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57BB" w:rsidRDefault="00913A1E" w:rsidP="00580EAE">
      <w:pPr>
        <w:tabs>
          <w:tab w:val="left" w:pos="3045"/>
        </w:tabs>
        <w:spacing w:after="0"/>
        <w:jc w:val="right"/>
        <w:rPr>
          <w:rFonts w:asciiTheme="minorHAnsi" w:hAnsiTheme="minorHAnsi"/>
          <w:sz w:val="28"/>
          <w:szCs w:val="28"/>
        </w:rPr>
      </w:pPr>
      <w:r w:rsidRPr="00913A1E">
        <w:rPr>
          <w:rFonts w:asciiTheme="minorHAnsi" w:hAnsiTheme="minorHAnsi"/>
          <w:noProof/>
          <w:sz w:val="28"/>
          <w:szCs w:val="28"/>
          <w:lang w:eastAsia="ru-RU"/>
        </w:rPr>
        <w:drawing>
          <wp:inline distT="0" distB="0" distL="0" distR="0">
            <wp:extent cx="1657350" cy="1209675"/>
            <wp:effectExtent l="19050" t="0" r="0" b="0"/>
            <wp:docPr id="17" name="Рисунок 2" descr="ПРОФ_нов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ПРОФ_новый.jpg"/>
                    <pic:cNvPicPr>
                      <a:picLocks noChangeAspect="1" noChangeArrowheads="1"/>
                    </pic:cNvPicPr>
                  </pic:nvPicPr>
                  <pic:blipFill>
                    <a:blip r:embed="rId8" cstate="print"/>
                    <a:srcRect/>
                    <a:stretch>
                      <a:fillRect/>
                    </a:stretch>
                  </pic:blipFill>
                  <pic:spPr bwMode="auto">
                    <a:xfrm>
                      <a:off x="0" y="0"/>
                      <a:ext cx="1657350" cy="1209675"/>
                    </a:xfrm>
                    <a:prstGeom prst="rect">
                      <a:avLst/>
                    </a:prstGeom>
                    <a:noFill/>
                    <a:ln w="9525">
                      <a:noFill/>
                      <a:miter lim="800000"/>
                      <a:headEnd/>
                      <a:tailEnd/>
                    </a:ln>
                  </pic:spPr>
                </pic:pic>
              </a:graphicData>
            </a:graphic>
          </wp:inline>
        </w:drawing>
      </w:r>
    </w:p>
    <w:p w:rsidR="008857BB" w:rsidRPr="0057788E" w:rsidRDefault="008857BB" w:rsidP="00580EAE">
      <w:pPr>
        <w:tabs>
          <w:tab w:val="left" w:pos="3045"/>
        </w:tabs>
        <w:spacing w:after="0"/>
        <w:jc w:val="right"/>
        <w:rPr>
          <w:rFonts w:asciiTheme="minorHAnsi" w:hAnsiTheme="minorHAnsi"/>
          <w:sz w:val="28"/>
          <w:szCs w:val="28"/>
        </w:rPr>
      </w:pPr>
    </w:p>
    <w:p w:rsidR="00580EAE" w:rsidRPr="0057788E" w:rsidRDefault="00580EAE" w:rsidP="00580EAE">
      <w:pPr>
        <w:tabs>
          <w:tab w:val="left" w:pos="3045"/>
        </w:tabs>
        <w:spacing w:after="0"/>
        <w:jc w:val="right"/>
        <w:rPr>
          <w:rFonts w:asciiTheme="minorHAnsi" w:hAnsiTheme="minorHAnsi"/>
          <w:sz w:val="28"/>
          <w:szCs w:val="28"/>
        </w:rPr>
      </w:pPr>
    </w:p>
    <w:p w:rsidR="00392F3C" w:rsidRDefault="00580EAE" w:rsidP="00580EAE">
      <w:pPr>
        <w:tabs>
          <w:tab w:val="left" w:pos="3045"/>
        </w:tabs>
        <w:spacing w:after="0"/>
        <w:jc w:val="right"/>
        <w:rPr>
          <w:rFonts w:asciiTheme="minorHAnsi" w:hAnsiTheme="minorHAnsi"/>
          <w:sz w:val="28"/>
          <w:szCs w:val="28"/>
        </w:rPr>
      </w:pPr>
      <w:proofErr w:type="gramStart"/>
      <w:r w:rsidRPr="0057788E">
        <w:rPr>
          <w:rFonts w:asciiTheme="minorHAnsi" w:hAnsiTheme="minorHAnsi"/>
          <w:sz w:val="28"/>
          <w:szCs w:val="28"/>
        </w:rPr>
        <w:t>Одобрены</w:t>
      </w:r>
      <w:proofErr w:type="gramEnd"/>
      <w:r w:rsidRPr="0057788E">
        <w:rPr>
          <w:rFonts w:asciiTheme="minorHAnsi" w:hAnsiTheme="minorHAnsi"/>
          <w:sz w:val="28"/>
          <w:szCs w:val="28"/>
        </w:rPr>
        <w:t xml:space="preserve"> профессиональным сообществом</w:t>
      </w:r>
    </w:p>
    <w:p w:rsidR="00580EAE" w:rsidRPr="0057788E" w:rsidRDefault="00392F3C" w:rsidP="00392F3C">
      <w:pPr>
        <w:tabs>
          <w:tab w:val="left" w:pos="3045"/>
        </w:tabs>
        <w:spacing w:after="0"/>
        <w:jc w:val="center"/>
        <w:rPr>
          <w:rFonts w:asciiTheme="minorHAnsi" w:hAnsiTheme="minorHAnsi"/>
          <w:sz w:val="28"/>
          <w:szCs w:val="28"/>
        </w:rPr>
      </w:pPr>
      <w:r>
        <w:rPr>
          <w:rFonts w:asciiTheme="minorHAnsi" w:hAnsiTheme="minorHAnsi"/>
          <w:sz w:val="28"/>
          <w:szCs w:val="28"/>
        </w:rPr>
        <w:t xml:space="preserve">                                                                            врачей-наркологов</w:t>
      </w:r>
      <w:r w:rsidR="00580EAE" w:rsidRPr="0057788E">
        <w:rPr>
          <w:rFonts w:asciiTheme="minorHAnsi" w:hAnsiTheme="minorHAnsi"/>
          <w:sz w:val="28"/>
          <w:szCs w:val="28"/>
        </w:rPr>
        <w:t xml:space="preserve"> </w:t>
      </w:r>
    </w:p>
    <w:p w:rsidR="00580EAE" w:rsidRPr="0057788E" w:rsidRDefault="00580EAE" w:rsidP="00580EAE">
      <w:pPr>
        <w:tabs>
          <w:tab w:val="left" w:pos="3045"/>
        </w:tabs>
        <w:spacing w:after="0"/>
        <w:jc w:val="center"/>
        <w:rPr>
          <w:rFonts w:asciiTheme="minorHAnsi" w:hAnsiTheme="minorHAnsi"/>
          <w:sz w:val="28"/>
          <w:szCs w:val="28"/>
        </w:rPr>
      </w:pPr>
      <w:r w:rsidRPr="0057788E">
        <w:rPr>
          <w:rFonts w:asciiTheme="minorHAnsi" w:hAnsiTheme="minorHAnsi"/>
          <w:sz w:val="28"/>
          <w:szCs w:val="28"/>
        </w:rPr>
        <w:t xml:space="preserve">                                                                               </w:t>
      </w:r>
      <w:r w:rsidR="00913A1E">
        <w:rPr>
          <w:rFonts w:asciiTheme="minorHAnsi" w:hAnsiTheme="minorHAnsi"/>
          <w:sz w:val="28"/>
          <w:szCs w:val="28"/>
        </w:rPr>
        <w:t>«</w:t>
      </w:r>
      <w:r w:rsidRPr="0057788E">
        <w:rPr>
          <w:rFonts w:asciiTheme="minorHAnsi" w:hAnsiTheme="minorHAnsi"/>
          <w:sz w:val="28"/>
          <w:szCs w:val="28"/>
        </w:rPr>
        <w:t>Ассоциация наркологов России</w:t>
      </w:r>
      <w:r w:rsidR="00913A1E">
        <w:rPr>
          <w:rFonts w:asciiTheme="minorHAnsi" w:hAnsiTheme="minorHAnsi"/>
          <w:sz w:val="28"/>
          <w:szCs w:val="28"/>
        </w:rPr>
        <w:t>»</w:t>
      </w:r>
    </w:p>
    <w:p w:rsidR="00580EAE" w:rsidRPr="0057788E" w:rsidRDefault="00580EAE" w:rsidP="00580EAE">
      <w:pPr>
        <w:tabs>
          <w:tab w:val="left" w:pos="3045"/>
        </w:tabs>
        <w:spacing w:after="0"/>
        <w:jc w:val="right"/>
        <w:rPr>
          <w:rFonts w:asciiTheme="minorHAnsi" w:hAnsiTheme="minorHAnsi"/>
          <w:sz w:val="28"/>
          <w:szCs w:val="28"/>
        </w:rPr>
      </w:pPr>
      <w:r w:rsidRPr="0057788E">
        <w:rPr>
          <w:rFonts w:asciiTheme="minorHAnsi" w:hAnsiTheme="minorHAnsi"/>
          <w:sz w:val="28"/>
          <w:szCs w:val="28"/>
        </w:rPr>
        <w:t>Основание: Федеральный закон № 323-ФЗ</w:t>
      </w:r>
    </w:p>
    <w:p w:rsidR="00580EAE" w:rsidRPr="0057788E" w:rsidRDefault="00580EAE" w:rsidP="00580EAE">
      <w:pPr>
        <w:tabs>
          <w:tab w:val="left" w:pos="3045"/>
        </w:tabs>
        <w:spacing w:after="0"/>
        <w:jc w:val="center"/>
        <w:rPr>
          <w:rFonts w:asciiTheme="minorHAnsi" w:hAnsiTheme="minorHAnsi"/>
          <w:sz w:val="28"/>
          <w:szCs w:val="28"/>
        </w:rPr>
      </w:pPr>
      <w:r w:rsidRPr="0057788E">
        <w:rPr>
          <w:rFonts w:asciiTheme="minorHAnsi" w:hAnsiTheme="minorHAnsi"/>
          <w:sz w:val="28"/>
          <w:szCs w:val="28"/>
        </w:rPr>
        <w:t xml:space="preserve">                                                                                    </w:t>
      </w:r>
      <w:r w:rsidR="00913A1E">
        <w:rPr>
          <w:rFonts w:asciiTheme="minorHAnsi" w:hAnsiTheme="minorHAnsi"/>
          <w:sz w:val="28"/>
          <w:szCs w:val="28"/>
        </w:rPr>
        <w:t>(</w:t>
      </w:r>
      <w:r w:rsidRPr="0057788E">
        <w:rPr>
          <w:rFonts w:asciiTheme="minorHAnsi" w:hAnsiTheme="minorHAnsi"/>
          <w:sz w:val="28"/>
          <w:szCs w:val="28"/>
        </w:rPr>
        <w:t>ст.76 п. 2)</w:t>
      </w:r>
    </w:p>
    <w:p w:rsidR="00580EAE" w:rsidRPr="0057788E" w:rsidRDefault="00580EAE" w:rsidP="00580EAE">
      <w:pPr>
        <w:tabs>
          <w:tab w:val="left" w:pos="3045"/>
        </w:tabs>
        <w:rPr>
          <w:rFonts w:asciiTheme="minorHAnsi" w:hAnsiTheme="minorHAnsi"/>
          <w:sz w:val="28"/>
          <w:szCs w:val="28"/>
        </w:rPr>
      </w:pPr>
    </w:p>
    <w:p w:rsidR="00580EAE" w:rsidRPr="0057788E" w:rsidRDefault="00580EAE" w:rsidP="00580EAE">
      <w:pPr>
        <w:tabs>
          <w:tab w:val="left" w:pos="3045"/>
        </w:tabs>
        <w:rPr>
          <w:rFonts w:asciiTheme="minorHAnsi" w:hAnsiTheme="minorHAnsi"/>
          <w:b/>
          <w:sz w:val="28"/>
          <w:szCs w:val="28"/>
        </w:rPr>
      </w:pPr>
      <w:r w:rsidRPr="0057788E">
        <w:rPr>
          <w:rFonts w:asciiTheme="minorHAnsi" w:hAnsiTheme="minorHAnsi"/>
          <w:b/>
          <w:sz w:val="28"/>
          <w:szCs w:val="28"/>
        </w:rPr>
        <w:t xml:space="preserve">                </w:t>
      </w:r>
    </w:p>
    <w:p w:rsidR="00580EAE" w:rsidRPr="0057788E" w:rsidRDefault="00580EAE" w:rsidP="00580EAE">
      <w:pPr>
        <w:tabs>
          <w:tab w:val="left" w:pos="3045"/>
        </w:tabs>
        <w:rPr>
          <w:rFonts w:asciiTheme="minorHAnsi" w:hAnsiTheme="minorHAnsi"/>
          <w:b/>
          <w:sz w:val="28"/>
          <w:szCs w:val="28"/>
        </w:rPr>
      </w:pPr>
    </w:p>
    <w:p w:rsidR="00580EAE" w:rsidRPr="00913A1E" w:rsidRDefault="008D02D6" w:rsidP="00580EAE">
      <w:pPr>
        <w:tabs>
          <w:tab w:val="left" w:pos="3045"/>
        </w:tabs>
        <w:jc w:val="center"/>
        <w:rPr>
          <w:rFonts w:asciiTheme="minorHAnsi" w:hAnsiTheme="minorHAnsi"/>
          <w:b/>
          <w:sz w:val="36"/>
          <w:szCs w:val="36"/>
        </w:rPr>
      </w:pPr>
      <w:r w:rsidRPr="00913A1E">
        <w:rPr>
          <w:rFonts w:asciiTheme="minorHAnsi" w:hAnsiTheme="minorHAnsi"/>
          <w:b/>
          <w:sz w:val="36"/>
          <w:szCs w:val="36"/>
        </w:rPr>
        <w:t>КЛИНИЧЕСКИЕ РЕКОМЕНДАЦИИ</w:t>
      </w:r>
    </w:p>
    <w:p w:rsidR="00913A1E" w:rsidRDefault="00D47376" w:rsidP="00580EAE">
      <w:pPr>
        <w:tabs>
          <w:tab w:val="left" w:pos="3045"/>
        </w:tabs>
        <w:spacing w:after="0"/>
        <w:jc w:val="center"/>
        <w:rPr>
          <w:rFonts w:asciiTheme="minorHAnsi" w:hAnsiTheme="minorHAnsi"/>
          <w:b/>
          <w:sz w:val="36"/>
          <w:szCs w:val="36"/>
        </w:rPr>
      </w:pPr>
      <w:r w:rsidRPr="00913A1E">
        <w:rPr>
          <w:rFonts w:asciiTheme="minorHAnsi" w:hAnsiTheme="minorHAnsi"/>
          <w:b/>
          <w:sz w:val="36"/>
          <w:szCs w:val="36"/>
        </w:rPr>
        <w:t>п</w:t>
      </w:r>
      <w:r w:rsidR="00580EAE" w:rsidRPr="00913A1E">
        <w:rPr>
          <w:rFonts w:asciiTheme="minorHAnsi" w:hAnsiTheme="minorHAnsi"/>
          <w:b/>
          <w:sz w:val="36"/>
          <w:szCs w:val="36"/>
        </w:rPr>
        <w:t>о медицинской реабилитации</w:t>
      </w:r>
    </w:p>
    <w:p w:rsidR="00580EAE" w:rsidRPr="00913A1E" w:rsidRDefault="00580EAE" w:rsidP="00580EAE">
      <w:pPr>
        <w:tabs>
          <w:tab w:val="left" w:pos="3045"/>
        </w:tabs>
        <w:spacing w:after="0"/>
        <w:jc w:val="center"/>
        <w:rPr>
          <w:rFonts w:asciiTheme="minorHAnsi" w:hAnsiTheme="minorHAnsi"/>
          <w:b/>
          <w:sz w:val="36"/>
          <w:szCs w:val="36"/>
        </w:rPr>
      </w:pPr>
      <w:r w:rsidRPr="00913A1E">
        <w:rPr>
          <w:rFonts w:asciiTheme="minorHAnsi" w:hAnsiTheme="minorHAnsi"/>
          <w:b/>
          <w:sz w:val="36"/>
          <w:szCs w:val="36"/>
        </w:rPr>
        <w:t>больных</w:t>
      </w:r>
      <w:r w:rsidR="00913A1E">
        <w:rPr>
          <w:rFonts w:asciiTheme="minorHAnsi" w:hAnsiTheme="minorHAnsi"/>
          <w:b/>
          <w:sz w:val="36"/>
          <w:szCs w:val="36"/>
        </w:rPr>
        <w:t xml:space="preserve"> </w:t>
      </w:r>
      <w:r w:rsidRPr="00913A1E">
        <w:rPr>
          <w:rFonts w:asciiTheme="minorHAnsi" w:hAnsiTheme="minorHAnsi"/>
          <w:b/>
          <w:sz w:val="36"/>
          <w:szCs w:val="36"/>
        </w:rPr>
        <w:t>наркологического профиля</w:t>
      </w:r>
    </w:p>
    <w:p w:rsidR="00580EAE" w:rsidRPr="00913A1E" w:rsidRDefault="008D02D6" w:rsidP="00580EAE">
      <w:pPr>
        <w:tabs>
          <w:tab w:val="left" w:pos="3045"/>
        </w:tabs>
        <w:spacing w:after="0"/>
        <w:jc w:val="center"/>
        <w:rPr>
          <w:rFonts w:asciiTheme="minorHAnsi" w:hAnsiTheme="minorHAnsi"/>
          <w:b/>
          <w:sz w:val="36"/>
          <w:szCs w:val="36"/>
        </w:rPr>
      </w:pPr>
      <w:r w:rsidRPr="00913A1E">
        <w:rPr>
          <w:rFonts w:asciiTheme="minorHAnsi" w:hAnsiTheme="minorHAnsi"/>
          <w:b/>
          <w:sz w:val="36"/>
          <w:szCs w:val="36"/>
        </w:rPr>
        <w:t>(МКБ-</w:t>
      </w:r>
      <w:r w:rsidR="00580EAE" w:rsidRPr="00913A1E">
        <w:rPr>
          <w:rFonts w:asciiTheme="minorHAnsi" w:hAnsiTheme="minorHAnsi"/>
          <w:b/>
          <w:sz w:val="36"/>
          <w:szCs w:val="36"/>
        </w:rPr>
        <w:t xml:space="preserve">10  </w:t>
      </w:r>
      <w:r w:rsidR="00580EAE" w:rsidRPr="00913A1E">
        <w:rPr>
          <w:rFonts w:asciiTheme="minorHAnsi" w:hAnsiTheme="minorHAnsi"/>
          <w:b/>
          <w:sz w:val="36"/>
          <w:szCs w:val="36"/>
          <w:lang w:val="en-US"/>
        </w:rPr>
        <w:t>F</w:t>
      </w:r>
      <w:r w:rsidR="00580EAE" w:rsidRPr="00913A1E">
        <w:rPr>
          <w:rFonts w:asciiTheme="minorHAnsi" w:hAnsiTheme="minorHAnsi"/>
          <w:b/>
          <w:sz w:val="36"/>
          <w:szCs w:val="36"/>
        </w:rPr>
        <w:t>10-</w:t>
      </w:r>
      <w:r w:rsidR="00580EAE" w:rsidRPr="00913A1E">
        <w:rPr>
          <w:rFonts w:asciiTheme="minorHAnsi" w:hAnsiTheme="minorHAnsi"/>
          <w:b/>
          <w:sz w:val="36"/>
          <w:szCs w:val="36"/>
          <w:lang w:val="en-US"/>
        </w:rPr>
        <w:t>F</w:t>
      </w:r>
      <w:r w:rsidR="00580EAE" w:rsidRPr="00913A1E">
        <w:rPr>
          <w:rFonts w:asciiTheme="minorHAnsi" w:hAnsiTheme="minorHAnsi"/>
          <w:b/>
          <w:sz w:val="36"/>
          <w:szCs w:val="36"/>
        </w:rPr>
        <w:t>19)</w:t>
      </w:r>
    </w:p>
    <w:p w:rsidR="00580EAE" w:rsidRPr="0057788E" w:rsidRDefault="00580EAE" w:rsidP="00580EAE">
      <w:pPr>
        <w:tabs>
          <w:tab w:val="left" w:pos="3045"/>
        </w:tabs>
        <w:rPr>
          <w:rFonts w:asciiTheme="minorHAnsi" w:hAnsiTheme="minorHAnsi"/>
          <w:b/>
          <w:sz w:val="28"/>
          <w:szCs w:val="28"/>
        </w:rPr>
      </w:pPr>
    </w:p>
    <w:p w:rsidR="00580EAE" w:rsidRPr="0057788E" w:rsidRDefault="00580EAE" w:rsidP="00580EAE">
      <w:pPr>
        <w:tabs>
          <w:tab w:val="left" w:pos="3045"/>
        </w:tabs>
        <w:rPr>
          <w:rFonts w:asciiTheme="minorHAnsi" w:hAnsiTheme="minorHAnsi"/>
          <w:b/>
          <w:sz w:val="24"/>
          <w:szCs w:val="24"/>
        </w:rPr>
      </w:pPr>
      <w:r w:rsidRPr="0057788E">
        <w:rPr>
          <w:rFonts w:asciiTheme="minorHAnsi" w:hAnsiTheme="minorHAnsi"/>
          <w:b/>
          <w:sz w:val="24"/>
          <w:szCs w:val="24"/>
        </w:rPr>
        <w:t xml:space="preserve">                                                                                                                                                                                                                   </w:t>
      </w:r>
    </w:p>
    <w:p w:rsidR="00580EAE" w:rsidRPr="0057788E" w:rsidRDefault="00580EAE" w:rsidP="00392F3C">
      <w:pPr>
        <w:tabs>
          <w:tab w:val="left" w:pos="3045"/>
        </w:tabs>
        <w:spacing w:after="0"/>
        <w:jc w:val="right"/>
        <w:rPr>
          <w:rFonts w:asciiTheme="minorHAnsi" w:hAnsiTheme="minorHAnsi"/>
          <w:b/>
          <w:sz w:val="24"/>
          <w:szCs w:val="24"/>
        </w:rPr>
      </w:pPr>
      <w:r w:rsidRPr="0057788E">
        <w:rPr>
          <w:rFonts w:asciiTheme="minorHAnsi" w:hAnsiTheme="minorHAnsi"/>
          <w:b/>
          <w:sz w:val="24"/>
          <w:szCs w:val="24"/>
        </w:rPr>
        <w:t xml:space="preserve">                                                                                                          </w:t>
      </w:r>
      <w:r w:rsidR="0057788E">
        <w:rPr>
          <w:rFonts w:asciiTheme="minorHAnsi" w:hAnsiTheme="minorHAnsi"/>
          <w:b/>
          <w:sz w:val="24"/>
          <w:szCs w:val="24"/>
        </w:rPr>
        <w:t xml:space="preserve">                                           </w:t>
      </w:r>
      <w:r w:rsidRPr="0057788E">
        <w:rPr>
          <w:rFonts w:asciiTheme="minorHAnsi" w:hAnsiTheme="minorHAnsi"/>
          <w:b/>
          <w:sz w:val="24"/>
          <w:szCs w:val="24"/>
        </w:rPr>
        <w:t>Утверждаю</w:t>
      </w:r>
      <w:r w:rsidR="00392F3C">
        <w:rPr>
          <w:rFonts w:asciiTheme="minorHAnsi" w:hAnsiTheme="minorHAnsi"/>
          <w:b/>
          <w:sz w:val="24"/>
          <w:szCs w:val="24"/>
        </w:rPr>
        <w:t>:</w:t>
      </w:r>
    </w:p>
    <w:p w:rsidR="00392F3C" w:rsidRDefault="00580EAE" w:rsidP="00392F3C">
      <w:pPr>
        <w:tabs>
          <w:tab w:val="left" w:pos="3045"/>
        </w:tabs>
        <w:spacing w:after="0"/>
        <w:jc w:val="right"/>
        <w:rPr>
          <w:rFonts w:asciiTheme="minorHAnsi" w:hAnsiTheme="minorHAnsi"/>
          <w:sz w:val="24"/>
          <w:szCs w:val="24"/>
        </w:rPr>
      </w:pPr>
      <w:r w:rsidRPr="0057788E">
        <w:rPr>
          <w:rFonts w:asciiTheme="minorHAnsi" w:hAnsiTheme="minorHAnsi"/>
          <w:sz w:val="24"/>
          <w:szCs w:val="24"/>
        </w:rPr>
        <w:t xml:space="preserve">                                               </w:t>
      </w:r>
      <w:r w:rsidR="00392F3C">
        <w:rPr>
          <w:rFonts w:asciiTheme="minorHAnsi" w:hAnsiTheme="minorHAnsi"/>
          <w:sz w:val="24"/>
          <w:szCs w:val="24"/>
        </w:rPr>
        <w:t xml:space="preserve"> </w:t>
      </w:r>
      <w:r w:rsidR="0057788E">
        <w:rPr>
          <w:rFonts w:asciiTheme="minorHAnsi" w:hAnsiTheme="minorHAnsi"/>
          <w:sz w:val="24"/>
          <w:szCs w:val="24"/>
        </w:rPr>
        <w:t xml:space="preserve"> </w:t>
      </w:r>
      <w:r w:rsidR="00392F3C">
        <w:rPr>
          <w:rFonts w:asciiTheme="minorHAnsi" w:hAnsiTheme="minorHAnsi"/>
          <w:sz w:val="24"/>
          <w:szCs w:val="24"/>
        </w:rPr>
        <w:tab/>
      </w:r>
      <w:r w:rsidR="00392F3C">
        <w:rPr>
          <w:rFonts w:asciiTheme="minorHAnsi" w:hAnsiTheme="minorHAnsi"/>
          <w:sz w:val="24"/>
          <w:szCs w:val="24"/>
        </w:rPr>
        <w:tab/>
      </w:r>
      <w:r w:rsidR="00392F3C">
        <w:rPr>
          <w:rFonts w:asciiTheme="minorHAnsi" w:hAnsiTheme="minorHAnsi"/>
          <w:sz w:val="24"/>
          <w:szCs w:val="24"/>
        </w:rPr>
        <w:tab/>
      </w:r>
      <w:r w:rsidR="00392F3C">
        <w:rPr>
          <w:rFonts w:asciiTheme="minorHAnsi" w:hAnsiTheme="minorHAnsi"/>
          <w:sz w:val="24"/>
          <w:szCs w:val="24"/>
        </w:rPr>
        <w:tab/>
      </w:r>
      <w:r w:rsidR="00392F3C">
        <w:rPr>
          <w:rFonts w:asciiTheme="minorHAnsi" w:hAnsiTheme="minorHAnsi"/>
          <w:sz w:val="24"/>
          <w:szCs w:val="24"/>
        </w:rPr>
        <w:tab/>
        <w:t>Президент</w:t>
      </w:r>
    </w:p>
    <w:p w:rsidR="00580EAE" w:rsidRPr="0057788E" w:rsidRDefault="00392F3C" w:rsidP="00392F3C">
      <w:pPr>
        <w:tabs>
          <w:tab w:val="left" w:pos="3045"/>
        </w:tabs>
        <w:spacing w:after="0"/>
        <w:jc w:val="right"/>
        <w:rPr>
          <w:rFonts w:asciiTheme="minorHAnsi" w:hAnsiTheme="minorHAnsi"/>
          <w:sz w:val="24"/>
          <w:szCs w:val="24"/>
        </w:rPr>
      </w:pPr>
      <w:r>
        <w:rPr>
          <w:rFonts w:asciiTheme="minorHAnsi" w:hAnsiTheme="minorHAnsi"/>
          <w:sz w:val="24"/>
          <w:szCs w:val="24"/>
        </w:rPr>
        <w:t xml:space="preserve"> </w:t>
      </w:r>
      <w:r w:rsidR="00580EAE" w:rsidRPr="0057788E">
        <w:rPr>
          <w:rFonts w:asciiTheme="minorHAnsi" w:hAnsiTheme="minorHAnsi"/>
          <w:sz w:val="24"/>
          <w:szCs w:val="24"/>
        </w:rPr>
        <w:t>Ассоциаци</w:t>
      </w:r>
      <w:r>
        <w:rPr>
          <w:rFonts w:asciiTheme="minorHAnsi" w:hAnsiTheme="minorHAnsi"/>
          <w:sz w:val="24"/>
          <w:szCs w:val="24"/>
        </w:rPr>
        <w:t>и</w:t>
      </w:r>
      <w:r w:rsidR="00580EAE" w:rsidRPr="0057788E">
        <w:rPr>
          <w:rFonts w:asciiTheme="minorHAnsi" w:hAnsiTheme="minorHAnsi"/>
          <w:sz w:val="24"/>
          <w:szCs w:val="24"/>
        </w:rPr>
        <w:t xml:space="preserve"> наркологов России</w:t>
      </w:r>
    </w:p>
    <w:p w:rsidR="00580EAE" w:rsidRDefault="00580EAE" w:rsidP="00580EAE">
      <w:pPr>
        <w:tabs>
          <w:tab w:val="left" w:pos="3045"/>
        </w:tabs>
        <w:spacing w:after="0"/>
        <w:rPr>
          <w:rFonts w:asciiTheme="minorHAnsi" w:hAnsiTheme="minorHAnsi"/>
          <w:sz w:val="24"/>
          <w:szCs w:val="24"/>
        </w:rPr>
      </w:pPr>
    </w:p>
    <w:p w:rsidR="00392F3C" w:rsidRPr="0057788E" w:rsidRDefault="00392F3C" w:rsidP="00580EAE">
      <w:pPr>
        <w:tabs>
          <w:tab w:val="left" w:pos="3045"/>
        </w:tabs>
        <w:spacing w:after="0"/>
        <w:rPr>
          <w:rFonts w:asciiTheme="minorHAnsi" w:hAnsiTheme="minorHAnsi"/>
          <w:sz w:val="24"/>
          <w:szCs w:val="24"/>
        </w:rPr>
      </w:pPr>
    </w:p>
    <w:p w:rsidR="00580EAE" w:rsidRPr="0057788E" w:rsidRDefault="00392F3C" w:rsidP="00392F3C">
      <w:pPr>
        <w:tabs>
          <w:tab w:val="left" w:pos="3045"/>
        </w:tabs>
        <w:spacing w:after="0"/>
        <w:jc w:val="right"/>
        <w:rPr>
          <w:rFonts w:asciiTheme="minorHAnsi" w:hAnsiTheme="minorHAnsi"/>
          <w:sz w:val="24"/>
          <w:szCs w:val="24"/>
        </w:rPr>
      </w:pPr>
      <w:r>
        <w:rPr>
          <w:rFonts w:asciiTheme="minorHAnsi" w:hAnsiTheme="minorHAnsi"/>
          <w:sz w:val="24"/>
          <w:szCs w:val="24"/>
        </w:rPr>
        <w:t>___</w:t>
      </w:r>
      <w:r w:rsidR="000B193B">
        <w:rPr>
          <w:rFonts w:asciiTheme="minorHAnsi" w:hAnsiTheme="minorHAnsi"/>
          <w:sz w:val="24"/>
          <w:szCs w:val="24"/>
        </w:rPr>
        <w:t>_</w:t>
      </w:r>
      <w:r>
        <w:rPr>
          <w:rFonts w:asciiTheme="minorHAnsi" w:hAnsiTheme="minorHAnsi"/>
          <w:sz w:val="24"/>
          <w:szCs w:val="24"/>
        </w:rPr>
        <w:t>____________________ Е. А. Брюн</w:t>
      </w:r>
      <w:r w:rsidR="00580EAE" w:rsidRPr="0057788E">
        <w:rPr>
          <w:rFonts w:asciiTheme="minorHAnsi" w:hAnsiTheme="minorHAnsi"/>
          <w:sz w:val="24"/>
          <w:szCs w:val="24"/>
        </w:rPr>
        <w:t xml:space="preserve">                                                                                                                                           </w:t>
      </w:r>
    </w:p>
    <w:p w:rsidR="00392F3C" w:rsidRDefault="00580EAE" w:rsidP="00392F3C">
      <w:pPr>
        <w:tabs>
          <w:tab w:val="left" w:pos="3045"/>
        </w:tabs>
        <w:spacing w:after="0"/>
        <w:jc w:val="right"/>
        <w:rPr>
          <w:rFonts w:asciiTheme="minorHAnsi" w:hAnsiTheme="minorHAnsi"/>
          <w:sz w:val="24"/>
          <w:szCs w:val="24"/>
        </w:rPr>
      </w:pPr>
      <w:r w:rsidRPr="0057788E">
        <w:rPr>
          <w:rFonts w:asciiTheme="minorHAnsi" w:hAnsiTheme="minorHAnsi"/>
          <w:sz w:val="24"/>
          <w:szCs w:val="24"/>
        </w:rPr>
        <w:t xml:space="preserve">                                                                                                      </w:t>
      </w:r>
      <w:r w:rsidR="0075734F" w:rsidRPr="0057788E">
        <w:rPr>
          <w:rFonts w:asciiTheme="minorHAnsi" w:hAnsiTheme="minorHAnsi"/>
          <w:sz w:val="24"/>
          <w:szCs w:val="24"/>
        </w:rPr>
        <w:t xml:space="preserve">                              </w:t>
      </w:r>
      <w:r w:rsidR="00D47376" w:rsidRPr="0057788E">
        <w:rPr>
          <w:rFonts w:asciiTheme="minorHAnsi" w:hAnsiTheme="minorHAnsi"/>
          <w:sz w:val="24"/>
          <w:szCs w:val="24"/>
        </w:rPr>
        <w:t xml:space="preserve">   </w:t>
      </w:r>
    </w:p>
    <w:p w:rsidR="00580EAE" w:rsidRPr="0057788E" w:rsidRDefault="00392F3C" w:rsidP="00392F3C">
      <w:pPr>
        <w:tabs>
          <w:tab w:val="left" w:pos="3045"/>
        </w:tabs>
        <w:spacing w:after="0"/>
        <w:jc w:val="right"/>
        <w:rPr>
          <w:rFonts w:asciiTheme="minorHAnsi" w:hAnsiTheme="minorHAnsi"/>
          <w:sz w:val="24"/>
          <w:szCs w:val="24"/>
        </w:rPr>
      </w:pPr>
      <w:r>
        <w:rPr>
          <w:rFonts w:asciiTheme="minorHAnsi" w:hAnsiTheme="minorHAnsi"/>
          <w:sz w:val="24"/>
          <w:szCs w:val="24"/>
        </w:rPr>
        <w:t>«</w:t>
      </w:r>
      <w:r w:rsidR="000B193B">
        <w:rPr>
          <w:rFonts w:asciiTheme="minorHAnsi" w:hAnsiTheme="minorHAnsi"/>
          <w:sz w:val="24"/>
          <w:szCs w:val="24"/>
        </w:rPr>
        <w:t>_____</w:t>
      </w:r>
      <w:r>
        <w:rPr>
          <w:rFonts w:asciiTheme="minorHAnsi" w:hAnsiTheme="minorHAnsi"/>
          <w:sz w:val="24"/>
          <w:szCs w:val="24"/>
        </w:rPr>
        <w:t>»</w:t>
      </w:r>
      <w:r w:rsidR="00580EAE" w:rsidRPr="0057788E">
        <w:rPr>
          <w:rFonts w:asciiTheme="minorHAnsi" w:hAnsiTheme="minorHAnsi"/>
          <w:sz w:val="24"/>
          <w:szCs w:val="24"/>
        </w:rPr>
        <w:t xml:space="preserve"> </w:t>
      </w:r>
      <w:r w:rsidR="000B193B">
        <w:rPr>
          <w:rFonts w:asciiTheme="minorHAnsi" w:hAnsiTheme="minorHAnsi"/>
          <w:sz w:val="24"/>
          <w:szCs w:val="24"/>
        </w:rPr>
        <w:t>____________________</w:t>
      </w:r>
      <w:r w:rsidR="0075734F" w:rsidRPr="0057788E">
        <w:rPr>
          <w:rFonts w:asciiTheme="minorHAnsi" w:hAnsiTheme="minorHAnsi"/>
          <w:sz w:val="24"/>
          <w:szCs w:val="24"/>
        </w:rPr>
        <w:t xml:space="preserve"> 2015</w:t>
      </w:r>
      <w:r>
        <w:rPr>
          <w:rFonts w:asciiTheme="minorHAnsi" w:hAnsiTheme="minorHAnsi"/>
          <w:sz w:val="24"/>
          <w:szCs w:val="24"/>
        </w:rPr>
        <w:t xml:space="preserve"> </w:t>
      </w:r>
      <w:r w:rsidR="00580EAE" w:rsidRPr="0057788E">
        <w:rPr>
          <w:rFonts w:asciiTheme="minorHAnsi" w:hAnsiTheme="minorHAnsi"/>
          <w:sz w:val="24"/>
          <w:szCs w:val="24"/>
        </w:rPr>
        <w:t>г.</w:t>
      </w:r>
    </w:p>
    <w:p w:rsidR="008E281A" w:rsidRPr="0057788E" w:rsidRDefault="008E281A" w:rsidP="00F87788">
      <w:pPr>
        <w:spacing w:after="0" w:line="240" w:lineRule="auto"/>
        <w:ind w:firstLine="709"/>
        <w:rPr>
          <w:rFonts w:asciiTheme="minorHAnsi" w:hAnsiTheme="minorHAnsi"/>
          <w:sz w:val="24"/>
          <w:szCs w:val="24"/>
        </w:rPr>
      </w:pPr>
    </w:p>
    <w:p w:rsidR="008E281A" w:rsidRDefault="008E281A" w:rsidP="00F87788">
      <w:pPr>
        <w:spacing w:after="0" w:line="240" w:lineRule="auto"/>
        <w:ind w:firstLine="709"/>
        <w:rPr>
          <w:rFonts w:asciiTheme="minorHAnsi" w:hAnsiTheme="minorHAnsi"/>
          <w:sz w:val="24"/>
          <w:szCs w:val="24"/>
        </w:rPr>
      </w:pPr>
    </w:p>
    <w:p w:rsidR="0057788E" w:rsidRPr="0057788E" w:rsidRDefault="0057788E" w:rsidP="00F87788">
      <w:pPr>
        <w:spacing w:after="0" w:line="240" w:lineRule="auto"/>
        <w:ind w:firstLine="709"/>
        <w:rPr>
          <w:rFonts w:asciiTheme="minorHAnsi" w:hAnsiTheme="minorHAnsi"/>
          <w:sz w:val="24"/>
          <w:szCs w:val="24"/>
        </w:rPr>
      </w:pPr>
    </w:p>
    <w:p w:rsidR="008E281A" w:rsidRPr="0057788E" w:rsidRDefault="008E281A" w:rsidP="00F87788">
      <w:pPr>
        <w:spacing w:after="0" w:line="240" w:lineRule="auto"/>
        <w:ind w:firstLine="709"/>
        <w:rPr>
          <w:rFonts w:asciiTheme="minorHAnsi" w:hAnsiTheme="minorHAnsi"/>
          <w:sz w:val="24"/>
          <w:szCs w:val="24"/>
        </w:rPr>
      </w:pPr>
    </w:p>
    <w:p w:rsidR="008E281A" w:rsidRPr="0057788E" w:rsidRDefault="008E281A" w:rsidP="00F87788">
      <w:pPr>
        <w:spacing w:after="0" w:line="240" w:lineRule="auto"/>
        <w:ind w:firstLine="709"/>
        <w:rPr>
          <w:rFonts w:asciiTheme="minorHAnsi" w:hAnsiTheme="minorHAnsi"/>
          <w:sz w:val="24"/>
          <w:szCs w:val="24"/>
        </w:rPr>
      </w:pPr>
    </w:p>
    <w:p w:rsidR="00392F3C" w:rsidRDefault="00392F3C" w:rsidP="004A1626">
      <w:pPr>
        <w:spacing w:after="0" w:line="240" w:lineRule="auto"/>
        <w:jc w:val="center"/>
        <w:rPr>
          <w:rFonts w:asciiTheme="minorHAnsi" w:hAnsiTheme="minorHAnsi"/>
          <w:b/>
          <w:color w:val="2E74B5"/>
          <w:sz w:val="28"/>
          <w:szCs w:val="24"/>
        </w:rPr>
      </w:pPr>
    </w:p>
    <w:p w:rsidR="00392F3C" w:rsidRDefault="00392F3C" w:rsidP="004A1626">
      <w:pPr>
        <w:spacing w:after="0" w:line="240" w:lineRule="auto"/>
        <w:jc w:val="center"/>
        <w:rPr>
          <w:rFonts w:asciiTheme="minorHAnsi" w:hAnsiTheme="minorHAnsi"/>
          <w:b/>
          <w:color w:val="2E74B5"/>
          <w:sz w:val="28"/>
          <w:szCs w:val="24"/>
        </w:rPr>
      </w:pPr>
    </w:p>
    <w:p w:rsidR="00392F3C" w:rsidRDefault="00392F3C" w:rsidP="004A1626">
      <w:pPr>
        <w:spacing w:after="0" w:line="240" w:lineRule="auto"/>
        <w:jc w:val="center"/>
        <w:rPr>
          <w:rFonts w:asciiTheme="minorHAnsi" w:hAnsiTheme="minorHAnsi"/>
          <w:b/>
          <w:color w:val="2E74B5"/>
          <w:sz w:val="28"/>
          <w:szCs w:val="24"/>
        </w:rPr>
      </w:pPr>
    </w:p>
    <w:p w:rsidR="004A1626" w:rsidRPr="0057788E" w:rsidRDefault="004A1626" w:rsidP="004A1626">
      <w:pPr>
        <w:spacing w:after="0" w:line="240" w:lineRule="auto"/>
        <w:jc w:val="center"/>
        <w:rPr>
          <w:rFonts w:asciiTheme="minorHAnsi" w:hAnsiTheme="minorHAnsi"/>
          <w:b/>
          <w:color w:val="2E74B5"/>
          <w:sz w:val="28"/>
          <w:szCs w:val="24"/>
        </w:rPr>
      </w:pPr>
      <w:r w:rsidRPr="0057788E">
        <w:rPr>
          <w:rFonts w:asciiTheme="minorHAnsi" w:hAnsiTheme="minorHAnsi"/>
          <w:b/>
          <w:color w:val="2E74B5"/>
          <w:sz w:val="28"/>
          <w:szCs w:val="24"/>
        </w:rPr>
        <w:lastRenderedPageBreak/>
        <w:t>Организации разработчики</w:t>
      </w:r>
    </w:p>
    <w:p w:rsidR="004A1626" w:rsidRPr="00FE428C" w:rsidRDefault="004A1626" w:rsidP="004A1626">
      <w:pPr>
        <w:spacing w:after="0" w:line="240" w:lineRule="auto"/>
        <w:jc w:val="center"/>
        <w:rPr>
          <w:rFonts w:asciiTheme="minorHAnsi" w:hAnsiTheme="minorHAnsi"/>
          <w:color w:val="2E74B5"/>
          <w:sz w:val="24"/>
          <w:szCs w:val="24"/>
        </w:rPr>
      </w:pPr>
    </w:p>
    <w:p w:rsidR="004A1626" w:rsidRPr="00FE428C" w:rsidRDefault="004A1626" w:rsidP="004A1626">
      <w:pPr>
        <w:spacing w:after="0" w:line="240" w:lineRule="auto"/>
        <w:jc w:val="center"/>
        <w:rPr>
          <w:rFonts w:asciiTheme="minorHAnsi" w:hAnsiTheme="minorHAnsi"/>
          <w:color w:val="2E74B5"/>
          <w:sz w:val="24"/>
          <w:szCs w:val="24"/>
        </w:rPr>
      </w:pPr>
    </w:p>
    <w:tbl>
      <w:tblPr>
        <w:tblW w:w="0" w:type="auto"/>
        <w:jc w:val="center"/>
        <w:tblLook w:val="04A0"/>
      </w:tblPr>
      <w:tblGrid>
        <w:gridCol w:w="392"/>
        <w:gridCol w:w="8896"/>
      </w:tblGrid>
      <w:tr w:rsidR="004A1626" w:rsidRPr="00FE428C" w:rsidTr="00783D99">
        <w:trPr>
          <w:jc w:val="center"/>
        </w:trPr>
        <w:tc>
          <w:tcPr>
            <w:tcW w:w="392" w:type="dxa"/>
            <w:shd w:val="clear" w:color="auto" w:fill="auto"/>
            <w:vAlign w:val="center"/>
          </w:tcPr>
          <w:p w:rsidR="004A1626" w:rsidRPr="00FE428C" w:rsidRDefault="004A1626" w:rsidP="00783D99">
            <w:pPr>
              <w:spacing w:after="0" w:line="240" w:lineRule="auto"/>
              <w:jc w:val="center"/>
              <w:rPr>
                <w:rFonts w:asciiTheme="minorHAnsi" w:hAnsiTheme="minorHAnsi"/>
                <w:sz w:val="24"/>
                <w:szCs w:val="24"/>
              </w:rPr>
            </w:pPr>
          </w:p>
        </w:tc>
        <w:tc>
          <w:tcPr>
            <w:tcW w:w="8896" w:type="dxa"/>
            <w:shd w:val="clear" w:color="auto" w:fill="auto"/>
            <w:vAlign w:val="center"/>
          </w:tcPr>
          <w:p w:rsidR="004A1626" w:rsidRPr="00FE428C" w:rsidRDefault="004A1626" w:rsidP="00783D99">
            <w:pPr>
              <w:spacing w:after="0" w:line="240" w:lineRule="auto"/>
              <w:jc w:val="center"/>
              <w:rPr>
                <w:rFonts w:asciiTheme="minorHAnsi" w:hAnsiTheme="minorHAnsi"/>
                <w:sz w:val="24"/>
                <w:szCs w:val="24"/>
              </w:rPr>
            </w:pPr>
            <w:r w:rsidRPr="00FE428C">
              <w:rPr>
                <w:rFonts w:asciiTheme="minorHAnsi" w:hAnsiTheme="minorHAnsi"/>
                <w:sz w:val="24"/>
                <w:szCs w:val="24"/>
              </w:rPr>
              <w:t xml:space="preserve">Научно-исследовательский институт наркологии - филиал ФГБУ «Федеральный медицинский исследовательский центр психиатрии и наркологии имени В.П. Сербского» Минздрава России </w:t>
            </w:r>
          </w:p>
          <w:p w:rsidR="004A1626" w:rsidRPr="00FE428C" w:rsidRDefault="004A1626" w:rsidP="00783D99">
            <w:pPr>
              <w:spacing w:after="0" w:line="240" w:lineRule="auto"/>
              <w:jc w:val="center"/>
              <w:rPr>
                <w:rFonts w:asciiTheme="minorHAnsi" w:hAnsiTheme="minorHAnsi"/>
                <w:sz w:val="24"/>
                <w:szCs w:val="24"/>
              </w:rPr>
            </w:pPr>
          </w:p>
          <w:p w:rsidR="004A1626" w:rsidRPr="00FE428C" w:rsidRDefault="004A1626" w:rsidP="00783D99">
            <w:pPr>
              <w:spacing w:after="0" w:line="240" w:lineRule="auto"/>
              <w:jc w:val="center"/>
              <w:rPr>
                <w:rFonts w:asciiTheme="minorHAnsi" w:hAnsiTheme="minorHAnsi"/>
                <w:sz w:val="24"/>
                <w:szCs w:val="24"/>
              </w:rPr>
            </w:pPr>
            <w:r w:rsidRPr="00FE428C">
              <w:rPr>
                <w:rFonts w:asciiTheme="minorHAnsi" w:hAnsiTheme="minorHAnsi"/>
                <w:sz w:val="24"/>
                <w:szCs w:val="24"/>
              </w:rPr>
              <w:t>ГБУ города Москвы «Московский научно-практический центр наркологии Департамента здравоохранения г. Москвы»</w:t>
            </w:r>
          </w:p>
        </w:tc>
      </w:tr>
      <w:tr w:rsidR="004A1626" w:rsidRPr="00FE428C" w:rsidTr="00783D99">
        <w:trPr>
          <w:jc w:val="center"/>
        </w:trPr>
        <w:tc>
          <w:tcPr>
            <w:tcW w:w="392" w:type="dxa"/>
            <w:shd w:val="clear" w:color="auto" w:fill="auto"/>
            <w:vAlign w:val="center"/>
          </w:tcPr>
          <w:p w:rsidR="004A1626" w:rsidRPr="00FE428C" w:rsidRDefault="004A1626" w:rsidP="00783D99">
            <w:pPr>
              <w:spacing w:after="0" w:line="240" w:lineRule="auto"/>
              <w:jc w:val="center"/>
              <w:rPr>
                <w:rFonts w:asciiTheme="minorHAnsi" w:hAnsiTheme="minorHAnsi"/>
                <w:sz w:val="24"/>
                <w:szCs w:val="24"/>
              </w:rPr>
            </w:pPr>
          </w:p>
        </w:tc>
        <w:tc>
          <w:tcPr>
            <w:tcW w:w="8896" w:type="dxa"/>
            <w:shd w:val="clear" w:color="auto" w:fill="auto"/>
            <w:vAlign w:val="center"/>
          </w:tcPr>
          <w:p w:rsidR="004A1626" w:rsidRPr="00FE428C" w:rsidRDefault="004A1626" w:rsidP="00783D99">
            <w:pPr>
              <w:spacing w:after="0" w:line="240" w:lineRule="auto"/>
              <w:jc w:val="center"/>
              <w:rPr>
                <w:rFonts w:asciiTheme="minorHAnsi" w:hAnsiTheme="minorHAnsi"/>
                <w:sz w:val="24"/>
                <w:szCs w:val="24"/>
              </w:rPr>
            </w:pPr>
          </w:p>
        </w:tc>
      </w:tr>
      <w:tr w:rsidR="004A1626" w:rsidRPr="00FE428C" w:rsidTr="00783D99">
        <w:trPr>
          <w:jc w:val="center"/>
        </w:trPr>
        <w:tc>
          <w:tcPr>
            <w:tcW w:w="392" w:type="dxa"/>
            <w:shd w:val="clear" w:color="auto" w:fill="auto"/>
            <w:vAlign w:val="center"/>
          </w:tcPr>
          <w:p w:rsidR="004A1626" w:rsidRPr="00FE428C" w:rsidRDefault="004A1626" w:rsidP="00783D99">
            <w:pPr>
              <w:spacing w:after="0" w:line="240" w:lineRule="auto"/>
              <w:jc w:val="center"/>
              <w:rPr>
                <w:rFonts w:asciiTheme="minorHAnsi" w:hAnsiTheme="minorHAnsi"/>
                <w:sz w:val="24"/>
                <w:szCs w:val="24"/>
              </w:rPr>
            </w:pPr>
          </w:p>
        </w:tc>
        <w:tc>
          <w:tcPr>
            <w:tcW w:w="8896" w:type="dxa"/>
            <w:shd w:val="clear" w:color="auto" w:fill="auto"/>
            <w:vAlign w:val="center"/>
          </w:tcPr>
          <w:p w:rsidR="004A1626" w:rsidRPr="00FE428C" w:rsidRDefault="004A1626" w:rsidP="004A1626">
            <w:pPr>
              <w:spacing w:after="0" w:line="240" w:lineRule="auto"/>
              <w:jc w:val="center"/>
              <w:rPr>
                <w:rFonts w:asciiTheme="minorHAnsi" w:hAnsiTheme="minorHAnsi"/>
                <w:sz w:val="24"/>
                <w:szCs w:val="24"/>
              </w:rPr>
            </w:pPr>
          </w:p>
        </w:tc>
      </w:tr>
      <w:tr w:rsidR="004A1626" w:rsidRPr="00FE428C" w:rsidTr="00783D99">
        <w:trPr>
          <w:jc w:val="center"/>
        </w:trPr>
        <w:tc>
          <w:tcPr>
            <w:tcW w:w="392" w:type="dxa"/>
            <w:shd w:val="clear" w:color="auto" w:fill="auto"/>
            <w:vAlign w:val="center"/>
          </w:tcPr>
          <w:p w:rsidR="004A1626" w:rsidRPr="00FE428C" w:rsidRDefault="004A1626" w:rsidP="00783D99">
            <w:pPr>
              <w:spacing w:after="0" w:line="240" w:lineRule="auto"/>
              <w:jc w:val="center"/>
              <w:rPr>
                <w:rFonts w:asciiTheme="minorHAnsi" w:hAnsiTheme="minorHAnsi"/>
                <w:sz w:val="24"/>
                <w:szCs w:val="24"/>
              </w:rPr>
            </w:pPr>
          </w:p>
        </w:tc>
        <w:tc>
          <w:tcPr>
            <w:tcW w:w="8896" w:type="dxa"/>
            <w:shd w:val="clear" w:color="auto" w:fill="auto"/>
            <w:vAlign w:val="center"/>
          </w:tcPr>
          <w:p w:rsidR="004A1626" w:rsidRPr="00FE428C" w:rsidRDefault="004A1626" w:rsidP="00783D99">
            <w:pPr>
              <w:spacing w:after="0" w:line="240" w:lineRule="auto"/>
              <w:jc w:val="center"/>
              <w:rPr>
                <w:rFonts w:asciiTheme="minorHAnsi" w:hAnsiTheme="minorHAnsi"/>
                <w:sz w:val="24"/>
                <w:szCs w:val="24"/>
              </w:rPr>
            </w:pPr>
          </w:p>
        </w:tc>
      </w:tr>
    </w:tbl>
    <w:p w:rsidR="004A1626" w:rsidRPr="00FE428C" w:rsidRDefault="004A1626" w:rsidP="004A1626">
      <w:pPr>
        <w:spacing w:after="0" w:line="240" w:lineRule="auto"/>
        <w:jc w:val="center"/>
        <w:rPr>
          <w:rFonts w:asciiTheme="minorHAnsi" w:hAnsiTheme="minorHAnsi"/>
          <w:color w:val="2E74B5"/>
          <w:sz w:val="24"/>
          <w:szCs w:val="24"/>
        </w:rPr>
      </w:pPr>
    </w:p>
    <w:p w:rsidR="004A1626" w:rsidRPr="00FE428C" w:rsidRDefault="004A1626" w:rsidP="004A1626">
      <w:pPr>
        <w:spacing w:after="0" w:line="240" w:lineRule="auto"/>
        <w:jc w:val="center"/>
        <w:rPr>
          <w:rFonts w:asciiTheme="minorHAnsi" w:hAnsiTheme="minorHAnsi"/>
          <w:color w:val="2E74B5"/>
          <w:sz w:val="24"/>
          <w:szCs w:val="24"/>
        </w:rPr>
      </w:pPr>
    </w:p>
    <w:p w:rsidR="004A1626" w:rsidRPr="00FE428C" w:rsidRDefault="004A1626" w:rsidP="00F87788">
      <w:pPr>
        <w:spacing w:after="0"/>
        <w:ind w:firstLine="709"/>
        <w:jc w:val="center"/>
        <w:rPr>
          <w:rStyle w:val="10"/>
          <w:rFonts w:asciiTheme="minorHAnsi" w:hAnsiTheme="minorHAnsi"/>
          <w:sz w:val="24"/>
          <w:szCs w:val="24"/>
        </w:rPr>
      </w:pPr>
    </w:p>
    <w:p w:rsidR="004A1626" w:rsidRPr="00FE428C" w:rsidRDefault="004A1626" w:rsidP="00F87788">
      <w:pPr>
        <w:spacing w:after="0"/>
        <w:ind w:firstLine="709"/>
        <w:jc w:val="center"/>
        <w:rPr>
          <w:rStyle w:val="10"/>
          <w:rFonts w:asciiTheme="minorHAnsi" w:hAnsiTheme="minorHAnsi"/>
          <w:sz w:val="24"/>
          <w:szCs w:val="24"/>
        </w:rPr>
      </w:pPr>
    </w:p>
    <w:p w:rsidR="004A1626" w:rsidRPr="00FE428C" w:rsidRDefault="004A1626" w:rsidP="00F87788">
      <w:pPr>
        <w:spacing w:after="0"/>
        <w:ind w:firstLine="709"/>
        <w:jc w:val="center"/>
        <w:rPr>
          <w:rStyle w:val="10"/>
          <w:rFonts w:asciiTheme="minorHAnsi" w:hAnsiTheme="minorHAnsi"/>
          <w:sz w:val="24"/>
          <w:szCs w:val="24"/>
        </w:rPr>
      </w:pPr>
    </w:p>
    <w:p w:rsidR="004A1626" w:rsidRPr="00FE428C" w:rsidRDefault="004A1626" w:rsidP="00F87788">
      <w:pPr>
        <w:spacing w:after="0"/>
        <w:ind w:firstLine="709"/>
        <w:jc w:val="center"/>
        <w:rPr>
          <w:rStyle w:val="10"/>
          <w:rFonts w:asciiTheme="minorHAnsi" w:hAnsiTheme="minorHAnsi"/>
          <w:sz w:val="24"/>
          <w:szCs w:val="24"/>
        </w:rPr>
      </w:pPr>
    </w:p>
    <w:p w:rsidR="004A1626" w:rsidRDefault="004A1626" w:rsidP="00F87788">
      <w:pPr>
        <w:spacing w:after="0"/>
        <w:ind w:firstLine="709"/>
        <w:jc w:val="center"/>
        <w:rPr>
          <w:rStyle w:val="10"/>
          <w:rFonts w:ascii="Calibri" w:hAnsi="Calibri"/>
        </w:rPr>
      </w:pPr>
    </w:p>
    <w:p w:rsidR="004A1626" w:rsidRDefault="004A1626" w:rsidP="00F87788">
      <w:pPr>
        <w:spacing w:after="0"/>
        <w:ind w:firstLine="709"/>
        <w:jc w:val="center"/>
        <w:rPr>
          <w:rStyle w:val="10"/>
          <w:rFonts w:ascii="Calibri" w:hAnsi="Calibri"/>
        </w:rPr>
      </w:pPr>
    </w:p>
    <w:p w:rsidR="004A1626" w:rsidRDefault="004A1626" w:rsidP="00F87788">
      <w:pPr>
        <w:spacing w:after="0"/>
        <w:ind w:firstLine="709"/>
        <w:jc w:val="center"/>
        <w:rPr>
          <w:rStyle w:val="10"/>
          <w:rFonts w:ascii="Calibri" w:hAnsi="Calibri"/>
        </w:rPr>
      </w:pPr>
    </w:p>
    <w:p w:rsidR="004A1626" w:rsidRDefault="004A1626" w:rsidP="00F87788">
      <w:pPr>
        <w:spacing w:after="0"/>
        <w:ind w:firstLine="709"/>
        <w:jc w:val="center"/>
        <w:rPr>
          <w:rStyle w:val="10"/>
          <w:rFonts w:ascii="Calibri" w:hAnsi="Calibri"/>
        </w:rPr>
      </w:pPr>
    </w:p>
    <w:p w:rsidR="004A1626" w:rsidRDefault="004A1626" w:rsidP="00F87788">
      <w:pPr>
        <w:spacing w:after="0"/>
        <w:ind w:firstLine="709"/>
        <w:jc w:val="center"/>
        <w:rPr>
          <w:rStyle w:val="10"/>
          <w:rFonts w:ascii="Calibri" w:hAnsi="Calibri"/>
        </w:rPr>
      </w:pPr>
    </w:p>
    <w:p w:rsidR="004A1626" w:rsidRDefault="004A1626" w:rsidP="00F87788">
      <w:pPr>
        <w:spacing w:after="0"/>
        <w:ind w:firstLine="709"/>
        <w:jc w:val="center"/>
        <w:rPr>
          <w:rStyle w:val="10"/>
          <w:rFonts w:ascii="Calibri" w:hAnsi="Calibri"/>
        </w:rPr>
      </w:pPr>
    </w:p>
    <w:p w:rsidR="004A1626" w:rsidRDefault="004A1626" w:rsidP="00F87788">
      <w:pPr>
        <w:spacing w:after="0"/>
        <w:ind w:firstLine="709"/>
        <w:jc w:val="center"/>
        <w:rPr>
          <w:rStyle w:val="10"/>
          <w:rFonts w:ascii="Calibri" w:hAnsi="Calibri"/>
        </w:rPr>
      </w:pPr>
    </w:p>
    <w:p w:rsidR="004A1626" w:rsidRDefault="004A1626" w:rsidP="00F87788">
      <w:pPr>
        <w:spacing w:after="0"/>
        <w:ind w:firstLine="709"/>
        <w:jc w:val="center"/>
        <w:rPr>
          <w:rStyle w:val="10"/>
          <w:rFonts w:ascii="Calibri" w:hAnsi="Calibri"/>
        </w:rPr>
      </w:pPr>
    </w:p>
    <w:p w:rsidR="004A1626" w:rsidRDefault="004A1626" w:rsidP="00F87788">
      <w:pPr>
        <w:spacing w:after="0"/>
        <w:ind w:firstLine="709"/>
        <w:jc w:val="center"/>
        <w:rPr>
          <w:rStyle w:val="10"/>
          <w:rFonts w:ascii="Calibri" w:hAnsi="Calibri"/>
        </w:rPr>
      </w:pPr>
    </w:p>
    <w:p w:rsidR="006E5886" w:rsidRDefault="006E5886" w:rsidP="00F87788">
      <w:pPr>
        <w:spacing w:after="0"/>
        <w:ind w:firstLine="709"/>
        <w:jc w:val="center"/>
        <w:rPr>
          <w:rStyle w:val="10"/>
          <w:rFonts w:ascii="Calibri" w:hAnsi="Calibri"/>
        </w:rPr>
      </w:pPr>
    </w:p>
    <w:p w:rsidR="006E5886" w:rsidRDefault="006E5886" w:rsidP="00F87788">
      <w:pPr>
        <w:spacing w:after="0"/>
        <w:ind w:firstLine="709"/>
        <w:jc w:val="center"/>
        <w:rPr>
          <w:rStyle w:val="10"/>
          <w:rFonts w:ascii="Calibri" w:hAnsi="Calibri"/>
        </w:rPr>
      </w:pPr>
    </w:p>
    <w:p w:rsidR="006E5886" w:rsidRDefault="006E5886" w:rsidP="00F87788">
      <w:pPr>
        <w:spacing w:after="0"/>
        <w:ind w:firstLine="709"/>
        <w:jc w:val="center"/>
        <w:rPr>
          <w:rStyle w:val="10"/>
          <w:rFonts w:ascii="Calibri" w:hAnsi="Calibri"/>
        </w:rPr>
      </w:pPr>
    </w:p>
    <w:p w:rsidR="006E5886" w:rsidRDefault="006E5886" w:rsidP="00F87788">
      <w:pPr>
        <w:spacing w:after="0"/>
        <w:ind w:firstLine="709"/>
        <w:jc w:val="center"/>
        <w:rPr>
          <w:rStyle w:val="10"/>
          <w:rFonts w:ascii="Calibri" w:hAnsi="Calibri"/>
        </w:rPr>
      </w:pPr>
    </w:p>
    <w:p w:rsidR="006E5886" w:rsidRDefault="006E5886" w:rsidP="00F87788">
      <w:pPr>
        <w:spacing w:after="0"/>
        <w:ind w:firstLine="709"/>
        <w:jc w:val="center"/>
        <w:rPr>
          <w:rStyle w:val="10"/>
          <w:rFonts w:ascii="Calibri" w:hAnsi="Calibri"/>
        </w:rPr>
      </w:pPr>
    </w:p>
    <w:p w:rsidR="006E5886" w:rsidRDefault="006E5886" w:rsidP="00F87788">
      <w:pPr>
        <w:spacing w:after="0"/>
        <w:ind w:firstLine="709"/>
        <w:jc w:val="center"/>
        <w:rPr>
          <w:rStyle w:val="10"/>
          <w:rFonts w:ascii="Calibri" w:hAnsi="Calibri"/>
        </w:rPr>
      </w:pPr>
    </w:p>
    <w:p w:rsidR="006E5886" w:rsidRDefault="006E5886" w:rsidP="00F87788">
      <w:pPr>
        <w:spacing w:after="0"/>
        <w:ind w:firstLine="709"/>
        <w:jc w:val="center"/>
        <w:rPr>
          <w:rStyle w:val="10"/>
          <w:rFonts w:ascii="Calibri" w:hAnsi="Calibri"/>
        </w:rPr>
      </w:pPr>
    </w:p>
    <w:p w:rsidR="006E5886" w:rsidRDefault="006E5886" w:rsidP="00F87788">
      <w:pPr>
        <w:spacing w:after="0"/>
        <w:ind w:firstLine="709"/>
        <w:jc w:val="center"/>
        <w:rPr>
          <w:rStyle w:val="10"/>
          <w:rFonts w:ascii="Calibri" w:hAnsi="Calibri"/>
        </w:rPr>
      </w:pPr>
    </w:p>
    <w:p w:rsidR="006E5886" w:rsidRDefault="006E5886" w:rsidP="00F87788">
      <w:pPr>
        <w:spacing w:after="0"/>
        <w:ind w:firstLine="709"/>
        <w:jc w:val="center"/>
        <w:rPr>
          <w:rStyle w:val="10"/>
          <w:rFonts w:ascii="Calibri" w:hAnsi="Calibri"/>
        </w:rPr>
      </w:pPr>
    </w:p>
    <w:p w:rsidR="006E5886" w:rsidRDefault="006E5886" w:rsidP="00F87788">
      <w:pPr>
        <w:spacing w:after="0"/>
        <w:ind w:firstLine="709"/>
        <w:jc w:val="center"/>
        <w:rPr>
          <w:rStyle w:val="10"/>
          <w:rFonts w:ascii="Calibri" w:hAnsi="Calibri"/>
        </w:rPr>
      </w:pPr>
    </w:p>
    <w:p w:rsidR="006E5886" w:rsidRDefault="006E5886" w:rsidP="00F87788">
      <w:pPr>
        <w:spacing w:after="0"/>
        <w:ind w:firstLine="709"/>
        <w:jc w:val="center"/>
        <w:rPr>
          <w:rStyle w:val="10"/>
          <w:rFonts w:ascii="Calibri" w:hAnsi="Calibri"/>
        </w:rPr>
      </w:pPr>
    </w:p>
    <w:p w:rsidR="0057788E" w:rsidRDefault="0057788E" w:rsidP="00F87788">
      <w:pPr>
        <w:spacing w:after="0"/>
        <w:ind w:firstLine="709"/>
        <w:jc w:val="center"/>
        <w:rPr>
          <w:rStyle w:val="10"/>
          <w:rFonts w:ascii="Calibri" w:hAnsi="Calibri"/>
        </w:rPr>
      </w:pPr>
    </w:p>
    <w:p w:rsidR="0057788E" w:rsidRDefault="0057788E" w:rsidP="00F87788">
      <w:pPr>
        <w:spacing w:after="0"/>
        <w:ind w:firstLine="709"/>
        <w:jc w:val="center"/>
        <w:rPr>
          <w:rStyle w:val="10"/>
          <w:rFonts w:ascii="Calibri" w:hAnsi="Calibri"/>
        </w:rPr>
      </w:pPr>
    </w:p>
    <w:p w:rsidR="0057788E" w:rsidRDefault="0057788E" w:rsidP="00F87788">
      <w:pPr>
        <w:spacing w:after="0"/>
        <w:ind w:firstLine="709"/>
        <w:jc w:val="center"/>
        <w:rPr>
          <w:rStyle w:val="10"/>
          <w:rFonts w:ascii="Calibri" w:hAnsi="Calibri"/>
        </w:rPr>
      </w:pPr>
    </w:p>
    <w:p w:rsidR="00CB0EEA" w:rsidRPr="00E12AF1" w:rsidRDefault="00CB0EEA" w:rsidP="00F87788">
      <w:pPr>
        <w:spacing w:after="0"/>
        <w:ind w:firstLine="709"/>
        <w:jc w:val="center"/>
        <w:rPr>
          <w:rStyle w:val="10"/>
          <w:rFonts w:ascii="Calibri" w:hAnsi="Calibri"/>
        </w:rPr>
      </w:pPr>
      <w:r w:rsidRPr="00E12AF1">
        <w:rPr>
          <w:rStyle w:val="10"/>
          <w:rFonts w:ascii="Calibri" w:hAnsi="Calibri"/>
        </w:rPr>
        <w:lastRenderedPageBreak/>
        <w:t>Коллектив авторов</w:t>
      </w:r>
    </w:p>
    <w:p w:rsidR="00CB0EEA" w:rsidRPr="00E12AF1" w:rsidRDefault="00CB0EEA" w:rsidP="00F87788">
      <w:pPr>
        <w:spacing w:after="0"/>
        <w:ind w:firstLine="709"/>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CB0EEA" w:rsidRPr="00E12AF1" w:rsidTr="002F3599">
        <w:tc>
          <w:tcPr>
            <w:tcW w:w="4785" w:type="dxa"/>
            <w:tcBorders>
              <w:top w:val="single" w:sz="4" w:space="0" w:color="auto"/>
              <w:left w:val="single" w:sz="4" w:space="0" w:color="auto"/>
              <w:bottom w:val="single" w:sz="4" w:space="0" w:color="auto"/>
              <w:right w:val="single" w:sz="4" w:space="0" w:color="auto"/>
            </w:tcBorders>
          </w:tcPr>
          <w:p w:rsidR="00CB0EEA" w:rsidRPr="00E12AF1" w:rsidRDefault="00CB0EEA" w:rsidP="00F87788">
            <w:pPr>
              <w:spacing w:after="0" w:line="240" w:lineRule="auto"/>
              <w:rPr>
                <w:sz w:val="24"/>
                <w:szCs w:val="24"/>
              </w:rPr>
            </w:pPr>
            <w:r w:rsidRPr="00E12AF1">
              <w:rPr>
                <w:sz w:val="24"/>
                <w:szCs w:val="24"/>
              </w:rPr>
              <w:t>Агибалова Татьяна Васильевна</w:t>
            </w:r>
          </w:p>
        </w:tc>
        <w:tc>
          <w:tcPr>
            <w:tcW w:w="4786" w:type="dxa"/>
            <w:tcBorders>
              <w:top w:val="single" w:sz="4" w:space="0" w:color="auto"/>
              <w:left w:val="single" w:sz="4" w:space="0" w:color="auto"/>
              <w:bottom w:val="single" w:sz="4" w:space="0" w:color="auto"/>
              <w:right w:val="single" w:sz="4" w:space="0" w:color="auto"/>
            </w:tcBorders>
          </w:tcPr>
          <w:p w:rsidR="00CB0EEA" w:rsidRPr="00E12AF1" w:rsidRDefault="00CB0EEA" w:rsidP="00F87788">
            <w:pPr>
              <w:spacing w:after="0" w:line="240" w:lineRule="auto"/>
              <w:rPr>
                <w:sz w:val="24"/>
                <w:szCs w:val="24"/>
              </w:rPr>
            </w:pPr>
            <w:r w:rsidRPr="00E12AF1">
              <w:rPr>
                <w:sz w:val="24"/>
                <w:szCs w:val="24"/>
              </w:rPr>
              <w:t>Заведующий научно-исследовательским отделением ФГБУ «Федеральный медицинский исследовательский центр психиатрии и наркологии»  Минздрава России, доктор медицинских наук</w:t>
            </w:r>
          </w:p>
        </w:tc>
      </w:tr>
      <w:tr w:rsidR="00CB0EEA" w:rsidRPr="00E12AF1" w:rsidTr="002F3599">
        <w:tc>
          <w:tcPr>
            <w:tcW w:w="4785" w:type="dxa"/>
            <w:tcBorders>
              <w:top w:val="single" w:sz="4" w:space="0" w:color="auto"/>
              <w:left w:val="single" w:sz="4" w:space="0" w:color="auto"/>
              <w:bottom w:val="single" w:sz="4" w:space="0" w:color="auto"/>
              <w:right w:val="single" w:sz="4" w:space="0" w:color="auto"/>
            </w:tcBorders>
          </w:tcPr>
          <w:p w:rsidR="00CB0EEA" w:rsidRPr="00E12AF1" w:rsidRDefault="00CB0EEA" w:rsidP="00F87788">
            <w:pPr>
              <w:spacing w:after="0" w:line="240" w:lineRule="auto"/>
              <w:rPr>
                <w:sz w:val="24"/>
                <w:szCs w:val="24"/>
              </w:rPr>
            </w:pPr>
            <w:r w:rsidRPr="00E12AF1">
              <w:rPr>
                <w:sz w:val="24"/>
                <w:szCs w:val="24"/>
              </w:rPr>
              <w:t>Альтшулер Владимир Борисович</w:t>
            </w:r>
          </w:p>
        </w:tc>
        <w:tc>
          <w:tcPr>
            <w:tcW w:w="4786" w:type="dxa"/>
            <w:tcBorders>
              <w:top w:val="single" w:sz="4" w:space="0" w:color="auto"/>
              <w:left w:val="single" w:sz="4" w:space="0" w:color="auto"/>
              <w:bottom w:val="single" w:sz="4" w:space="0" w:color="auto"/>
              <w:right w:val="single" w:sz="4" w:space="0" w:color="auto"/>
            </w:tcBorders>
          </w:tcPr>
          <w:p w:rsidR="00CB0EEA" w:rsidRPr="00E12AF1" w:rsidRDefault="00CB0EEA" w:rsidP="00F87788">
            <w:pPr>
              <w:spacing w:after="0" w:line="240" w:lineRule="auto"/>
              <w:rPr>
                <w:sz w:val="24"/>
                <w:szCs w:val="24"/>
              </w:rPr>
            </w:pPr>
            <w:r w:rsidRPr="00E12AF1">
              <w:rPr>
                <w:sz w:val="24"/>
                <w:szCs w:val="24"/>
              </w:rPr>
              <w:t>Заведующий научно-исследовательским отделением ФГБУ «Федеральный медицинский исследовательской центр психиатрии и наркологии»  Минздрава России, доктор медицинских наук, профессор</w:t>
            </w:r>
          </w:p>
        </w:tc>
      </w:tr>
      <w:tr w:rsidR="00CB0EEA" w:rsidRPr="00E12AF1" w:rsidTr="002F3599">
        <w:trPr>
          <w:trHeight w:val="722"/>
        </w:trPr>
        <w:tc>
          <w:tcPr>
            <w:tcW w:w="4785" w:type="dxa"/>
            <w:tcBorders>
              <w:top w:val="single" w:sz="4" w:space="0" w:color="auto"/>
              <w:left w:val="single" w:sz="4" w:space="0" w:color="auto"/>
              <w:bottom w:val="single" w:sz="4" w:space="0" w:color="auto"/>
              <w:right w:val="single" w:sz="4" w:space="0" w:color="auto"/>
            </w:tcBorders>
          </w:tcPr>
          <w:p w:rsidR="00CB0EEA" w:rsidRPr="00E12AF1" w:rsidRDefault="00CB0EEA" w:rsidP="00F87788">
            <w:pPr>
              <w:spacing w:after="0" w:line="240" w:lineRule="auto"/>
              <w:rPr>
                <w:sz w:val="24"/>
                <w:szCs w:val="24"/>
              </w:rPr>
            </w:pPr>
            <w:r w:rsidRPr="00E12AF1">
              <w:rPr>
                <w:sz w:val="24"/>
                <w:szCs w:val="24"/>
              </w:rPr>
              <w:t>Винникова Мария Алексеевна</w:t>
            </w:r>
          </w:p>
        </w:tc>
        <w:tc>
          <w:tcPr>
            <w:tcW w:w="4786" w:type="dxa"/>
            <w:tcBorders>
              <w:top w:val="single" w:sz="4" w:space="0" w:color="auto"/>
              <w:left w:val="single" w:sz="4" w:space="0" w:color="auto"/>
              <w:bottom w:val="single" w:sz="4" w:space="0" w:color="auto"/>
              <w:right w:val="single" w:sz="4" w:space="0" w:color="auto"/>
            </w:tcBorders>
          </w:tcPr>
          <w:p w:rsidR="00CB0EEA" w:rsidRPr="00E12AF1" w:rsidRDefault="00CB0EEA" w:rsidP="00F87788">
            <w:pPr>
              <w:spacing w:after="0" w:line="240" w:lineRule="auto"/>
              <w:rPr>
                <w:sz w:val="24"/>
                <w:szCs w:val="24"/>
              </w:rPr>
            </w:pPr>
            <w:r w:rsidRPr="00E12AF1">
              <w:rPr>
                <w:sz w:val="24"/>
                <w:szCs w:val="24"/>
              </w:rPr>
              <w:t>Главный научный сотрудник  ФГБУ «Федеральный медицинский исследовательский центр психиатрии и наркологии»  Минздрава России, доктор медицинских наук, профессор</w:t>
            </w:r>
          </w:p>
        </w:tc>
      </w:tr>
      <w:tr w:rsidR="00CB0EEA" w:rsidRPr="00E12AF1" w:rsidTr="002F3599">
        <w:trPr>
          <w:trHeight w:val="722"/>
        </w:trPr>
        <w:tc>
          <w:tcPr>
            <w:tcW w:w="4785" w:type="dxa"/>
            <w:tcBorders>
              <w:top w:val="single" w:sz="4" w:space="0" w:color="auto"/>
              <w:left w:val="single" w:sz="4" w:space="0" w:color="auto"/>
              <w:bottom w:val="single" w:sz="4" w:space="0" w:color="auto"/>
              <w:right w:val="single" w:sz="4" w:space="0" w:color="auto"/>
            </w:tcBorders>
          </w:tcPr>
          <w:p w:rsidR="00CB0EEA" w:rsidRPr="00E12AF1" w:rsidRDefault="00CB0EEA" w:rsidP="00F87788">
            <w:pPr>
              <w:spacing w:after="0" w:line="240" w:lineRule="auto"/>
              <w:rPr>
                <w:sz w:val="24"/>
                <w:szCs w:val="24"/>
              </w:rPr>
            </w:pPr>
            <w:r w:rsidRPr="00E12AF1">
              <w:rPr>
                <w:sz w:val="24"/>
                <w:szCs w:val="24"/>
              </w:rPr>
              <w:t>Дудко Тарас Николаевич</w:t>
            </w:r>
          </w:p>
        </w:tc>
        <w:tc>
          <w:tcPr>
            <w:tcW w:w="4786" w:type="dxa"/>
            <w:tcBorders>
              <w:top w:val="single" w:sz="4" w:space="0" w:color="auto"/>
              <w:left w:val="single" w:sz="4" w:space="0" w:color="auto"/>
              <w:bottom w:val="single" w:sz="4" w:space="0" w:color="auto"/>
              <w:right w:val="single" w:sz="4" w:space="0" w:color="auto"/>
            </w:tcBorders>
          </w:tcPr>
          <w:p w:rsidR="00CB0EEA" w:rsidRPr="00E12AF1" w:rsidRDefault="00CB0EEA" w:rsidP="00F87788">
            <w:pPr>
              <w:spacing w:after="0" w:line="240" w:lineRule="auto"/>
              <w:rPr>
                <w:sz w:val="24"/>
                <w:szCs w:val="24"/>
              </w:rPr>
            </w:pPr>
            <w:r w:rsidRPr="00E12AF1">
              <w:rPr>
                <w:sz w:val="24"/>
                <w:szCs w:val="24"/>
              </w:rPr>
              <w:t>Заведующий научно-исследовательским отделением ФГБУ «Федеральный медицинский исследовательский центр психиатрии и наркологии»  Минздрава России,  доктор медицинских наук</w:t>
            </w:r>
          </w:p>
        </w:tc>
      </w:tr>
      <w:tr w:rsidR="00CB0EEA" w:rsidRPr="00E12AF1" w:rsidTr="002F3599">
        <w:tc>
          <w:tcPr>
            <w:tcW w:w="4785" w:type="dxa"/>
            <w:tcBorders>
              <w:top w:val="single" w:sz="4" w:space="0" w:color="auto"/>
              <w:left w:val="single" w:sz="4" w:space="0" w:color="auto"/>
              <w:bottom w:val="single" w:sz="4" w:space="0" w:color="auto"/>
              <w:right w:val="single" w:sz="4" w:space="0" w:color="auto"/>
            </w:tcBorders>
          </w:tcPr>
          <w:p w:rsidR="00CB0EEA" w:rsidRPr="00E12AF1" w:rsidRDefault="00CB0EEA" w:rsidP="00F87788">
            <w:pPr>
              <w:spacing w:after="0" w:line="240" w:lineRule="auto"/>
              <w:rPr>
                <w:sz w:val="24"/>
                <w:szCs w:val="24"/>
              </w:rPr>
            </w:pPr>
            <w:r w:rsidRPr="00E12AF1">
              <w:rPr>
                <w:sz w:val="24"/>
                <w:szCs w:val="24"/>
              </w:rPr>
              <w:t>Козырева Анастасия Вадимовна</w:t>
            </w:r>
          </w:p>
        </w:tc>
        <w:tc>
          <w:tcPr>
            <w:tcW w:w="4786" w:type="dxa"/>
            <w:tcBorders>
              <w:top w:val="single" w:sz="4" w:space="0" w:color="auto"/>
              <w:left w:val="single" w:sz="4" w:space="0" w:color="auto"/>
              <w:bottom w:val="single" w:sz="4" w:space="0" w:color="auto"/>
              <w:right w:val="single" w:sz="4" w:space="0" w:color="auto"/>
            </w:tcBorders>
          </w:tcPr>
          <w:p w:rsidR="00CB0EEA" w:rsidRPr="00E12AF1" w:rsidRDefault="00CB0EEA" w:rsidP="00F87788">
            <w:pPr>
              <w:spacing w:after="0" w:line="240" w:lineRule="auto"/>
              <w:rPr>
                <w:sz w:val="24"/>
                <w:szCs w:val="24"/>
              </w:rPr>
            </w:pPr>
            <w:r w:rsidRPr="00E12AF1">
              <w:rPr>
                <w:sz w:val="24"/>
                <w:szCs w:val="24"/>
              </w:rPr>
              <w:t>Заведующий клиническим отделением ФГБУ «Федеральный медицинский исследовательский центр психиатрии и наркологии»  Минздрава России, кандидат медицинских наук</w:t>
            </w:r>
          </w:p>
        </w:tc>
      </w:tr>
      <w:tr w:rsidR="00CB0EEA" w:rsidRPr="00E12AF1" w:rsidTr="002F3599">
        <w:tc>
          <w:tcPr>
            <w:tcW w:w="4785" w:type="dxa"/>
            <w:tcBorders>
              <w:top w:val="single" w:sz="4" w:space="0" w:color="auto"/>
              <w:left w:val="single" w:sz="4" w:space="0" w:color="auto"/>
              <w:bottom w:val="single" w:sz="4" w:space="0" w:color="auto"/>
              <w:right w:val="single" w:sz="4" w:space="0" w:color="auto"/>
            </w:tcBorders>
          </w:tcPr>
          <w:p w:rsidR="00CB0EEA" w:rsidRPr="00E12AF1" w:rsidRDefault="00CB0EEA" w:rsidP="00F87788">
            <w:pPr>
              <w:spacing w:after="0" w:line="240" w:lineRule="auto"/>
              <w:rPr>
                <w:sz w:val="24"/>
                <w:szCs w:val="24"/>
              </w:rPr>
            </w:pPr>
            <w:r w:rsidRPr="00E12AF1">
              <w:rPr>
                <w:sz w:val="24"/>
                <w:szCs w:val="24"/>
              </w:rPr>
              <w:t>Кравченко Сергей Леонидович</w:t>
            </w:r>
          </w:p>
        </w:tc>
        <w:tc>
          <w:tcPr>
            <w:tcW w:w="4786" w:type="dxa"/>
            <w:tcBorders>
              <w:top w:val="single" w:sz="4" w:space="0" w:color="auto"/>
              <w:left w:val="single" w:sz="4" w:space="0" w:color="auto"/>
              <w:bottom w:val="single" w:sz="4" w:space="0" w:color="auto"/>
              <w:right w:val="single" w:sz="4" w:space="0" w:color="auto"/>
            </w:tcBorders>
          </w:tcPr>
          <w:p w:rsidR="00CB0EEA" w:rsidRPr="00E12AF1" w:rsidRDefault="00CB0EEA" w:rsidP="00F87788">
            <w:pPr>
              <w:spacing w:after="0" w:line="240" w:lineRule="auto"/>
              <w:rPr>
                <w:sz w:val="24"/>
                <w:szCs w:val="24"/>
              </w:rPr>
            </w:pPr>
            <w:r w:rsidRPr="00E12AF1">
              <w:rPr>
                <w:sz w:val="24"/>
                <w:szCs w:val="24"/>
              </w:rPr>
              <w:t>Ведущий научный сотрудник научно-исследовательского отделения ФГБУ «Федеральный медицинский исследовательский центр психиатрии и наркологии»  Минздрава России, кандидат медицинских наук</w:t>
            </w:r>
          </w:p>
        </w:tc>
      </w:tr>
      <w:tr w:rsidR="00CB0EEA" w:rsidRPr="00E12AF1" w:rsidTr="002F3599">
        <w:tc>
          <w:tcPr>
            <w:tcW w:w="4785" w:type="dxa"/>
            <w:tcBorders>
              <w:top w:val="single" w:sz="4" w:space="0" w:color="auto"/>
              <w:left w:val="single" w:sz="4" w:space="0" w:color="auto"/>
              <w:bottom w:val="single" w:sz="4" w:space="0" w:color="auto"/>
              <w:right w:val="single" w:sz="4" w:space="0" w:color="auto"/>
            </w:tcBorders>
          </w:tcPr>
          <w:p w:rsidR="00CB0EEA" w:rsidRPr="00E12AF1" w:rsidRDefault="00CB0EEA" w:rsidP="00F87788">
            <w:pPr>
              <w:spacing w:after="0" w:line="240" w:lineRule="auto"/>
              <w:rPr>
                <w:sz w:val="24"/>
                <w:szCs w:val="24"/>
              </w:rPr>
            </w:pPr>
            <w:r w:rsidRPr="00E12AF1">
              <w:rPr>
                <w:sz w:val="24"/>
                <w:szCs w:val="24"/>
              </w:rPr>
              <w:t>Ненастьева Анна Юрьевна</w:t>
            </w:r>
          </w:p>
        </w:tc>
        <w:tc>
          <w:tcPr>
            <w:tcW w:w="4786" w:type="dxa"/>
            <w:tcBorders>
              <w:top w:val="single" w:sz="4" w:space="0" w:color="auto"/>
              <w:left w:val="single" w:sz="4" w:space="0" w:color="auto"/>
              <w:bottom w:val="single" w:sz="4" w:space="0" w:color="auto"/>
              <w:right w:val="single" w:sz="4" w:space="0" w:color="auto"/>
            </w:tcBorders>
          </w:tcPr>
          <w:p w:rsidR="00CB0EEA" w:rsidRPr="00E12AF1" w:rsidRDefault="00CB0EEA" w:rsidP="00F87788">
            <w:pPr>
              <w:spacing w:after="0" w:line="240" w:lineRule="auto"/>
              <w:rPr>
                <w:sz w:val="24"/>
                <w:szCs w:val="24"/>
              </w:rPr>
            </w:pPr>
            <w:r w:rsidRPr="00E12AF1">
              <w:rPr>
                <w:sz w:val="24"/>
                <w:szCs w:val="24"/>
              </w:rPr>
              <w:t>Заведующий научно-исследовательским отделением ФГБУ «Федеральный медицинский исследовательский центр психиатрии и наркологии»  Минздрава России,  кандидат медицинских наук</w:t>
            </w:r>
          </w:p>
        </w:tc>
      </w:tr>
      <w:tr w:rsidR="002A7128" w:rsidRPr="00E12AF1" w:rsidTr="002F3599">
        <w:tc>
          <w:tcPr>
            <w:tcW w:w="4785" w:type="dxa"/>
            <w:tcBorders>
              <w:top w:val="single" w:sz="4" w:space="0" w:color="auto"/>
              <w:left w:val="single" w:sz="4" w:space="0" w:color="auto"/>
              <w:bottom w:val="single" w:sz="4" w:space="0" w:color="auto"/>
              <w:right w:val="single" w:sz="4" w:space="0" w:color="auto"/>
            </w:tcBorders>
          </w:tcPr>
          <w:p w:rsidR="002A7128" w:rsidRPr="00E12AF1" w:rsidRDefault="00F66458" w:rsidP="00F87788">
            <w:pPr>
              <w:spacing w:after="0" w:line="240" w:lineRule="auto"/>
              <w:rPr>
                <w:sz w:val="24"/>
                <w:szCs w:val="24"/>
              </w:rPr>
            </w:pPr>
            <w:r>
              <w:rPr>
                <w:sz w:val="24"/>
                <w:szCs w:val="24"/>
              </w:rPr>
              <w:t>Тучин Павел Викторович</w:t>
            </w:r>
          </w:p>
        </w:tc>
        <w:tc>
          <w:tcPr>
            <w:tcW w:w="4786" w:type="dxa"/>
            <w:tcBorders>
              <w:top w:val="single" w:sz="4" w:space="0" w:color="auto"/>
              <w:left w:val="single" w:sz="4" w:space="0" w:color="auto"/>
              <w:bottom w:val="single" w:sz="4" w:space="0" w:color="auto"/>
              <w:right w:val="single" w:sz="4" w:space="0" w:color="auto"/>
            </w:tcBorders>
          </w:tcPr>
          <w:p w:rsidR="002A7128" w:rsidRPr="00E12AF1" w:rsidRDefault="002A7128" w:rsidP="00F87788">
            <w:pPr>
              <w:spacing w:after="0" w:line="240" w:lineRule="auto"/>
              <w:rPr>
                <w:sz w:val="24"/>
                <w:szCs w:val="24"/>
              </w:rPr>
            </w:pPr>
            <w:r w:rsidRPr="00E12AF1">
              <w:rPr>
                <w:sz w:val="24"/>
                <w:szCs w:val="24"/>
              </w:rPr>
              <w:t>Заведующий научно-исследовательским отделением ФГБУ «Федеральный медицинский исследовательский центр психиатрии и наркологии»  Минздрава России,  кандидат медицинских наук</w:t>
            </w:r>
          </w:p>
        </w:tc>
      </w:tr>
      <w:tr w:rsidR="00CB0EEA" w:rsidRPr="00E12AF1" w:rsidTr="002F3599">
        <w:tc>
          <w:tcPr>
            <w:tcW w:w="4785" w:type="dxa"/>
            <w:tcBorders>
              <w:top w:val="single" w:sz="4" w:space="0" w:color="auto"/>
              <w:left w:val="single" w:sz="4" w:space="0" w:color="auto"/>
              <w:bottom w:val="single" w:sz="4" w:space="0" w:color="auto"/>
              <w:right w:val="single" w:sz="4" w:space="0" w:color="auto"/>
            </w:tcBorders>
          </w:tcPr>
          <w:p w:rsidR="00CB0EEA" w:rsidRPr="00E12AF1" w:rsidRDefault="00CB0EEA" w:rsidP="00F87788">
            <w:pPr>
              <w:spacing w:after="0" w:line="240" w:lineRule="auto"/>
              <w:rPr>
                <w:sz w:val="24"/>
                <w:szCs w:val="24"/>
              </w:rPr>
            </w:pPr>
            <w:r w:rsidRPr="00E12AF1">
              <w:rPr>
                <w:sz w:val="24"/>
                <w:szCs w:val="24"/>
              </w:rPr>
              <w:t>Уткин Сергей Ионович</w:t>
            </w:r>
          </w:p>
        </w:tc>
        <w:tc>
          <w:tcPr>
            <w:tcW w:w="4786" w:type="dxa"/>
            <w:tcBorders>
              <w:top w:val="single" w:sz="4" w:space="0" w:color="auto"/>
              <w:left w:val="single" w:sz="4" w:space="0" w:color="auto"/>
              <w:bottom w:val="single" w:sz="4" w:space="0" w:color="auto"/>
              <w:right w:val="single" w:sz="4" w:space="0" w:color="auto"/>
            </w:tcBorders>
          </w:tcPr>
          <w:p w:rsidR="00CB0EEA" w:rsidRPr="00E12AF1" w:rsidRDefault="00CB0EEA" w:rsidP="00F87788">
            <w:pPr>
              <w:spacing w:after="0" w:line="240" w:lineRule="auto"/>
              <w:rPr>
                <w:sz w:val="24"/>
                <w:szCs w:val="24"/>
              </w:rPr>
            </w:pPr>
            <w:r w:rsidRPr="00E12AF1">
              <w:rPr>
                <w:sz w:val="24"/>
                <w:szCs w:val="24"/>
              </w:rPr>
              <w:t>Заведующий научно-исследовательским отделением ФГБУ «Федеральный медицинский исследовательский центр психиатрии и наркологии»  Минздрава России, кандидат медицинских наук</w:t>
            </w:r>
          </w:p>
        </w:tc>
      </w:tr>
    </w:tbl>
    <w:p w:rsidR="00BD1012" w:rsidRPr="00E12AF1" w:rsidRDefault="00BD1012" w:rsidP="0010012A">
      <w:pPr>
        <w:spacing w:after="0"/>
        <w:jc w:val="center"/>
        <w:rPr>
          <w:rStyle w:val="10"/>
          <w:rFonts w:ascii="Calibri" w:hAnsi="Calibri"/>
        </w:rPr>
      </w:pPr>
      <w:bookmarkStart w:id="0" w:name="_Toc397384463"/>
      <w:r w:rsidRPr="00E12AF1">
        <w:rPr>
          <w:rStyle w:val="10"/>
          <w:rFonts w:ascii="Calibri" w:hAnsi="Calibri"/>
        </w:rPr>
        <w:lastRenderedPageBreak/>
        <w:t>Профильная группа экспертов</w:t>
      </w:r>
      <w:bookmarkEnd w:id="0"/>
    </w:p>
    <w:p w:rsidR="00BD1012" w:rsidRPr="00E12AF1" w:rsidRDefault="00BD1012" w:rsidP="00F87788">
      <w:pPr>
        <w:spacing w:after="0"/>
        <w:ind w:firstLine="709"/>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7"/>
        <w:gridCol w:w="5563"/>
        <w:gridCol w:w="3191"/>
      </w:tblGrid>
      <w:tr w:rsidR="00BD1012" w:rsidRPr="00E12AF1" w:rsidTr="00625449">
        <w:trPr>
          <w:trHeight w:val="525"/>
        </w:trPr>
        <w:tc>
          <w:tcPr>
            <w:tcW w:w="9571" w:type="dxa"/>
            <w:gridSpan w:val="3"/>
            <w:tcBorders>
              <w:top w:val="single" w:sz="4" w:space="0" w:color="auto"/>
              <w:left w:val="single" w:sz="4" w:space="0" w:color="auto"/>
              <w:bottom w:val="single" w:sz="4" w:space="0" w:color="auto"/>
              <w:right w:val="single" w:sz="4" w:space="0" w:color="auto"/>
            </w:tcBorders>
          </w:tcPr>
          <w:p w:rsidR="00BD1012" w:rsidRPr="0057788E" w:rsidRDefault="00BD1012" w:rsidP="00F87788">
            <w:pPr>
              <w:spacing w:after="0" w:line="240" w:lineRule="auto"/>
              <w:ind w:firstLine="709"/>
              <w:jc w:val="center"/>
              <w:rPr>
                <w:b/>
                <w:sz w:val="24"/>
                <w:szCs w:val="24"/>
              </w:rPr>
            </w:pPr>
            <w:r w:rsidRPr="0057788E">
              <w:rPr>
                <w:b/>
                <w:sz w:val="24"/>
                <w:szCs w:val="24"/>
              </w:rPr>
              <w:t>Академический резерв</w:t>
            </w:r>
          </w:p>
        </w:tc>
      </w:tr>
      <w:tr w:rsidR="00BD1012" w:rsidRPr="00E12AF1" w:rsidTr="00F87788">
        <w:trPr>
          <w:trHeight w:val="525"/>
        </w:trPr>
        <w:tc>
          <w:tcPr>
            <w:tcW w:w="817" w:type="dxa"/>
            <w:tcBorders>
              <w:top w:val="single" w:sz="4" w:space="0" w:color="auto"/>
              <w:left w:val="single" w:sz="4" w:space="0" w:color="auto"/>
              <w:bottom w:val="single" w:sz="4" w:space="0" w:color="auto"/>
              <w:right w:val="single" w:sz="4" w:space="0" w:color="auto"/>
            </w:tcBorders>
          </w:tcPr>
          <w:p w:rsidR="00BD1012" w:rsidRPr="00E12AF1" w:rsidRDefault="00BD1012" w:rsidP="00F87788">
            <w:pPr>
              <w:spacing w:after="0" w:line="240" w:lineRule="auto"/>
              <w:ind w:left="-739" w:firstLine="709"/>
              <w:rPr>
                <w:sz w:val="26"/>
                <w:szCs w:val="26"/>
              </w:rPr>
            </w:pPr>
            <w:r w:rsidRPr="00E12AF1">
              <w:rPr>
                <w:sz w:val="26"/>
                <w:szCs w:val="26"/>
              </w:rPr>
              <w:t>1</w:t>
            </w:r>
          </w:p>
        </w:tc>
        <w:tc>
          <w:tcPr>
            <w:tcW w:w="5563" w:type="dxa"/>
            <w:tcBorders>
              <w:top w:val="single" w:sz="4" w:space="0" w:color="auto"/>
              <w:left w:val="single" w:sz="4" w:space="0" w:color="auto"/>
              <w:bottom w:val="single" w:sz="4" w:space="0" w:color="auto"/>
              <w:right w:val="single" w:sz="4" w:space="0" w:color="auto"/>
            </w:tcBorders>
          </w:tcPr>
          <w:p w:rsidR="00BD1012" w:rsidRPr="0057788E" w:rsidRDefault="00BD1012" w:rsidP="00F87788">
            <w:pPr>
              <w:spacing w:after="0" w:line="240" w:lineRule="auto"/>
              <w:ind w:left="-739" w:firstLine="709"/>
              <w:rPr>
                <w:sz w:val="24"/>
                <w:szCs w:val="24"/>
              </w:rPr>
            </w:pPr>
            <w:r w:rsidRPr="0057788E">
              <w:rPr>
                <w:sz w:val="24"/>
                <w:szCs w:val="24"/>
              </w:rPr>
              <w:t>Альтшуллер Владимир Борисович</w:t>
            </w:r>
          </w:p>
        </w:tc>
        <w:tc>
          <w:tcPr>
            <w:tcW w:w="3191" w:type="dxa"/>
            <w:tcBorders>
              <w:top w:val="single" w:sz="4" w:space="0" w:color="auto"/>
              <w:left w:val="single" w:sz="4" w:space="0" w:color="auto"/>
              <w:bottom w:val="single" w:sz="4" w:space="0" w:color="auto"/>
              <w:right w:val="single" w:sz="4" w:space="0" w:color="auto"/>
            </w:tcBorders>
          </w:tcPr>
          <w:p w:rsidR="00BD1012" w:rsidRPr="0057788E" w:rsidRDefault="00BD1012" w:rsidP="00F87788">
            <w:pPr>
              <w:spacing w:after="0" w:line="240" w:lineRule="auto"/>
              <w:ind w:left="-739" w:firstLine="709"/>
              <w:rPr>
                <w:sz w:val="24"/>
                <w:szCs w:val="24"/>
              </w:rPr>
            </w:pPr>
            <w:r w:rsidRPr="0057788E">
              <w:rPr>
                <w:sz w:val="24"/>
                <w:szCs w:val="24"/>
              </w:rPr>
              <w:t>Дмн, профессор</w:t>
            </w:r>
          </w:p>
        </w:tc>
      </w:tr>
      <w:tr w:rsidR="00BD1012" w:rsidRPr="00E12AF1" w:rsidTr="00F87788">
        <w:trPr>
          <w:trHeight w:val="510"/>
        </w:trPr>
        <w:tc>
          <w:tcPr>
            <w:tcW w:w="817" w:type="dxa"/>
            <w:tcBorders>
              <w:top w:val="single" w:sz="4" w:space="0" w:color="auto"/>
              <w:left w:val="single" w:sz="4" w:space="0" w:color="auto"/>
              <w:bottom w:val="single" w:sz="4" w:space="0" w:color="auto"/>
              <w:right w:val="single" w:sz="4" w:space="0" w:color="auto"/>
            </w:tcBorders>
          </w:tcPr>
          <w:p w:rsidR="00BD1012" w:rsidRPr="00E12AF1" w:rsidRDefault="00BD1012" w:rsidP="00F87788">
            <w:pPr>
              <w:spacing w:after="0" w:line="240" w:lineRule="auto"/>
              <w:ind w:left="-739" w:firstLine="709"/>
              <w:rPr>
                <w:sz w:val="26"/>
                <w:szCs w:val="26"/>
              </w:rPr>
            </w:pPr>
            <w:r w:rsidRPr="00E12AF1">
              <w:rPr>
                <w:sz w:val="26"/>
                <w:szCs w:val="26"/>
              </w:rPr>
              <w:t>2</w:t>
            </w:r>
          </w:p>
        </w:tc>
        <w:tc>
          <w:tcPr>
            <w:tcW w:w="5563" w:type="dxa"/>
            <w:tcBorders>
              <w:top w:val="single" w:sz="4" w:space="0" w:color="auto"/>
              <w:left w:val="single" w:sz="4" w:space="0" w:color="auto"/>
              <w:bottom w:val="single" w:sz="4" w:space="0" w:color="auto"/>
              <w:right w:val="single" w:sz="4" w:space="0" w:color="auto"/>
            </w:tcBorders>
          </w:tcPr>
          <w:p w:rsidR="00BD1012" w:rsidRPr="0057788E" w:rsidRDefault="00BD1012" w:rsidP="00F87788">
            <w:pPr>
              <w:spacing w:after="0" w:line="240" w:lineRule="auto"/>
              <w:ind w:left="-739" w:firstLine="709"/>
              <w:rPr>
                <w:sz w:val="24"/>
                <w:szCs w:val="24"/>
              </w:rPr>
            </w:pPr>
            <w:r w:rsidRPr="0057788E">
              <w:rPr>
                <w:sz w:val="24"/>
                <w:szCs w:val="24"/>
              </w:rPr>
              <w:t xml:space="preserve">Белокрылов Игорь Владленович </w:t>
            </w:r>
          </w:p>
        </w:tc>
        <w:tc>
          <w:tcPr>
            <w:tcW w:w="3191" w:type="dxa"/>
            <w:tcBorders>
              <w:top w:val="single" w:sz="4" w:space="0" w:color="auto"/>
              <w:left w:val="single" w:sz="4" w:space="0" w:color="auto"/>
              <w:bottom w:val="single" w:sz="4" w:space="0" w:color="auto"/>
              <w:right w:val="single" w:sz="4" w:space="0" w:color="auto"/>
            </w:tcBorders>
          </w:tcPr>
          <w:p w:rsidR="00BD1012" w:rsidRPr="0057788E" w:rsidRDefault="00BD1012" w:rsidP="00F87788">
            <w:pPr>
              <w:spacing w:after="0" w:line="240" w:lineRule="auto"/>
              <w:ind w:left="-739" w:firstLine="709"/>
              <w:rPr>
                <w:sz w:val="24"/>
                <w:szCs w:val="24"/>
              </w:rPr>
            </w:pPr>
            <w:r w:rsidRPr="0057788E">
              <w:rPr>
                <w:sz w:val="24"/>
                <w:szCs w:val="24"/>
              </w:rPr>
              <w:t>Дмн, профессор</w:t>
            </w:r>
          </w:p>
        </w:tc>
      </w:tr>
      <w:tr w:rsidR="00BD1012" w:rsidRPr="00E12AF1" w:rsidTr="00F87788">
        <w:trPr>
          <w:trHeight w:val="510"/>
        </w:trPr>
        <w:tc>
          <w:tcPr>
            <w:tcW w:w="817" w:type="dxa"/>
            <w:tcBorders>
              <w:top w:val="single" w:sz="4" w:space="0" w:color="auto"/>
              <w:left w:val="single" w:sz="4" w:space="0" w:color="auto"/>
              <w:bottom w:val="single" w:sz="4" w:space="0" w:color="auto"/>
              <w:right w:val="single" w:sz="4" w:space="0" w:color="auto"/>
            </w:tcBorders>
          </w:tcPr>
          <w:p w:rsidR="00BD1012" w:rsidRPr="00E12AF1" w:rsidRDefault="00BD1012" w:rsidP="00F87788">
            <w:pPr>
              <w:spacing w:after="0" w:line="240" w:lineRule="auto"/>
              <w:ind w:left="-739" w:firstLine="709"/>
              <w:rPr>
                <w:sz w:val="26"/>
                <w:szCs w:val="26"/>
              </w:rPr>
            </w:pPr>
            <w:r w:rsidRPr="00E12AF1">
              <w:rPr>
                <w:sz w:val="26"/>
                <w:szCs w:val="26"/>
              </w:rPr>
              <w:t>3</w:t>
            </w:r>
          </w:p>
        </w:tc>
        <w:tc>
          <w:tcPr>
            <w:tcW w:w="5563" w:type="dxa"/>
            <w:tcBorders>
              <w:top w:val="single" w:sz="4" w:space="0" w:color="auto"/>
              <w:left w:val="single" w:sz="4" w:space="0" w:color="auto"/>
              <w:bottom w:val="single" w:sz="4" w:space="0" w:color="auto"/>
              <w:right w:val="single" w:sz="4" w:space="0" w:color="auto"/>
            </w:tcBorders>
          </w:tcPr>
          <w:p w:rsidR="00BD1012" w:rsidRPr="0057788E" w:rsidRDefault="00BD1012" w:rsidP="00F87788">
            <w:pPr>
              <w:spacing w:after="0" w:line="240" w:lineRule="auto"/>
              <w:ind w:left="-739" w:firstLine="709"/>
              <w:rPr>
                <w:sz w:val="24"/>
                <w:szCs w:val="24"/>
              </w:rPr>
            </w:pPr>
            <w:r w:rsidRPr="0057788E">
              <w:rPr>
                <w:sz w:val="24"/>
                <w:szCs w:val="24"/>
              </w:rPr>
              <w:t xml:space="preserve">Бойко Елена Олеговна </w:t>
            </w:r>
          </w:p>
        </w:tc>
        <w:tc>
          <w:tcPr>
            <w:tcW w:w="3191" w:type="dxa"/>
            <w:tcBorders>
              <w:top w:val="single" w:sz="4" w:space="0" w:color="auto"/>
              <w:left w:val="single" w:sz="4" w:space="0" w:color="auto"/>
              <w:bottom w:val="single" w:sz="4" w:space="0" w:color="auto"/>
              <w:right w:val="single" w:sz="4" w:space="0" w:color="auto"/>
            </w:tcBorders>
          </w:tcPr>
          <w:p w:rsidR="00BD1012" w:rsidRPr="0057788E" w:rsidRDefault="00BD1012" w:rsidP="00F87788">
            <w:pPr>
              <w:spacing w:after="0" w:line="240" w:lineRule="auto"/>
              <w:ind w:left="-739" w:firstLine="709"/>
              <w:rPr>
                <w:sz w:val="24"/>
                <w:szCs w:val="24"/>
              </w:rPr>
            </w:pPr>
            <w:r w:rsidRPr="0057788E">
              <w:rPr>
                <w:sz w:val="24"/>
                <w:szCs w:val="24"/>
              </w:rPr>
              <w:t>Дмн, профессор</w:t>
            </w:r>
          </w:p>
        </w:tc>
      </w:tr>
      <w:tr w:rsidR="00BD1012" w:rsidRPr="00E12AF1" w:rsidTr="00F87788">
        <w:trPr>
          <w:trHeight w:val="510"/>
        </w:trPr>
        <w:tc>
          <w:tcPr>
            <w:tcW w:w="817" w:type="dxa"/>
            <w:tcBorders>
              <w:top w:val="single" w:sz="4" w:space="0" w:color="auto"/>
              <w:left w:val="single" w:sz="4" w:space="0" w:color="auto"/>
              <w:bottom w:val="single" w:sz="4" w:space="0" w:color="auto"/>
              <w:right w:val="single" w:sz="4" w:space="0" w:color="auto"/>
            </w:tcBorders>
          </w:tcPr>
          <w:p w:rsidR="00BD1012" w:rsidRPr="00E12AF1" w:rsidRDefault="00BD1012" w:rsidP="00F87788">
            <w:pPr>
              <w:spacing w:after="0" w:line="240" w:lineRule="auto"/>
              <w:ind w:left="-739" w:firstLine="709"/>
              <w:rPr>
                <w:sz w:val="26"/>
                <w:szCs w:val="26"/>
              </w:rPr>
            </w:pPr>
            <w:r w:rsidRPr="00E12AF1">
              <w:rPr>
                <w:sz w:val="26"/>
                <w:szCs w:val="26"/>
              </w:rPr>
              <w:t>4</w:t>
            </w:r>
          </w:p>
        </w:tc>
        <w:tc>
          <w:tcPr>
            <w:tcW w:w="5563" w:type="dxa"/>
            <w:tcBorders>
              <w:top w:val="single" w:sz="4" w:space="0" w:color="auto"/>
              <w:left w:val="single" w:sz="4" w:space="0" w:color="auto"/>
              <w:bottom w:val="single" w:sz="4" w:space="0" w:color="auto"/>
              <w:right w:val="single" w:sz="4" w:space="0" w:color="auto"/>
            </w:tcBorders>
          </w:tcPr>
          <w:p w:rsidR="00BD1012" w:rsidRPr="0057788E" w:rsidRDefault="00BD1012" w:rsidP="00F87788">
            <w:pPr>
              <w:spacing w:after="0" w:line="240" w:lineRule="auto"/>
              <w:ind w:left="-739" w:firstLine="709"/>
              <w:rPr>
                <w:sz w:val="24"/>
                <w:szCs w:val="24"/>
              </w:rPr>
            </w:pPr>
            <w:r w:rsidRPr="0057788E">
              <w:rPr>
                <w:sz w:val="24"/>
                <w:szCs w:val="24"/>
              </w:rPr>
              <w:t xml:space="preserve">Брюн Евгений Алексеевич </w:t>
            </w:r>
          </w:p>
        </w:tc>
        <w:tc>
          <w:tcPr>
            <w:tcW w:w="3191" w:type="dxa"/>
            <w:tcBorders>
              <w:top w:val="single" w:sz="4" w:space="0" w:color="auto"/>
              <w:left w:val="single" w:sz="4" w:space="0" w:color="auto"/>
              <w:bottom w:val="single" w:sz="4" w:space="0" w:color="auto"/>
              <w:right w:val="single" w:sz="4" w:space="0" w:color="auto"/>
            </w:tcBorders>
          </w:tcPr>
          <w:p w:rsidR="00BD1012" w:rsidRPr="0057788E" w:rsidRDefault="00BD1012" w:rsidP="00F87788">
            <w:pPr>
              <w:spacing w:after="0" w:line="240" w:lineRule="auto"/>
              <w:ind w:left="-739" w:firstLine="709"/>
              <w:rPr>
                <w:sz w:val="24"/>
                <w:szCs w:val="24"/>
              </w:rPr>
            </w:pPr>
            <w:r w:rsidRPr="0057788E">
              <w:rPr>
                <w:sz w:val="24"/>
                <w:szCs w:val="24"/>
              </w:rPr>
              <w:t>Дмн , профессор</w:t>
            </w:r>
          </w:p>
        </w:tc>
      </w:tr>
      <w:tr w:rsidR="00BD1012" w:rsidRPr="00E12AF1" w:rsidTr="00F87788">
        <w:trPr>
          <w:trHeight w:val="510"/>
        </w:trPr>
        <w:tc>
          <w:tcPr>
            <w:tcW w:w="817" w:type="dxa"/>
            <w:tcBorders>
              <w:top w:val="single" w:sz="4" w:space="0" w:color="auto"/>
              <w:left w:val="single" w:sz="4" w:space="0" w:color="auto"/>
              <w:bottom w:val="single" w:sz="4" w:space="0" w:color="auto"/>
              <w:right w:val="single" w:sz="4" w:space="0" w:color="auto"/>
            </w:tcBorders>
          </w:tcPr>
          <w:p w:rsidR="00BD1012" w:rsidRPr="00E12AF1" w:rsidRDefault="006C6FCF" w:rsidP="00F87788">
            <w:pPr>
              <w:spacing w:after="0" w:line="240" w:lineRule="auto"/>
              <w:ind w:left="-739" w:firstLine="709"/>
              <w:rPr>
                <w:sz w:val="26"/>
                <w:szCs w:val="26"/>
              </w:rPr>
            </w:pPr>
            <w:r>
              <w:rPr>
                <w:sz w:val="26"/>
                <w:szCs w:val="26"/>
              </w:rPr>
              <w:t>5</w:t>
            </w:r>
          </w:p>
        </w:tc>
        <w:tc>
          <w:tcPr>
            <w:tcW w:w="5563" w:type="dxa"/>
            <w:tcBorders>
              <w:top w:val="single" w:sz="4" w:space="0" w:color="auto"/>
              <w:left w:val="single" w:sz="4" w:space="0" w:color="auto"/>
              <w:bottom w:val="single" w:sz="4" w:space="0" w:color="auto"/>
              <w:right w:val="single" w:sz="4" w:space="0" w:color="auto"/>
            </w:tcBorders>
          </w:tcPr>
          <w:p w:rsidR="00BD1012" w:rsidRPr="0057788E" w:rsidRDefault="00BD1012" w:rsidP="00F87788">
            <w:pPr>
              <w:spacing w:after="0" w:line="240" w:lineRule="auto"/>
              <w:ind w:left="-739" w:firstLine="709"/>
              <w:rPr>
                <w:sz w:val="24"/>
                <w:szCs w:val="24"/>
              </w:rPr>
            </w:pPr>
            <w:r w:rsidRPr="0057788E">
              <w:rPr>
                <w:sz w:val="24"/>
                <w:szCs w:val="24"/>
              </w:rPr>
              <w:t xml:space="preserve">Клименко Татьяна Валентиновна </w:t>
            </w:r>
          </w:p>
        </w:tc>
        <w:tc>
          <w:tcPr>
            <w:tcW w:w="3191" w:type="dxa"/>
            <w:tcBorders>
              <w:top w:val="single" w:sz="4" w:space="0" w:color="auto"/>
              <w:left w:val="single" w:sz="4" w:space="0" w:color="auto"/>
              <w:bottom w:val="single" w:sz="4" w:space="0" w:color="auto"/>
              <w:right w:val="single" w:sz="4" w:space="0" w:color="auto"/>
            </w:tcBorders>
          </w:tcPr>
          <w:p w:rsidR="00BD1012" w:rsidRPr="0057788E" w:rsidRDefault="00BD1012" w:rsidP="00F87788">
            <w:pPr>
              <w:spacing w:after="0" w:line="240" w:lineRule="auto"/>
              <w:ind w:left="-739" w:firstLine="709"/>
              <w:rPr>
                <w:sz w:val="24"/>
                <w:szCs w:val="24"/>
              </w:rPr>
            </w:pPr>
            <w:r w:rsidRPr="0057788E">
              <w:rPr>
                <w:sz w:val="24"/>
                <w:szCs w:val="24"/>
              </w:rPr>
              <w:t>Дмн, профессор</w:t>
            </w:r>
          </w:p>
        </w:tc>
      </w:tr>
      <w:tr w:rsidR="00BD1012" w:rsidRPr="00E12AF1" w:rsidTr="00F87788">
        <w:trPr>
          <w:trHeight w:val="510"/>
        </w:trPr>
        <w:tc>
          <w:tcPr>
            <w:tcW w:w="817" w:type="dxa"/>
            <w:tcBorders>
              <w:top w:val="single" w:sz="4" w:space="0" w:color="auto"/>
              <w:left w:val="single" w:sz="4" w:space="0" w:color="auto"/>
              <w:bottom w:val="single" w:sz="4" w:space="0" w:color="auto"/>
              <w:right w:val="single" w:sz="4" w:space="0" w:color="auto"/>
            </w:tcBorders>
          </w:tcPr>
          <w:p w:rsidR="00BD1012" w:rsidRPr="00E12AF1" w:rsidRDefault="006C6FCF" w:rsidP="00F87788">
            <w:pPr>
              <w:spacing w:after="0" w:line="240" w:lineRule="auto"/>
              <w:ind w:left="-739" w:firstLine="709"/>
              <w:rPr>
                <w:sz w:val="26"/>
                <w:szCs w:val="26"/>
              </w:rPr>
            </w:pPr>
            <w:r>
              <w:rPr>
                <w:sz w:val="26"/>
                <w:szCs w:val="26"/>
              </w:rPr>
              <w:t>6</w:t>
            </w:r>
          </w:p>
        </w:tc>
        <w:tc>
          <w:tcPr>
            <w:tcW w:w="5563" w:type="dxa"/>
            <w:tcBorders>
              <w:top w:val="single" w:sz="4" w:space="0" w:color="auto"/>
              <w:left w:val="single" w:sz="4" w:space="0" w:color="auto"/>
              <w:bottom w:val="single" w:sz="4" w:space="0" w:color="auto"/>
              <w:right w:val="single" w:sz="4" w:space="0" w:color="auto"/>
            </w:tcBorders>
          </w:tcPr>
          <w:p w:rsidR="00BD1012" w:rsidRPr="0057788E" w:rsidRDefault="00BD1012" w:rsidP="00F87788">
            <w:pPr>
              <w:spacing w:after="0" w:line="240" w:lineRule="auto"/>
              <w:ind w:left="-739" w:firstLine="709"/>
              <w:rPr>
                <w:sz w:val="24"/>
                <w:szCs w:val="24"/>
              </w:rPr>
            </w:pPr>
            <w:r w:rsidRPr="0057788E">
              <w:rPr>
                <w:sz w:val="24"/>
                <w:szCs w:val="24"/>
              </w:rPr>
              <w:t>Кошкина Евгения Анатольевна</w:t>
            </w:r>
          </w:p>
        </w:tc>
        <w:tc>
          <w:tcPr>
            <w:tcW w:w="3191" w:type="dxa"/>
            <w:tcBorders>
              <w:top w:val="single" w:sz="4" w:space="0" w:color="auto"/>
              <w:left w:val="single" w:sz="4" w:space="0" w:color="auto"/>
              <w:bottom w:val="single" w:sz="4" w:space="0" w:color="auto"/>
              <w:right w:val="single" w:sz="4" w:space="0" w:color="auto"/>
            </w:tcBorders>
          </w:tcPr>
          <w:p w:rsidR="00BD1012" w:rsidRPr="0057788E" w:rsidRDefault="00BD1012" w:rsidP="00F87788">
            <w:pPr>
              <w:spacing w:after="0" w:line="240" w:lineRule="auto"/>
              <w:ind w:left="-739" w:firstLine="709"/>
              <w:rPr>
                <w:sz w:val="24"/>
                <w:szCs w:val="24"/>
              </w:rPr>
            </w:pPr>
            <w:r w:rsidRPr="0057788E">
              <w:rPr>
                <w:sz w:val="24"/>
                <w:szCs w:val="24"/>
              </w:rPr>
              <w:t>Дмн, профессор</w:t>
            </w:r>
          </w:p>
        </w:tc>
      </w:tr>
      <w:tr w:rsidR="00BD1012" w:rsidRPr="00E12AF1" w:rsidTr="00F87788">
        <w:trPr>
          <w:trHeight w:val="510"/>
        </w:trPr>
        <w:tc>
          <w:tcPr>
            <w:tcW w:w="817" w:type="dxa"/>
            <w:tcBorders>
              <w:top w:val="single" w:sz="4" w:space="0" w:color="auto"/>
              <w:left w:val="single" w:sz="4" w:space="0" w:color="auto"/>
              <w:bottom w:val="single" w:sz="4" w:space="0" w:color="auto"/>
              <w:right w:val="single" w:sz="4" w:space="0" w:color="auto"/>
            </w:tcBorders>
          </w:tcPr>
          <w:p w:rsidR="00BD1012" w:rsidRPr="00E12AF1" w:rsidRDefault="006C6FCF" w:rsidP="00F87788">
            <w:pPr>
              <w:spacing w:after="0" w:line="240" w:lineRule="auto"/>
              <w:ind w:left="-739" w:firstLine="709"/>
              <w:rPr>
                <w:sz w:val="26"/>
                <w:szCs w:val="26"/>
              </w:rPr>
            </w:pPr>
            <w:r>
              <w:rPr>
                <w:sz w:val="26"/>
                <w:szCs w:val="26"/>
              </w:rPr>
              <w:t>7</w:t>
            </w:r>
          </w:p>
        </w:tc>
        <w:tc>
          <w:tcPr>
            <w:tcW w:w="5563" w:type="dxa"/>
            <w:tcBorders>
              <w:top w:val="single" w:sz="4" w:space="0" w:color="auto"/>
              <w:left w:val="single" w:sz="4" w:space="0" w:color="auto"/>
              <w:bottom w:val="single" w:sz="4" w:space="0" w:color="auto"/>
              <w:right w:val="single" w:sz="4" w:space="0" w:color="auto"/>
            </w:tcBorders>
          </w:tcPr>
          <w:p w:rsidR="00BD1012" w:rsidRPr="0057788E" w:rsidRDefault="00BD1012" w:rsidP="00F87788">
            <w:pPr>
              <w:spacing w:after="0" w:line="240" w:lineRule="auto"/>
              <w:ind w:left="-739" w:firstLine="709"/>
              <w:rPr>
                <w:sz w:val="24"/>
                <w:szCs w:val="24"/>
              </w:rPr>
            </w:pPr>
            <w:r w:rsidRPr="0057788E">
              <w:rPr>
                <w:sz w:val="24"/>
                <w:szCs w:val="24"/>
              </w:rPr>
              <w:t xml:space="preserve">Крупицкий Евгений Михайлович </w:t>
            </w:r>
          </w:p>
        </w:tc>
        <w:tc>
          <w:tcPr>
            <w:tcW w:w="3191" w:type="dxa"/>
            <w:tcBorders>
              <w:top w:val="single" w:sz="4" w:space="0" w:color="auto"/>
              <w:left w:val="single" w:sz="4" w:space="0" w:color="auto"/>
              <w:bottom w:val="single" w:sz="4" w:space="0" w:color="auto"/>
              <w:right w:val="single" w:sz="4" w:space="0" w:color="auto"/>
            </w:tcBorders>
          </w:tcPr>
          <w:p w:rsidR="00BD1012" w:rsidRPr="0057788E" w:rsidRDefault="00BD1012" w:rsidP="00F87788">
            <w:pPr>
              <w:spacing w:after="0" w:line="240" w:lineRule="auto"/>
              <w:ind w:left="-739" w:firstLine="709"/>
              <w:rPr>
                <w:sz w:val="24"/>
                <w:szCs w:val="24"/>
              </w:rPr>
            </w:pPr>
            <w:r w:rsidRPr="0057788E">
              <w:rPr>
                <w:sz w:val="24"/>
                <w:szCs w:val="24"/>
              </w:rPr>
              <w:t>Дмн, профессор</w:t>
            </w:r>
          </w:p>
        </w:tc>
      </w:tr>
      <w:tr w:rsidR="00BD1012" w:rsidRPr="00E12AF1" w:rsidTr="00F87788">
        <w:trPr>
          <w:trHeight w:val="510"/>
        </w:trPr>
        <w:tc>
          <w:tcPr>
            <w:tcW w:w="817" w:type="dxa"/>
            <w:tcBorders>
              <w:top w:val="single" w:sz="4" w:space="0" w:color="auto"/>
              <w:left w:val="single" w:sz="4" w:space="0" w:color="auto"/>
              <w:bottom w:val="single" w:sz="4" w:space="0" w:color="auto"/>
              <w:right w:val="single" w:sz="4" w:space="0" w:color="auto"/>
            </w:tcBorders>
          </w:tcPr>
          <w:p w:rsidR="00BD1012" w:rsidRPr="00E12AF1" w:rsidRDefault="006C6FCF" w:rsidP="00F87788">
            <w:pPr>
              <w:spacing w:after="0" w:line="240" w:lineRule="auto"/>
              <w:ind w:left="-739" w:firstLine="709"/>
              <w:rPr>
                <w:sz w:val="26"/>
                <w:szCs w:val="26"/>
              </w:rPr>
            </w:pPr>
            <w:r>
              <w:rPr>
                <w:sz w:val="26"/>
                <w:szCs w:val="26"/>
              </w:rPr>
              <w:t>8</w:t>
            </w:r>
          </w:p>
        </w:tc>
        <w:tc>
          <w:tcPr>
            <w:tcW w:w="5563" w:type="dxa"/>
            <w:tcBorders>
              <w:top w:val="single" w:sz="4" w:space="0" w:color="auto"/>
              <w:left w:val="single" w:sz="4" w:space="0" w:color="auto"/>
              <w:bottom w:val="single" w:sz="4" w:space="0" w:color="auto"/>
              <w:right w:val="single" w:sz="4" w:space="0" w:color="auto"/>
            </w:tcBorders>
          </w:tcPr>
          <w:p w:rsidR="00BD1012" w:rsidRPr="0057788E" w:rsidRDefault="00BD1012" w:rsidP="00F87788">
            <w:pPr>
              <w:spacing w:after="0" w:line="240" w:lineRule="auto"/>
              <w:ind w:left="-739" w:firstLine="709"/>
              <w:rPr>
                <w:sz w:val="24"/>
                <w:szCs w:val="24"/>
              </w:rPr>
            </w:pPr>
            <w:r w:rsidRPr="0057788E">
              <w:rPr>
                <w:sz w:val="24"/>
                <w:szCs w:val="24"/>
              </w:rPr>
              <w:t xml:space="preserve">Рохлина Майя Леоновна </w:t>
            </w:r>
          </w:p>
        </w:tc>
        <w:tc>
          <w:tcPr>
            <w:tcW w:w="3191" w:type="dxa"/>
            <w:tcBorders>
              <w:top w:val="single" w:sz="4" w:space="0" w:color="auto"/>
              <w:left w:val="single" w:sz="4" w:space="0" w:color="auto"/>
              <w:bottom w:val="single" w:sz="4" w:space="0" w:color="auto"/>
              <w:right w:val="single" w:sz="4" w:space="0" w:color="auto"/>
            </w:tcBorders>
          </w:tcPr>
          <w:p w:rsidR="00BD1012" w:rsidRPr="0057788E" w:rsidRDefault="00BD1012" w:rsidP="00F87788">
            <w:pPr>
              <w:spacing w:after="0" w:line="240" w:lineRule="auto"/>
              <w:ind w:left="-739" w:firstLine="709"/>
              <w:rPr>
                <w:sz w:val="24"/>
                <w:szCs w:val="24"/>
              </w:rPr>
            </w:pPr>
            <w:r w:rsidRPr="0057788E">
              <w:rPr>
                <w:sz w:val="24"/>
                <w:szCs w:val="24"/>
              </w:rPr>
              <w:t>Дмн, профессор</w:t>
            </w:r>
          </w:p>
        </w:tc>
      </w:tr>
      <w:tr w:rsidR="00BD1012" w:rsidRPr="00E12AF1" w:rsidTr="00F87788">
        <w:trPr>
          <w:trHeight w:val="510"/>
        </w:trPr>
        <w:tc>
          <w:tcPr>
            <w:tcW w:w="817" w:type="dxa"/>
            <w:tcBorders>
              <w:top w:val="single" w:sz="4" w:space="0" w:color="auto"/>
              <w:left w:val="single" w:sz="4" w:space="0" w:color="auto"/>
              <w:bottom w:val="single" w:sz="4" w:space="0" w:color="auto"/>
              <w:right w:val="single" w:sz="4" w:space="0" w:color="auto"/>
            </w:tcBorders>
          </w:tcPr>
          <w:p w:rsidR="00BD1012" w:rsidRPr="00E12AF1" w:rsidRDefault="006C6FCF" w:rsidP="00F87788">
            <w:pPr>
              <w:spacing w:after="0" w:line="240" w:lineRule="auto"/>
              <w:ind w:left="-739" w:firstLine="709"/>
              <w:rPr>
                <w:sz w:val="26"/>
                <w:szCs w:val="26"/>
              </w:rPr>
            </w:pPr>
            <w:r>
              <w:rPr>
                <w:sz w:val="26"/>
                <w:szCs w:val="26"/>
              </w:rPr>
              <w:t>9</w:t>
            </w:r>
          </w:p>
        </w:tc>
        <w:tc>
          <w:tcPr>
            <w:tcW w:w="5563" w:type="dxa"/>
            <w:tcBorders>
              <w:top w:val="single" w:sz="4" w:space="0" w:color="auto"/>
              <w:left w:val="single" w:sz="4" w:space="0" w:color="auto"/>
              <w:bottom w:val="single" w:sz="4" w:space="0" w:color="auto"/>
              <w:right w:val="single" w:sz="4" w:space="0" w:color="auto"/>
            </w:tcBorders>
          </w:tcPr>
          <w:p w:rsidR="00BD1012" w:rsidRPr="0057788E" w:rsidRDefault="00BD1012" w:rsidP="00F87788">
            <w:pPr>
              <w:spacing w:after="0" w:line="240" w:lineRule="auto"/>
              <w:ind w:left="-739" w:firstLine="709"/>
              <w:rPr>
                <w:sz w:val="24"/>
                <w:szCs w:val="24"/>
              </w:rPr>
            </w:pPr>
            <w:r w:rsidRPr="0057788E">
              <w:rPr>
                <w:sz w:val="24"/>
                <w:szCs w:val="24"/>
              </w:rPr>
              <w:t xml:space="preserve">Селедцов  Александр Михайлович </w:t>
            </w:r>
          </w:p>
        </w:tc>
        <w:tc>
          <w:tcPr>
            <w:tcW w:w="3191" w:type="dxa"/>
            <w:tcBorders>
              <w:top w:val="single" w:sz="4" w:space="0" w:color="auto"/>
              <w:left w:val="single" w:sz="4" w:space="0" w:color="auto"/>
              <w:bottom w:val="single" w:sz="4" w:space="0" w:color="auto"/>
              <w:right w:val="single" w:sz="4" w:space="0" w:color="auto"/>
            </w:tcBorders>
          </w:tcPr>
          <w:p w:rsidR="00BD1012" w:rsidRPr="0057788E" w:rsidRDefault="00BD1012" w:rsidP="00F87788">
            <w:pPr>
              <w:spacing w:after="0" w:line="240" w:lineRule="auto"/>
              <w:ind w:left="-739" w:firstLine="709"/>
              <w:rPr>
                <w:sz w:val="24"/>
                <w:szCs w:val="24"/>
              </w:rPr>
            </w:pPr>
            <w:r w:rsidRPr="0057788E">
              <w:rPr>
                <w:sz w:val="24"/>
                <w:szCs w:val="24"/>
              </w:rPr>
              <w:t>Дмн, профессор</w:t>
            </w:r>
          </w:p>
        </w:tc>
      </w:tr>
      <w:tr w:rsidR="009135B2" w:rsidRPr="00E12AF1" w:rsidTr="00F87788">
        <w:trPr>
          <w:trHeight w:val="510"/>
        </w:trPr>
        <w:tc>
          <w:tcPr>
            <w:tcW w:w="817" w:type="dxa"/>
            <w:tcBorders>
              <w:top w:val="single" w:sz="4" w:space="0" w:color="auto"/>
              <w:left w:val="single" w:sz="4" w:space="0" w:color="auto"/>
              <w:bottom w:val="single" w:sz="4" w:space="0" w:color="auto"/>
              <w:right w:val="single" w:sz="4" w:space="0" w:color="auto"/>
            </w:tcBorders>
          </w:tcPr>
          <w:p w:rsidR="009135B2" w:rsidRDefault="009135B2" w:rsidP="00F87788">
            <w:pPr>
              <w:spacing w:after="0" w:line="240" w:lineRule="auto"/>
              <w:ind w:left="-739" w:firstLine="709"/>
              <w:rPr>
                <w:sz w:val="26"/>
                <w:szCs w:val="26"/>
              </w:rPr>
            </w:pPr>
            <w:r>
              <w:rPr>
                <w:sz w:val="26"/>
                <w:szCs w:val="26"/>
              </w:rPr>
              <w:t>10</w:t>
            </w:r>
          </w:p>
        </w:tc>
        <w:tc>
          <w:tcPr>
            <w:tcW w:w="5563" w:type="dxa"/>
            <w:tcBorders>
              <w:top w:val="single" w:sz="4" w:space="0" w:color="auto"/>
              <w:left w:val="single" w:sz="4" w:space="0" w:color="auto"/>
              <w:bottom w:val="single" w:sz="4" w:space="0" w:color="auto"/>
              <w:right w:val="single" w:sz="4" w:space="0" w:color="auto"/>
            </w:tcBorders>
          </w:tcPr>
          <w:p w:rsidR="009135B2" w:rsidRPr="0057788E" w:rsidRDefault="009135B2" w:rsidP="002D6987">
            <w:pPr>
              <w:spacing w:after="0" w:line="240" w:lineRule="auto"/>
              <w:ind w:left="-739" w:firstLine="709"/>
              <w:rPr>
                <w:sz w:val="24"/>
                <w:szCs w:val="24"/>
              </w:rPr>
            </w:pPr>
            <w:r w:rsidRPr="0057788E">
              <w:rPr>
                <w:sz w:val="24"/>
                <w:szCs w:val="24"/>
              </w:rPr>
              <w:t xml:space="preserve">Юлдашев Владимир </w:t>
            </w:r>
            <w:proofErr w:type="spellStart"/>
            <w:r w:rsidRPr="0057788E">
              <w:rPr>
                <w:sz w:val="24"/>
                <w:szCs w:val="24"/>
              </w:rPr>
              <w:t>Л</w:t>
            </w:r>
            <w:r w:rsidR="002D6987">
              <w:rPr>
                <w:sz w:val="24"/>
                <w:szCs w:val="24"/>
              </w:rPr>
              <w:t>я</w:t>
            </w:r>
            <w:r w:rsidRPr="0057788E">
              <w:rPr>
                <w:sz w:val="24"/>
                <w:szCs w:val="24"/>
              </w:rPr>
              <w:t>бибович</w:t>
            </w:r>
            <w:proofErr w:type="spellEnd"/>
          </w:p>
        </w:tc>
        <w:tc>
          <w:tcPr>
            <w:tcW w:w="3191" w:type="dxa"/>
            <w:tcBorders>
              <w:top w:val="single" w:sz="4" w:space="0" w:color="auto"/>
              <w:left w:val="single" w:sz="4" w:space="0" w:color="auto"/>
              <w:bottom w:val="single" w:sz="4" w:space="0" w:color="auto"/>
              <w:right w:val="single" w:sz="4" w:space="0" w:color="auto"/>
            </w:tcBorders>
          </w:tcPr>
          <w:p w:rsidR="009135B2" w:rsidRPr="0057788E" w:rsidRDefault="009135B2" w:rsidP="00F87788">
            <w:pPr>
              <w:spacing w:after="0" w:line="240" w:lineRule="auto"/>
              <w:ind w:left="-739" w:firstLine="709"/>
              <w:rPr>
                <w:sz w:val="24"/>
                <w:szCs w:val="24"/>
              </w:rPr>
            </w:pPr>
            <w:r w:rsidRPr="0057788E">
              <w:rPr>
                <w:sz w:val="24"/>
                <w:szCs w:val="24"/>
              </w:rPr>
              <w:t>Дмн, профессор</w:t>
            </w:r>
          </w:p>
        </w:tc>
      </w:tr>
      <w:tr w:rsidR="0029083C" w:rsidRPr="00E12AF1" w:rsidTr="00F87788">
        <w:trPr>
          <w:trHeight w:val="510"/>
        </w:trPr>
        <w:tc>
          <w:tcPr>
            <w:tcW w:w="817" w:type="dxa"/>
            <w:tcBorders>
              <w:top w:val="single" w:sz="4" w:space="0" w:color="auto"/>
              <w:left w:val="single" w:sz="4" w:space="0" w:color="auto"/>
              <w:bottom w:val="single" w:sz="4" w:space="0" w:color="auto"/>
              <w:right w:val="single" w:sz="4" w:space="0" w:color="auto"/>
            </w:tcBorders>
          </w:tcPr>
          <w:p w:rsidR="0029083C" w:rsidRDefault="0029083C" w:rsidP="00F87788">
            <w:pPr>
              <w:spacing w:after="0" w:line="240" w:lineRule="auto"/>
              <w:ind w:left="-739" w:firstLine="709"/>
              <w:rPr>
                <w:sz w:val="26"/>
                <w:szCs w:val="26"/>
              </w:rPr>
            </w:pPr>
            <w:r>
              <w:rPr>
                <w:sz w:val="26"/>
                <w:szCs w:val="26"/>
              </w:rPr>
              <w:t>11</w:t>
            </w:r>
          </w:p>
        </w:tc>
        <w:tc>
          <w:tcPr>
            <w:tcW w:w="5563" w:type="dxa"/>
            <w:tcBorders>
              <w:top w:val="single" w:sz="4" w:space="0" w:color="auto"/>
              <w:left w:val="single" w:sz="4" w:space="0" w:color="auto"/>
              <w:bottom w:val="single" w:sz="4" w:space="0" w:color="auto"/>
              <w:right w:val="single" w:sz="4" w:space="0" w:color="auto"/>
            </w:tcBorders>
          </w:tcPr>
          <w:p w:rsidR="0029083C" w:rsidRPr="0057788E" w:rsidRDefault="0029083C" w:rsidP="00F87788">
            <w:pPr>
              <w:spacing w:after="0" w:line="240" w:lineRule="auto"/>
              <w:ind w:left="-739" w:firstLine="709"/>
              <w:rPr>
                <w:sz w:val="24"/>
                <w:szCs w:val="24"/>
              </w:rPr>
            </w:pPr>
            <w:r w:rsidRPr="0057788E">
              <w:rPr>
                <w:sz w:val="24"/>
                <w:szCs w:val="24"/>
              </w:rPr>
              <w:t>Новиков Евгений Михайлович</w:t>
            </w:r>
          </w:p>
        </w:tc>
        <w:tc>
          <w:tcPr>
            <w:tcW w:w="3191" w:type="dxa"/>
            <w:tcBorders>
              <w:top w:val="single" w:sz="4" w:space="0" w:color="auto"/>
              <w:left w:val="single" w:sz="4" w:space="0" w:color="auto"/>
              <w:bottom w:val="single" w:sz="4" w:space="0" w:color="auto"/>
              <w:right w:val="single" w:sz="4" w:space="0" w:color="auto"/>
            </w:tcBorders>
          </w:tcPr>
          <w:p w:rsidR="0029083C" w:rsidRPr="0057788E" w:rsidRDefault="0029083C" w:rsidP="00F87788">
            <w:pPr>
              <w:spacing w:after="0" w:line="240" w:lineRule="auto"/>
              <w:ind w:left="-739" w:firstLine="709"/>
              <w:rPr>
                <w:sz w:val="24"/>
                <w:szCs w:val="24"/>
              </w:rPr>
            </w:pPr>
            <w:r w:rsidRPr="0057788E">
              <w:rPr>
                <w:sz w:val="24"/>
                <w:szCs w:val="24"/>
              </w:rPr>
              <w:t>Дмн, профессор</w:t>
            </w:r>
          </w:p>
        </w:tc>
      </w:tr>
      <w:tr w:rsidR="0029083C" w:rsidRPr="00E12AF1" w:rsidTr="00F87788">
        <w:trPr>
          <w:trHeight w:val="510"/>
        </w:trPr>
        <w:tc>
          <w:tcPr>
            <w:tcW w:w="817" w:type="dxa"/>
            <w:tcBorders>
              <w:top w:val="single" w:sz="4" w:space="0" w:color="auto"/>
              <w:left w:val="single" w:sz="4" w:space="0" w:color="auto"/>
              <w:bottom w:val="single" w:sz="4" w:space="0" w:color="auto"/>
              <w:right w:val="single" w:sz="4" w:space="0" w:color="auto"/>
            </w:tcBorders>
          </w:tcPr>
          <w:p w:rsidR="0029083C" w:rsidRDefault="0029083C" w:rsidP="00F87788">
            <w:pPr>
              <w:spacing w:after="0" w:line="240" w:lineRule="auto"/>
              <w:ind w:left="-739" w:firstLine="709"/>
              <w:rPr>
                <w:sz w:val="26"/>
                <w:szCs w:val="26"/>
              </w:rPr>
            </w:pPr>
            <w:r>
              <w:rPr>
                <w:sz w:val="26"/>
                <w:szCs w:val="26"/>
              </w:rPr>
              <w:t>12</w:t>
            </w:r>
          </w:p>
        </w:tc>
        <w:tc>
          <w:tcPr>
            <w:tcW w:w="5563" w:type="dxa"/>
            <w:tcBorders>
              <w:top w:val="single" w:sz="4" w:space="0" w:color="auto"/>
              <w:left w:val="single" w:sz="4" w:space="0" w:color="auto"/>
              <w:bottom w:val="single" w:sz="4" w:space="0" w:color="auto"/>
              <w:right w:val="single" w:sz="4" w:space="0" w:color="auto"/>
            </w:tcBorders>
          </w:tcPr>
          <w:p w:rsidR="0029083C" w:rsidRPr="0057788E" w:rsidRDefault="0029083C" w:rsidP="00F87788">
            <w:pPr>
              <w:spacing w:after="0" w:line="240" w:lineRule="auto"/>
              <w:ind w:left="-739" w:firstLine="709"/>
              <w:rPr>
                <w:sz w:val="24"/>
                <w:szCs w:val="24"/>
              </w:rPr>
            </w:pPr>
            <w:r w:rsidRPr="0057788E">
              <w:rPr>
                <w:sz w:val="24"/>
                <w:szCs w:val="24"/>
              </w:rPr>
              <w:t>Шустов Дмитрий Иванович</w:t>
            </w:r>
          </w:p>
        </w:tc>
        <w:tc>
          <w:tcPr>
            <w:tcW w:w="3191" w:type="dxa"/>
            <w:tcBorders>
              <w:top w:val="single" w:sz="4" w:space="0" w:color="auto"/>
              <w:left w:val="single" w:sz="4" w:space="0" w:color="auto"/>
              <w:bottom w:val="single" w:sz="4" w:space="0" w:color="auto"/>
              <w:right w:val="single" w:sz="4" w:space="0" w:color="auto"/>
            </w:tcBorders>
          </w:tcPr>
          <w:p w:rsidR="0029083C" w:rsidRPr="0057788E" w:rsidRDefault="0029083C" w:rsidP="00F87788">
            <w:pPr>
              <w:spacing w:after="0" w:line="240" w:lineRule="auto"/>
              <w:ind w:left="-739" w:firstLine="709"/>
              <w:rPr>
                <w:sz w:val="24"/>
                <w:szCs w:val="24"/>
              </w:rPr>
            </w:pPr>
            <w:r w:rsidRPr="0057788E">
              <w:rPr>
                <w:sz w:val="24"/>
                <w:szCs w:val="24"/>
              </w:rPr>
              <w:t>Дмн, профессор</w:t>
            </w:r>
          </w:p>
        </w:tc>
      </w:tr>
      <w:tr w:rsidR="00BD1012" w:rsidRPr="00E12AF1" w:rsidTr="00F87788">
        <w:trPr>
          <w:trHeight w:val="510"/>
        </w:trPr>
        <w:tc>
          <w:tcPr>
            <w:tcW w:w="9571" w:type="dxa"/>
            <w:gridSpan w:val="3"/>
            <w:tcBorders>
              <w:top w:val="single" w:sz="4" w:space="0" w:color="auto"/>
              <w:left w:val="single" w:sz="4" w:space="0" w:color="auto"/>
              <w:bottom w:val="single" w:sz="4" w:space="0" w:color="auto"/>
              <w:right w:val="single" w:sz="4" w:space="0" w:color="auto"/>
            </w:tcBorders>
          </w:tcPr>
          <w:p w:rsidR="00BD1012" w:rsidRPr="0057788E" w:rsidRDefault="00BD1012" w:rsidP="00F87788">
            <w:pPr>
              <w:spacing w:after="0" w:line="240" w:lineRule="auto"/>
              <w:ind w:left="-739" w:firstLine="709"/>
              <w:jc w:val="center"/>
              <w:rPr>
                <w:sz w:val="24"/>
                <w:szCs w:val="24"/>
              </w:rPr>
            </w:pPr>
            <w:r w:rsidRPr="0057788E">
              <w:rPr>
                <w:b/>
                <w:sz w:val="24"/>
                <w:szCs w:val="24"/>
              </w:rPr>
              <w:t>Главные наркологи Федеральных округов</w:t>
            </w:r>
          </w:p>
        </w:tc>
      </w:tr>
      <w:tr w:rsidR="0029083C" w:rsidRPr="00E12AF1" w:rsidTr="00F87788">
        <w:trPr>
          <w:trHeight w:val="510"/>
        </w:trPr>
        <w:tc>
          <w:tcPr>
            <w:tcW w:w="817" w:type="dxa"/>
            <w:tcBorders>
              <w:top w:val="single" w:sz="4" w:space="0" w:color="auto"/>
              <w:left w:val="single" w:sz="4" w:space="0" w:color="auto"/>
              <w:bottom w:val="single" w:sz="4" w:space="0" w:color="auto"/>
              <w:right w:val="single" w:sz="4" w:space="0" w:color="auto"/>
            </w:tcBorders>
          </w:tcPr>
          <w:p w:rsidR="0029083C" w:rsidRPr="00E12AF1" w:rsidRDefault="0029083C" w:rsidP="0075392E">
            <w:pPr>
              <w:spacing w:after="0" w:line="240" w:lineRule="auto"/>
              <w:ind w:left="-739" w:firstLine="709"/>
              <w:rPr>
                <w:sz w:val="26"/>
                <w:szCs w:val="26"/>
              </w:rPr>
            </w:pPr>
            <w:r>
              <w:rPr>
                <w:sz w:val="26"/>
                <w:szCs w:val="26"/>
              </w:rPr>
              <w:t>13</w:t>
            </w:r>
          </w:p>
        </w:tc>
        <w:tc>
          <w:tcPr>
            <w:tcW w:w="5563" w:type="dxa"/>
            <w:tcBorders>
              <w:top w:val="single" w:sz="4" w:space="0" w:color="auto"/>
              <w:left w:val="single" w:sz="4" w:space="0" w:color="auto"/>
              <w:bottom w:val="single" w:sz="4" w:space="0" w:color="auto"/>
              <w:right w:val="single" w:sz="4" w:space="0" w:color="auto"/>
            </w:tcBorders>
          </w:tcPr>
          <w:p w:rsidR="0029083C" w:rsidRPr="0057788E" w:rsidRDefault="0029083C" w:rsidP="00F87788">
            <w:pPr>
              <w:spacing w:after="0" w:line="240" w:lineRule="auto"/>
              <w:ind w:left="-739" w:firstLine="709"/>
              <w:rPr>
                <w:sz w:val="24"/>
                <w:szCs w:val="24"/>
              </w:rPr>
            </w:pPr>
            <w:r w:rsidRPr="0057788E">
              <w:rPr>
                <w:sz w:val="24"/>
                <w:szCs w:val="24"/>
              </w:rPr>
              <w:t>Быкова Наталья Ивановна</w:t>
            </w:r>
          </w:p>
        </w:tc>
        <w:tc>
          <w:tcPr>
            <w:tcW w:w="3191" w:type="dxa"/>
            <w:tcBorders>
              <w:top w:val="single" w:sz="4" w:space="0" w:color="auto"/>
              <w:left w:val="single" w:sz="4" w:space="0" w:color="auto"/>
              <w:bottom w:val="single" w:sz="4" w:space="0" w:color="auto"/>
              <w:right w:val="single" w:sz="4" w:space="0" w:color="auto"/>
            </w:tcBorders>
          </w:tcPr>
          <w:p w:rsidR="0029083C" w:rsidRPr="0057788E" w:rsidRDefault="0029083C" w:rsidP="00F87788">
            <w:pPr>
              <w:spacing w:after="0" w:line="240" w:lineRule="auto"/>
              <w:ind w:left="-739" w:firstLine="709"/>
              <w:rPr>
                <w:sz w:val="24"/>
                <w:szCs w:val="24"/>
              </w:rPr>
            </w:pPr>
            <w:r w:rsidRPr="0057788E">
              <w:rPr>
                <w:sz w:val="24"/>
                <w:szCs w:val="24"/>
              </w:rPr>
              <w:t>врач</w:t>
            </w:r>
          </w:p>
        </w:tc>
      </w:tr>
      <w:tr w:rsidR="0029083C" w:rsidRPr="00E12AF1" w:rsidTr="00F87788">
        <w:trPr>
          <w:trHeight w:val="510"/>
        </w:trPr>
        <w:tc>
          <w:tcPr>
            <w:tcW w:w="817" w:type="dxa"/>
            <w:tcBorders>
              <w:top w:val="single" w:sz="4" w:space="0" w:color="auto"/>
              <w:left w:val="single" w:sz="4" w:space="0" w:color="auto"/>
              <w:bottom w:val="single" w:sz="4" w:space="0" w:color="auto"/>
              <w:right w:val="single" w:sz="4" w:space="0" w:color="auto"/>
            </w:tcBorders>
          </w:tcPr>
          <w:p w:rsidR="0029083C" w:rsidRPr="00E12AF1" w:rsidRDefault="0029083C" w:rsidP="0075392E">
            <w:pPr>
              <w:spacing w:after="0" w:line="240" w:lineRule="auto"/>
              <w:ind w:left="-739" w:firstLine="709"/>
              <w:rPr>
                <w:sz w:val="26"/>
                <w:szCs w:val="26"/>
              </w:rPr>
            </w:pPr>
            <w:r>
              <w:rPr>
                <w:sz w:val="26"/>
                <w:szCs w:val="26"/>
              </w:rPr>
              <w:t>14</w:t>
            </w:r>
          </w:p>
        </w:tc>
        <w:tc>
          <w:tcPr>
            <w:tcW w:w="5563" w:type="dxa"/>
            <w:tcBorders>
              <w:top w:val="single" w:sz="4" w:space="0" w:color="auto"/>
              <w:left w:val="single" w:sz="4" w:space="0" w:color="auto"/>
              <w:bottom w:val="single" w:sz="4" w:space="0" w:color="auto"/>
              <w:right w:val="single" w:sz="4" w:space="0" w:color="auto"/>
            </w:tcBorders>
          </w:tcPr>
          <w:p w:rsidR="0029083C" w:rsidRPr="0057788E" w:rsidRDefault="0029083C" w:rsidP="00F87788">
            <w:pPr>
              <w:spacing w:after="0" w:line="240" w:lineRule="auto"/>
              <w:ind w:left="-739" w:firstLine="709"/>
              <w:rPr>
                <w:sz w:val="24"/>
                <w:szCs w:val="24"/>
              </w:rPr>
            </w:pPr>
            <w:r w:rsidRPr="0057788E">
              <w:rPr>
                <w:sz w:val="24"/>
                <w:szCs w:val="24"/>
              </w:rPr>
              <w:t>Волков Александр Васильевич</w:t>
            </w:r>
          </w:p>
        </w:tc>
        <w:tc>
          <w:tcPr>
            <w:tcW w:w="3191" w:type="dxa"/>
            <w:tcBorders>
              <w:top w:val="single" w:sz="4" w:space="0" w:color="auto"/>
              <w:left w:val="single" w:sz="4" w:space="0" w:color="auto"/>
              <w:bottom w:val="single" w:sz="4" w:space="0" w:color="auto"/>
              <w:right w:val="single" w:sz="4" w:space="0" w:color="auto"/>
            </w:tcBorders>
          </w:tcPr>
          <w:p w:rsidR="0029083C" w:rsidRPr="0057788E" w:rsidRDefault="0029083C" w:rsidP="00F87788">
            <w:pPr>
              <w:spacing w:after="0"/>
              <w:ind w:left="-739" w:firstLine="709"/>
              <w:rPr>
                <w:sz w:val="24"/>
                <w:szCs w:val="24"/>
              </w:rPr>
            </w:pPr>
            <w:r w:rsidRPr="0057788E">
              <w:rPr>
                <w:sz w:val="24"/>
                <w:szCs w:val="24"/>
              </w:rPr>
              <w:t>врач</w:t>
            </w:r>
          </w:p>
        </w:tc>
      </w:tr>
      <w:tr w:rsidR="0029083C" w:rsidRPr="00E12AF1" w:rsidTr="00F87788">
        <w:trPr>
          <w:trHeight w:val="510"/>
        </w:trPr>
        <w:tc>
          <w:tcPr>
            <w:tcW w:w="817" w:type="dxa"/>
            <w:tcBorders>
              <w:top w:val="single" w:sz="4" w:space="0" w:color="auto"/>
              <w:left w:val="single" w:sz="4" w:space="0" w:color="auto"/>
              <w:bottom w:val="single" w:sz="4" w:space="0" w:color="auto"/>
              <w:right w:val="single" w:sz="4" w:space="0" w:color="auto"/>
            </w:tcBorders>
          </w:tcPr>
          <w:p w:rsidR="0029083C" w:rsidRPr="00E12AF1" w:rsidRDefault="0029083C" w:rsidP="0075392E">
            <w:pPr>
              <w:spacing w:after="0" w:line="240" w:lineRule="auto"/>
              <w:ind w:left="-739" w:firstLine="709"/>
              <w:rPr>
                <w:sz w:val="26"/>
                <w:szCs w:val="26"/>
              </w:rPr>
            </w:pPr>
            <w:r>
              <w:rPr>
                <w:sz w:val="26"/>
                <w:szCs w:val="26"/>
              </w:rPr>
              <w:t>15</w:t>
            </w:r>
          </w:p>
        </w:tc>
        <w:tc>
          <w:tcPr>
            <w:tcW w:w="5563" w:type="dxa"/>
            <w:tcBorders>
              <w:top w:val="single" w:sz="4" w:space="0" w:color="auto"/>
              <w:left w:val="single" w:sz="4" w:space="0" w:color="auto"/>
              <w:bottom w:val="single" w:sz="4" w:space="0" w:color="auto"/>
              <w:right w:val="single" w:sz="4" w:space="0" w:color="auto"/>
            </w:tcBorders>
          </w:tcPr>
          <w:p w:rsidR="0029083C" w:rsidRPr="0057788E" w:rsidRDefault="0029083C" w:rsidP="00F87788">
            <w:pPr>
              <w:spacing w:after="0" w:line="240" w:lineRule="auto"/>
              <w:ind w:left="-739" w:firstLine="709"/>
              <w:rPr>
                <w:sz w:val="24"/>
                <w:szCs w:val="24"/>
              </w:rPr>
            </w:pPr>
            <w:r w:rsidRPr="0057788E">
              <w:rPr>
                <w:sz w:val="24"/>
                <w:szCs w:val="24"/>
              </w:rPr>
              <w:t>Изаровский Борис Васильевич</w:t>
            </w:r>
          </w:p>
        </w:tc>
        <w:tc>
          <w:tcPr>
            <w:tcW w:w="3191" w:type="dxa"/>
            <w:tcBorders>
              <w:top w:val="single" w:sz="4" w:space="0" w:color="auto"/>
              <w:left w:val="single" w:sz="4" w:space="0" w:color="auto"/>
              <w:bottom w:val="single" w:sz="4" w:space="0" w:color="auto"/>
              <w:right w:val="single" w:sz="4" w:space="0" w:color="auto"/>
            </w:tcBorders>
          </w:tcPr>
          <w:p w:rsidR="0029083C" w:rsidRPr="0057788E" w:rsidRDefault="0029083C" w:rsidP="00F87788">
            <w:pPr>
              <w:spacing w:after="0"/>
              <w:ind w:left="-739" w:firstLine="709"/>
              <w:rPr>
                <w:sz w:val="24"/>
                <w:szCs w:val="24"/>
              </w:rPr>
            </w:pPr>
            <w:r w:rsidRPr="0057788E">
              <w:rPr>
                <w:sz w:val="24"/>
                <w:szCs w:val="24"/>
              </w:rPr>
              <w:t>врач</w:t>
            </w:r>
          </w:p>
        </w:tc>
      </w:tr>
      <w:tr w:rsidR="0029083C" w:rsidRPr="00E12AF1" w:rsidTr="00F87788">
        <w:trPr>
          <w:trHeight w:val="510"/>
        </w:trPr>
        <w:tc>
          <w:tcPr>
            <w:tcW w:w="817" w:type="dxa"/>
            <w:tcBorders>
              <w:top w:val="single" w:sz="4" w:space="0" w:color="auto"/>
              <w:left w:val="single" w:sz="4" w:space="0" w:color="auto"/>
              <w:bottom w:val="single" w:sz="4" w:space="0" w:color="auto"/>
              <w:right w:val="single" w:sz="4" w:space="0" w:color="auto"/>
            </w:tcBorders>
          </w:tcPr>
          <w:p w:rsidR="0029083C" w:rsidRPr="00E12AF1" w:rsidRDefault="0029083C" w:rsidP="0075392E">
            <w:pPr>
              <w:spacing w:after="0" w:line="240" w:lineRule="auto"/>
              <w:ind w:left="-739" w:firstLine="709"/>
              <w:rPr>
                <w:sz w:val="26"/>
                <w:szCs w:val="26"/>
              </w:rPr>
            </w:pPr>
            <w:r>
              <w:rPr>
                <w:sz w:val="26"/>
                <w:szCs w:val="26"/>
              </w:rPr>
              <w:t>16</w:t>
            </w:r>
          </w:p>
        </w:tc>
        <w:tc>
          <w:tcPr>
            <w:tcW w:w="5563" w:type="dxa"/>
            <w:tcBorders>
              <w:top w:val="single" w:sz="4" w:space="0" w:color="auto"/>
              <w:left w:val="single" w:sz="4" w:space="0" w:color="auto"/>
              <w:bottom w:val="single" w:sz="4" w:space="0" w:color="auto"/>
              <w:right w:val="single" w:sz="4" w:space="0" w:color="auto"/>
            </w:tcBorders>
          </w:tcPr>
          <w:p w:rsidR="0029083C" w:rsidRPr="0057788E" w:rsidRDefault="0029083C" w:rsidP="00F87788">
            <w:pPr>
              <w:spacing w:after="0" w:line="240" w:lineRule="auto"/>
              <w:ind w:left="-739" w:firstLine="709"/>
              <w:rPr>
                <w:sz w:val="24"/>
                <w:szCs w:val="24"/>
              </w:rPr>
            </w:pPr>
            <w:r w:rsidRPr="0057788E">
              <w:rPr>
                <w:sz w:val="24"/>
                <w:szCs w:val="24"/>
              </w:rPr>
              <w:t>Карпец Владимир Васильевич</w:t>
            </w:r>
          </w:p>
        </w:tc>
        <w:tc>
          <w:tcPr>
            <w:tcW w:w="3191" w:type="dxa"/>
            <w:tcBorders>
              <w:top w:val="single" w:sz="4" w:space="0" w:color="auto"/>
              <w:left w:val="single" w:sz="4" w:space="0" w:color="auto"/>
              <w:bottom w:val="single" w:sz="4" w:space="0" w:color="auto"/>
              <w:right w:val="single" w:sz="4" w:space="0" w:color="auto"/>
            </w:tcBorders>
          </w:tcPr>
          <w:p w:rsidR="0029083C" w:rsidRPr="0057788E" w:rsidRDefault="0029083C" w:rsidP="00F87788">
            <w:pPr>
              <w:spacing w:after="0"/>
              <w:ind w:left="-739" w:firstLine="709"/>
              <w:rPr>
                <w:sz w:val="24"/>
                <w:szCs w:val="24"/>
              </w:rPr>
            </w:pPr>
            <w:r w:rsidRPr="0057788E">
              <w:rPr>
                <w:sz w:val="24"/>
                <w:szCs w:val="24"/>
              </w:rPr>
              <w:t>врач</w:t>
            </w:r>
          </w:p>
        </w:tc>
      </w:tr>
      <w:tr w:rsidR="0029083C" w:rsidRPr="00E12AF1" w:rsidTr="00F87788">
        <w:trPr>
          <w:trHeight w:val="510"/>
        </w:trPr>
        <w:tc>
          <w:tcPr>
            <w:tcW w:w="817" w:type="dxa"/>
            <w:tcBorders>
              <w:top w:val="single" w:sz="4" w:space="0" w:color="auto"/>
              <w:left w:val="single" w:sz="4" w:space="0" w:color="auto"/>
              <w:bottom w:val="single" w:sz="4" w:space="0" w:color="auto"/>
              <w:right w:val="single" w:sz="4" w:space="0" w:color="auto"/>
            </w:tcBorders>
          </w:tcPr>
          <w:p w:rsidR="0029083C" w:rsidRPr="00E12AF1" w:rsidRDefault="0029083C" w:rsidP="0075392E">
            <w:pPr>
              <w:spacing w:after="0" w:line="240" w:lineRule="auto"/>
              <w:ind w:left="-739" w:firstLine="709"/>
              <w:rPr>
                <w:sz w:val="26"/>
                <w:szCs w:val="26"/>
              </w:rPr>
            </w:pPr>
            <w:r>
              <w:rPr>
                <w:sz w:val="26"/>
                <w:szCs w:val="26"/>
              </w:rPr>
              <w:t>17</w:t>
            </w:r>
          </w:p>
        </w:tc>
        <w:tc>
          <w:tcPr>
            <w:tcW w:w="5563" w:type="dxa"/>
            <w:tcBorders>
              <w:top w:val="single" w:sz="4" w:space="0" w:color="auto"/>
              <w:left w:val="single" w:sz="4" w:space="0" w:color="auto"/>
              <w:bottom w:val="single" w:sz="4" w:space="0" w:color="auto"/>
              <w:right w:val="single" w:sz="4" w:space="0" w:color="auto"/>
            </w:tcBorders>
          </w:tcPr>
          <w:p w:rsidR="0029083C" w:rsidRPr="0057788E" w:rsidRDefault="0029083C" w:rsidP="00F87788">
            <w:pPr>
              <w:spacing w:after="0" w:line="240" w:lineRule="auto"/>
              <w:ind w:left="-739" w:firstLine="709"/>
              <w:rPr>
                <w:sz w:val="24"/>
                <w:szCs w:val="24"/>
              </w:rPr>
            </w:pPr>
            <w:r w:rsidRPr="0057788E">
              <w:rPr>
                <w:sz w:val="24"/>
                <w:szCs w:val="24"/>
              </w:rPr>
              <w:t>Лопатин Андрей Анатольевич</w:t>
            </w:r>
          </w:p>
        </w:tc>
        <w:tc>
          <w:tcPr>
            <w:tcW w:w="3191" w:type="dxa"/>
            <w:tcBorders>
              <w:top w:val="single" w:sz="4" w:space="0" w:color="auto"/>
              <w:left w:val="single" w:sz="4" w:space="0" w:color="auto"/>
              <w:bottom w:val="single" w:sz="4" w:space="0" w:color="auto"/>
              <w:right w:val="single" w:sz="4" w:space="0" w:color="auto"/>
            </w:tcBorders>
          </w:tcPr>
          <w:p w:rsidR="0029083C" w:rsidRPr="0057788E" w:rsidRDefault="0029083C" w:rsidP="00F87788">
            <w:pPr>
              <w:spacing w:after="0" w:line="240" w:lineRule="auto"/>
              <w:ind w:left="-739" w:firstLine="709"/>
              <w:rPr>
                <w:sz w:val="24"/>
                <w:szCs w:val="24"/>
              </w:rPr>
            </w:pPr>
            <w:r w:rsidRPr="0057788E">
              <w:rPr>
                <w:sz w:val="24"/>
                <w:szCs w:val="24"/>
              </w:rPr>
              <w:t>Дмн, профессор</w:t>
            </w:r>
          </w:p>
        </w:tc>
      </w:tr>
      <w:tr w:rsidR="0029083C" w:rsidRPr="00E12AF1" w:rsidTr="00F87788">
        <w:trPr>
          <w:trHeight w:val="510"/>
        </w:trPr>
        <w:tc>
          <w:tcPr>
            <w:tcW w:w="817" w:type="dxa"/>
            <w:tcBorders>
              <w:top w:val="single" w:sz="4" w:space="0" w:color="auto"/>
              <w:left w:val="single" w:sz="4" w:space="0" w:color="auto"/>
              <w:bottom w:val="single" w:sz="4" w:space="0" w:color="auto"/>
              <w:right w:val="single" w:sz="4" w:space="0" w:color="auto"/>
            </w:tcBorders>
          </w:tcPr>
          <w:p w:rsidR="0029083C" w:rsidRDefault="0029083C" w:rsidP="0075392E">
            <w:pPr>
              <w:spacing w:after="0" w:line="240" w:lineRule="auto"/>
              <w:ind w:left="-739" w:firstLine="709"/>
              <w:rPr>
                <w:sz w:val="26"/>
                <w:szCs w:val="26"/>
              </w:rPr>
            </w:pPr>
            <w:r>
              <w:rPr>
                <w:sz w:val="26"/>
                <w:szCs w:val="26"/>
              </w:rPr>
              <w:t>18</w:t>
            </w:r>
          </w:p>
        </w:tc>
        <w:tc>
          <w:tcPr>
            <w:tcW w:w="5563" w:type="dxa"/>
            <w:tcBorders>
              <w:top w:val="single" w:sz="4" w:space="0" w:color="auto"/>
              <w:left w:val="single" w:sz="4" w:space="0" w:color="auto"/>
              <w:bottom w:val="single" w:sz="4" w:space="0" w:color="auto"/>
              <w:right w:val="single" w:sz="4" w:space="0" w:color="auto"/>
            </w:tcBorders>
          </w:tcPr>
          <w:p w:rsidR="0029083C" w:rsidRPr="0057788E" w:rsidRDefault="0029083C" w:rsidP="00F87788">
            <w:pPr>
              <w:spacing w:after="0" w:line="240" w:lineRule="auto"/>
              <w:ind w:left="-739" w:firstLine="709"/>
              <w:rPr>
                <w:sz w:val="24"/>
                <w:szCs w:val="24"/>
              </w:rPr>
            </w:pPr>
            <w:r w:rsidRPr="0057788E">
              <w:rPr>
                <w:sz w:val="24"/>
                <w:szCs w:val="24"/>
              </w:rPr>
              <w:t>Михалева Людмила Дмитриевна</w:t>
            </w:r>
          </w:p>
        </w:tc>
        <w:tc>
          <w:tcPr>
            <w:tcW w:w="3191" w:type="dxa"/>
            <w:tcBorders>
              <w:top w:val="single" w:sz="4" w:space="0" w:color="auto"/>
              <w:left w:val="single" w:sz="4" w:space="0" w:color="auto"/>
              <w:bottom w:val="single" w:sz="4" w:space="0" w:color="auto"/>
              <w:right w:val="single" w:sz="4" w:space="0" w:color="auto"/>
            </w:tcBorders>
          </w:tcPr>
          <w:p w:rsidR="0029083C" w:rsidRPr="0057788E" w:rsidRDefault="0029083C" w:rsidP="00F87788">
            <w:pPr>
              <w:spacing w:after="0" w:line="240" w:lineRule="auto"/>
              <w:ind w:left="-739" w:firstLine="709"/>
              <w:rPr>
                <w:sz w:val="24"/>
                <w:szCs w:val="24"/>
              </w:rPr>
            </w:pPr>
            <w:r w:rsidRPr="0057788E">
              <w:rPr>
                <w:sz w:val="24"/>
                <w:szCs w:val="24"/>
              </w:rPr>
              <w:t xml:space="preserve">Кмн </w:t>
            </w:r>
          </w:p>
        </w:tc>
      </w:tr>
      <w:tr w:rsidR="0029083C" w:rsidRPr="00E12AF1" w:rsidTr="00F87788">
        <w:trPr>
          <w:trHeight w:val="510"/>
        </w:trPr>
        <w:tc>
          <w:tcPr>
            <w:tcW w:w="817" w:type="dxa"/>
            <w:tcBorders>
              <w:top w:val="single" w:sz="4" w:space="0" w:color="auto"/>
              <w:left w:val="single" w:sz="4" w:space="0" w:color="auto"/>
              <w:bottom w:val="single" w:sz="4" w:space="0" w:color="auto"/>
              <w:right w:val="single" w:sz="4" w:space="0" w:color="auto"/>
            </w:tcBorders>
          </w:tcPr>
          <w:p w:rsidR="0029083C" w:rsidRPr="00E12AF1" w:rsidRDefault="0029083C" w:rsidP="00F87788">
            <w:pPr>
              <w:spacing w:after="0" w:line="240" w:lineRule="auto"/>
              <w:ind w:left="-739" w:firstLine="709"/>
              <w:rPr>
                <w:sz w:val="26"/>
                <w:szCs w:val="26"/>
              </w:rPr>
            </w:pPr>
            <w:r>
              <w:rPr>
                <w:sz w:val="26"/>
                <w:szCs w:val="26"/>
              </w:rPr>
              <w:t>19</w:t>
            </w:r>
          </w:p>
        </w:tc>
        <w:tc>
          <w:tcPr>
            <w:tcW w:w="5563" w:type="dxa"/>
            <w:tcBorders>
              <w:top w:val="single" w:sz="4" w:space="0" w:color="auto"/>
              <w:left w:val="single" w:sz="4" w:space="0" w:color="auto"/>
              <w:bottom w:val="single" w:sz="4" w:space="0" w:color="auto"/>
              <w:right w:val="single" w:sz="4" w:space="0" w:color="auto"/>
            </w:tcBorders>
          </w:tcPr>
          <w:p w:rsidR="0029083C" w:rsidRPr="0057788E" w:rsidRDefault="0029083C" w:rsidP="00F87788">
            <w:pPr>
              <w:spacing w:after="0" w:line="240" w:lineRule="auto"/>
              <w:ind w:left="-739" w:firstLine="709"/>
              <w:rPr>
                <w:sz w:val="24"/>
                <w:szCs w:val="24"/>
              </w:rPr>
            </w:pPr>
            <w:r w:rsidRPr="0057788E">
              <w:rPr>
                <w:sz w:val="24"/>
                <w:szCs w:val="24"/>
              </w:rPr>
              <w:t>Скалин Юрий Евгеньевич</w:t>
            </w:r>
          </w:p>
        </w:tc>
        <w:tc>
          <w:tcPr>
            <w:tcW w:w="3191" w:type="dxa"/>
            <w:tcBorders>
              <w:top w:val="single" w:sz="4" w:space="0" w:color="auto"/>
              <w:left w:val="single" w:sz="4" w:space="0" w:color="auto"/>
              <w:bottom w:val="single" w:sz="4" w:space="0" w:color="auto"/>
              <w:right w:val="single" w:sz="4" w:space="0" w:color="auto"/>
            </w:tcBorders>
          </w:tcPr>
          <w:p w:rsidR="0029083C" w:rsidRPr="0057788E" w:rsidRDefault="0029083C" w:rsidP="00F87788">
            <w:pPr>
              <w:spacing w:after="0" w:line="240" w:lineRule="auto"/>
              <w:ind w:left="-739" w:firstLine="709"/>
              <w:rPr>
                <w:sz w:val="24"/>
                <w:szCs w:val="24"/>
              </w:rPr>
            </w:pPr>
            <w:r w:rsidRPr="0057788E">
              <w:rPr>
                <w:sz w:val="24"/>
                <w:szCs w:val="24"/>
              </w:rPr>
              <w:t>Кпн</w:t>
            </w:r>
          </w:p>
        </w:tc>
      </w:tr>
      <w:tr w:rsidR="0029083C" w:rsidRPr="00E12AF1" w:rsidTr="00F87788">
        <w:trPr>
          <w:trHeight w:val="510"/>
        </w:trPr>
        <w:tc>
          <w:tcPr>
            <w:tcW w:w="817" w:type="dxa"/>
            <w:tcBorders>
              <w:top w:val="single" w:sz="4" w:space="0" w:color="auto"/>
              <w:left w:val="single" w:sz="4" w:space="0" w:color="auto"/>
              <w:bottom w:val="single" w:sz="4" w:space="0" w:color="auto"/>
              <w:right w:val="single" w:sz="4" w:space="0" w:color="auto"/>
            </w:tcBorders>
          </w:tcPr>
          <w:p w:rsidR="0029083C" w:rsidRPr="00E12AF1" w:rsidRDefault="0029083C" w:rsidP="00F87788">
            <w:pPr>
              <w:spacing w:after="0" w:line="240" w:lineRule="auto"/>
              <w:ind w:left="-739" w:firstLine="709"/>
              <w:rPr>
                <w:sz w:val="26"/>
                <w:szCs w:val="26"/>
              </w:rPr>
            </w:pPr>
            <w:r>
              <w:rPr>
                <w:sz w:val="26"/>
                <w:szCs w:val="26"/>
              </w:rPr>
              <w:t>20</w:t>
            </w:r>
          </w:p>
        </w:tc>
        <w:tc>
          <w:tcPr>
            <w:tcW w:w="5563" w:type="dxa"/>
            <w:tcBorders>
              <w:top w:val="single" w:sz="4" w:space="0" w:color="auto"/>
              <w:left w:val="single" w:sz="4" w:space="0" w:color="auto"/>
              <w:bottom w:val="single" w:sz="4" w:space="0" w:color="auto"/>
              <w:right w:val="single" w:sz="4" w:space="0" w:color="auto"/>
            </w:tcBorders>
          </w:tcPr>
          <w:p w:rsidR="0029083C" w:rsidRPr="0057788E" w:rsidRDefault="0029083C" w:rsidP="00F87788">
            <w:pPr>
              <w:spacing w:after="0" w:line="240" w:lineRule="auto"/>
              <w:ind w:left="-739" w:firstLine="709"/>
              <w:rPr>
                <w:sz w:val="24"/>
                <w:szCs w:val="24"/>
              </w:rPr>
            </w:pPr>
            <w:r w:rsidRPr="0057788E">
              <w:rPr>
                <w:sz w:val="24"/>
                <w:szCs w:val="24"/>
              </w:rPr>
              <w:t>Улезко Татьяна Александровна</w:t>
            </w:r>
          </w:p>
        </w:tc>
        <w:tc>
          <w:tcPr>
            <w:tcW w:w="3191" w:type="dxa"/>
            <w:tcBorders>
              <w:top w:val="single" w:sz="4" w:space="0" w:color="auto"/>
              <w:left w:val="single" w:sz="4" w:space="0" w:color="auto"/>
              <w:bottom w:val="single" w:sz="4" w:space="0" w:color="auto"/>
              <w:right w:val="single" w:sz="4" w:space="0" w:color="auto"/>
            </w:tcBorders>
          </w:tcPr>
          <w:p w:rsidR="0029083C" w:rsidRPr="0057788E" w:rsidRDefault="0029083C" w:rsidP="00F87788">
            <w:pPr>
              <w:spacing w:after="0" w:line="240" w:lineRule="auto"/>
              <w:ind w:left="-739" w:firstLine="709"/>
              <w:rPr>
                <w:sz w:val="24"/>
                <w:szCs w:val="24"/>
              </w:rPr>
            </w:pPr>
            <w:r w:rsidRPr="0057788E">
              <w:rPr>
                <w:sz w:val="24"/>
                <w:szCs w:val="24"/>
              </w:rPr>
              <w:t>врач</w:t>
            </w:r>
          </w:p>
        </w:tc>
      </w:tr>
    </w:tbl>
    <w:p w:rsidR="00F87788" w:rsidRDefault="00F87788" w:rsidP="00F87788">
      <w:pPr>
        <w:spacing w:after="0" w:line="240" w:lineRule="auto"/>
        <w:ind w:firstLine="709"/>
        <w:jc w:val="center"/>
        <w:rPr>
          <w:b/>
          <w:sz w:val="28"/>
          <w:szCs w:val="28"/>
        </w:rPr>
      </w:pPr>
    </w:p>
    <w:p w:rsidR="0092165B" w:rsidRDefault="0092165B" w:rsidP="00F87788">
      <w:pPr>
        <w:spacing w:after="0" w:line="240" w:lineRule="auto"/>
        <w:ind w:firstLine="709"/>
        <w:jc w:val="center"/>
        <w:rPr>
          <w:b/>
          <w:sz w:val="28"/>
          <w:szCs w:val="28"/>
        </w:rPr>
      </w:pPr>
    </w:p>
    <w:p w:rsidR="0092165B" w:rsidRDefault="0092165B" w:rsidP="00F87788">
      <w:pPr>
        <w:spacing w:after="0" w:line="240" w:lineRule="auto"/>
        <w:ind w:firstLine="709"/>
        <w:jc w:val="center"/>
        <w:rPr>
          <w:b/>
          <w:sz w:val="28"/>
          <w:szCs w:val="28"/>
        </w:rPr>
      </w:pPr>
    </w:p>
    <w:p w:rsidR="00C10054" w:rsidRDefault="00C10054" w:rsidP="00C10054">
      <w:pPr>
        <w:spacing w:after="0" w:line="240" w:lineRule="auto"/>
        <w:jc w:val="center"/>
        <w:rPr>
          <w:rStyle w:val="10"/>
          <w:rFonts w:asciiTheme="minorHAnsi" w:hAnsiTheme="minorHAnsi"/>
          <w:sz w:val="24"/>
          <w:szCs w:val="24"/>
        </w:rPr>
      </w:pPr>
    </w:p>
    <w:p w:rsidR="00C10054" w:rsidRDefault="00C10054" w:rsidP="00C10054">
      <w:pPr>
        <w:spacing w:after="0" w:line="240" w:lineRule="auto"/>
        <w:jc w:val="center"/>
        <w:rPr>
          <w:rStyle w:val="10"/>
          <w:rFonts w:asciiTheme="minorHAnsi" w:hAnsiTheme="minorHAnsi"/>
          <w:sz w:val="24"/>
          <w:szCs w:val="24"/>
        </w:rPr>
      </w:pPr>
    </w:p>
    <w:p w:rsidR="00C10054" w:rsidRDefault="00C10054" w:rsidP="00C10054">
      <w:pPr>
        <w:spacing w:after="0" w:line="240" w:lineRule="auto"/>
        <w:jc w:val="center"/>
        <w:rPr>
          <w:rStyle w:val="10"/>
          <w:rFonts w:asciiTheme="minorHAnsi" w:hAnsiTheme="minorHAnsi"/>
          <w:sz w:val="24"/>
          <w:szCs w:val="24"/>
        </w:rPr>
      </w:pPr>
    </w:p>
    <w:p w:rsidR="00C10054" w:rsidRDefault="00C10054" w:rsidP="00C10054">
      <w:pPr>
        <w:spacing w:after="0" w:line="240" w:lineRule="auto"/>
        <w:jc w:val="center"/>
        <w:rPr>
          <w:rStyle w:val="10"/>
          <w:rFonts w:asciiTheme="minorHAnsi" w:hAnsiTheme="minorHAnsi"/>
          <w:sz w:val="24"/>
          <w:szCs w:val="24"/>
        </w:rPr>
      </w:pPr>
    </w:p>
    <w:p w:rsidR="00C10054" w:rsidRDefault="00C10054" w:rsidP="00C10054">
      <w:pPr>
        <w:spacing w:after="0" w:line="240" w:lineRule="auto"/>
        <w:jc w:val="center"/>
        <w:rPr>
          <w:rStyle w:val="10"/>
          <w:rFonts w:asciiTheme="minorHAnsi" w:hAnsiTheme="minorHAnsi"/>
          <w:sz w:val="24"/>
          <w:szCs w:val="24"/>
        </w:rPr>
      </w:pPr>
    </w:p>
    <w:p w:rsidR="00C10054" w:rsidRPr="0057788E" w:rsidRDefault="00C10054" w:rsidP="00C10054">
      <w:pPr>
        <w:spacing w:after="0" w:line="240" w:lineRule="auto"/>
        <w:jc w:val="center"/>
        <w:rPr>
          <w:rStyle w:val="10"/>
          <w:rFonts w:asciiTheme="minorHAnsi" w:hAnsiTheme="minorHAnsi"/>
          <w:szCs w:val="24"/>
        </w:rPr>
      </w:pPr>
      <w:r w:rsidRPr="0057788E">
        <w:rPr>
          <w:rStyle w:val="10"/>
          <w:rFonts w:asciiTheme="minorHAnsi" w:hAnsiTheme="minorHAnsi"/>
          <w:szCs w:val="24"/>
        </w:rPr>
        <w:lastRenderedPageBreak/>
        <w:t>Нормативные ссылки</w:t>
      </w:r>
    </w:p>
    <w:p w:rsidR="00C10054" w:rsidRPr="00A41E7E" w:rsidRDefault="00C10054" w:rsidP="00C10054">
      <w:pPr>
        <w:spacing w:after="0" w:line="240" w:lineRule="auto"/>
        <w:jc w:val="center"/>
        <w:rPr>
          <w:rStyle w:val="10"/>
          <w:rFonts w:asciiTheme="minorHAnsi" w:hAnsiTheme="minorHAnsi"/>
          <w:sz w:val="24"/>
          <w:szCs w:val="24"/>
        </w:rPr>
      </w:pPr>
    </w:p>
    <w:p w:rsidR="00C10054" w:rsidRPr="00A41E7E" w:rsidRDefault="00C10054" w:rsidP="00C10054">
      <w:pPr>
        <w:numPr>
          <w:ilvl w:val="0"/>
          <w:numId w:val="84"/>
        </w:numPr>
        <w:spacing w:after="0" w:line="240" w:lineRule="auto"/>
        <w:ind w:left="0" w:firstLine="0"/>
        <w:jc w:val="both"/>
        <w:rPr>
          <w:rStyle w:val="10"/>
          <w:rFonts w:asciiTheme="minorHAnsi" w:hAnsiTheme="minorHAnsi"/>
          <w:b w:val="0"/>
          <w:color w:val="auto"/>
          <w:sz w:val="24"/>
          <w:szCs w:val="24"/>
        </w:rPr>
      </w:pPr>
      <w:r w:rsidRPr="00A41E7E">
        <w:rPr>
          <w:rStyle w:val="10"/>
          <w:rFonts w:asciiTheme="minorHAnsi" w:hAnsiTheme="minorHAnsi"/>
          <w:b w:val="0"/>
          <w:color w:val="auto"/>
          <w:sz w:val="24"/>
          <w:szCs w:val="24"/>
        </w:rPr>
        <w:t>Федеральный закон от 21.11.2011 N 323-ФЗ (ред. от 13.07.2015) «Об основах охраны здоровья граждан в Российской Федерации» (с изм. и доп., вступ. в силу с 24.07.2015)</w:t>
      </w:r>
    </w:p>
    <w:p w:rsidR="00C10054" w:rsidRPr="00A41E7E" w:rsidRDefault="00C10054" w:rsidP="00C10054">
      <w:pPr>
        <w:numPr>
          <w:ilvl w:val="0"/>
          <w:numId w:val="84"/>
        </w:numPr>
        <w:spacing w:after="0" w:line="240" w:lineRule="auto"/>
        <w:ind w:left="0" w:firstLine="0"/>
        <w:jc w:val="both"/>
        <w:rPr>
          <w:rStyle w:val="10"/>
          <w:rFonts w:asciiTheme="minorHAnsi" w:hAnsiTheme="minorHAnsi"/>
          <w:b w:val="0"/>
          <w:color w:val="auto"/>
          <w:sz w:val="24"/>
          <w:szCs w:val="24"/>
        </w:rPr>
      </w:pPr>
      <w:r w:rsidRPr="00A41E7E">
        <w:rPr>
          <w:rStyle w:val="10"/>
          <w:rFonts w:asciiTheme="minorHAnsi" w:hAnsiTheme="minorHAnsi"/>
          <w:b w:val="0"/>
          <w:color w:val="auto"/>
          <w:sz w:val="24"/>
          <w:szCs w:val="24"/>
        </w:rPr>
        <w:t xml:space="preserve">Приказ Минздрава России от 15 ноября 2012 г. № 929н «Порядок оказания медицинской помощи по профилю «Наркология» </w:t>
      </w:r>
    </w:p>
    <w:p w:rsidR="00C10054" w:rsidRPr="00A41E7E" w:rsidRDefault="00C10054" w:rsidP="00C10054">
      <w:pPr>
        <w:numPr>
          <w:ilvl w:val="0"/>
          <w:numId w:val="84"/>
        </w:numPr>
        <w:spacing w:after="0" w:line="240" w:lineRule="auto"/>
        <w:ind w:left="0" w:firstLine="0"/>
        <w:jc w:val="both"/>
        <w:rPr>
          <w:rStyle w:val="10"/>
          <w:rFonts w:asciiTheme="minorHAnsi" w:hAnsiTheme="minorHAnsi"/>
          <w:b w:val="0"/>
          <w:color w:val="auto"/>
          <w:sz w:val="24"/>
          <w:szCs w:val="24"/>
        </w:rPr>
      </w:pPr>
      <w:r w:rsidRPr="00A41E7E">
        <w:rPr>
          <w:rStyle w:val="10"/>
          <w:rFonts w:asciiTheme="minorHAnsi" w:hAnsiTheme="minorHAnsi"/>
          <w:b w:val="0"/>
          <w:color w:val="auto"/>
          <w:sz w:val="24"/>
          <w:szCs w:val="24"/>
        </w:rPr>
        <w:t xml:space="preserve">Приказ Минздрава России от 22.10.2003 № 500 «Протокол ведения больных «Реабилитация больных наркоманией (Z50.3)» </w:t>
      </w:r>
    </w:p>
    <w:p w:rsidR="00C10054" w:rsidRPr="00A41E7E" w:rsidRDefault="00C10054" w:rsidP="00C10054">
      <w:pPr>
        <w:numPr>
          <w:ilvl w:val="0"/>
          <w:numId w:val="84"/>
        </w:numPr>
        <w:spacing w:after="0" w:line="240" w:lineRule="auto"/>
        <w:ind w:left="0" w:firstLine="0"/>
        <w:jc w:val="both"/>
        <w:rPr>
          <w:rStyle w:val="10"/>
          <w:rFonts w:asciiTheme="minorHAnsi" w:hAnsiTheme="minorHAnsi"/>
          <w:b w:val="0"/>
          <w:color w:val="auto"/>
          <w:sz w:val="24"/>
          <w:szCs w:val="24"/>
        </w:rPr>
      </w:pPr>
      <w:r w:rsidRPr="00A41E7E">
        <w:rPr>
          <w:rStyle w:val="10"/>
          <w:rFonts w:asciiTheme="minorHAnsi" w:hAnsiTheme="minorHAnsi"/>
          <w:b w:val="0"/>
          <w:color w:val="auto"/>
          <w:sz w:val="24"/>
          <w:szCs w:val="24"/>
        </w:rPr>
        <w:t>Приказ Минздрава России от 05.06.2014 № «Об утверждении Концепции модернизации наркологической службы Российской Федерации до 2016 года»</w:t>
      </w:r>
    </w:p>
    <w:p w:rsidR="00C10054" w:rsidRPr="00A41E7E" w:rsidRDefault="00C10054" w:rsidP="00C10054">
      <w:pPr>
        <w:spacing w:after="0" w:line="240" w:lineRule="auto"/>
        <w:ind w:firstLine="709"/>
        <w:rPr>
          <w:rFonts w:asciiTheme="minorHAnsi" w:hAnsiTheme="minorHAnsi"/>
          <w:sz w:val="24"/>
          <w:szCs w:val="24"/>
        </w:rPr>
      </w:pPr>
    </w:p>
    <w:p w:rsidR="00C10054" w:rsidRDefault="00C10054" w:rsidP="00C10054">
      <w:pPr>
        <w:spacing w:after="0" w:line="240" w:lineRule="auto"/>
        <w:jc w:val="center"/>
        <w:rPr>
          <w:rStyle w:val="10"/>
          <w:rFonts w:ascii="Times New Roman" w:hAnsi="Times New Roman"/>
        </w:rPr>
      </w:pPr>
    </w:p>
    <w:p w:rsidR="00C10054" w:rsidRDefault="00C10054" w:rsidP="00C10054">
      <w:pPr>
        <w:spacing w:after="0" w:line="240" w:lineRule="auto"/>
        <w:jc w:val="center"/>
        <w:rPr>
          <w:rStyle w:val="10"/>
          <w:rFonts w:ascii="Times New Roman" w:hAnsi="Times New Roman"/>
        </w:rPr>
      </w:pPr>
    </w:p>
    <w:p w:rsidR="00C10054" w:rsidRDefault="00C10054" w:rsidP="00C10054">
      <w:pPr>
        <w:spacing w:after="0" w:line="240" w:lineRule="auto"/>
        <w:jc w:val="center"/>
        <w:rPr>
          <w:rStyle w:val="10"/>
          <w:rFonts w:ascii="Times New Roman" w:hAnsi="Times New Roman"/>
        </w:rPr>
      </w:pPr>
    </w:p>
    <w:p w:rsidR="00C10054" w:rsidRDefault="00C10054" w:rsidP="00C10054">
      <w:pPr>
        <w:spacing w:after="0" w:line="240" w:lineRule="auto"/>
        <w:jc w:val="center"/>
        <w:rPr>
          <w:rStyle w:val="10"/>
          <w:rFonts w:ascii="Times New Roman" w:hAnsi="Times New Roman"/>
        </w:rPr>
      </w:pPr>
    </w:p>
    <w:p w:rsidR="00C10054" w:rsidRDefault="00C10054" w:rsidP="00C10054">
      <w:pPr>
        <w:spacing w:after="0" w:line="240" w:lineRule="auto"/>
        <w:jc w:val="center"/>
        <w:rPr>
          <w:rStyle w:val="10"/>
          <w:rFonts w:ascii="Times New Roman" w:hAnsi="Times New Roman"/>
        </w:rPr>
      </w:pPr>
    </w:p>
    <w:p w:rsidR="00C10054" w:rsidRDefault="00C10054" w:rsidP="00C10054">
      <w:pPr>
        <w:spacing w:after="0" w:line="240" w:lineRule="auto"/>
        <w:jc w:val="center"/>
        <w:rPr>
          <w:rStyle w:val="10"/>
          <w:rFonts w:ascii="Times New Roman" w:hAnsi="Times New Roman"/>
        </w:rPr>
      </w:pPr>
    </w:p>
    <w:p w:rsidR="00C10054" w:rsidRDefault="00C10054" w:rsidP="00C10054">
      <w:pPr>
        <w:spacing w:after="0" w:line="240" w:lineRule="auto"/>
        <w:jc w:val="center"/>
        <w:rPr>
          <w:rStyle w:val="10"/>
          <w:rFonts w:ascii="Times New Roman" w:hAnsi="Times New Roman"/>
        </w:rPr>
      </w:pPr>
    </w:p>
    <w:p w:rsidR="00C10054" w:rsidRDefault="00C10054" w:rsidP="00C10054">
      <w:pPr>
        <w:spacing w:after="0" w:line="240" w:lineRule="auto"/>
        <w:jc w:val="center"/>
        <w:rPr>
          <w:rStyle w:val="10"/>
          <w:rFonts w:ascii="Times New Roman" w:hAnsi="Times New Roman"/>
        </w:rPr>
      </w:pPr>
    </w:p>
    <w:p w:rsidR="00C10054" w:rsidRDefault="00C10054" w:rsidP="00C10054">
      <w:pPr>
        <w:spacing w:after="0" w:line="240" w:lineRule="auto"/>
        <w:jc w:val="center"/>
        <w:rPr>
          <w:rStyle w:val="10"/>
          <w:rFonts w:ascii="Times New Roman" w:hAnsi="Times New Roman"/>
        </w:rPr>
      </w:pPr>
    </w:p>
    <w:p w:rsidR="00C10054" w:rsidRDefault="00C10054" w:rsidP="00C10054">
      <w:pPr>
        <w:spacing w:after="0" w:line="240" w:lineRule="auto"/>
        <w:jc w:val="center"/>
        <w:rPr>
          <w:rStyle w:val="10"/>
          <w:rFonts w:ascii="Times New Roman" w:hAnsi="Times New Roman"/>
        </w:rPr>
      </w:pPr>
    </w:p>
    <w:p w:rsidR="00C10054" w:rsidRDefault="00C10054" w:rsidP="00C10054">
      <w:pPr>
        <w:spacing w:after="0" w:line="240" w:lineRule="auto"/>
        <w:jc w:val="center"/>
        <w:rPr>
          <w:rStyle w:val="10"/>
          <w:rFonts w:ascii="Times New Roman" w:hAnsi="Times New Roman"/>
        </w:rPr>
      </w:pPr>
    </w:p>
    <w:p w:rsidR="00C10054" w:rsidRDefault="00C10054" w:rsidP="00C10054">
      <w:pPr>
        <w:spacing w:after="0" w:line="240" w:lineRule="auto"/>
        <w:jc w:val="center"/>
        <w:rPr>
          <w:rStyle w:val="10"/>
          <w:rFonts w:ascii="Times New Roman" w:hAnsi="Times New Roman"/>
        </w:rPr>
      </w:pPr>
    </w:p>
    <w:p w:rsidR="00C10054" w:rsidRDefault="00C10054" w:rsidP="00C10054">
      <w:pPr>
        <w:spacing w:after="0" w:line="240" w:lineRule="auto"/>
        <w:jc w:val="center"/>
        <w:rPr>
          <w:rStyle w:val="10"/>
          <w:rFonts w:ascii="Times New Roman" w:hAnsi="Times New Roman"/>
        </w:rPr>
      </w:pPr>
    </w:p>
    <w:p w:rsidR="00C10054" w:rsidRDefault="00C10054" w:rsidP="00C10054">
      <w:pPr>
        <w:spacing w:after="0" w:line="240" w:lineRule="auto"/>
        <w:jc w:val="center"/>
        <w:rPr>
          <w:rStyle w:val="10"/>
          <w:rFonts w:ascii="Times New Roman" w:hAnsi="Times New Roman"/>
        </w:rPr>
      </w:pPr>
    </w:p>
    <w:p w:rsidR="00C10054" w:rsidRDefault="00C10054" w:rsidP="00C10054">
      <w:pPr>
        <w:spacing w:after="0" w:line="240" w:lineRule="auto"/>
        <w:jc w:val="center"/>
        <w:rPr>
          <w:rStyle w:val="10"/>
          <w:rFonts w:ascii="Times New Roman" w:hAnsi="Times New Roman"/>
        </w:rPr>
      </w:pPr>
    </w:p>
    <w:p w:rsidR="00C10054" w:rsidRDefault="00C10054" w:rsidP="00C10054">
      <w:pPr>
        <w:spacing w:after="0" w:line="240" w:lineRule="auto"/>
        <w:jc w:val="center"/>
        <w:rPr>
          <w:rStyle w:val="10"/>
          <w:rFonts w:ascii="Times New Roman" w:hAnsi="Times New Roman"/>
        </w:rPr>
      </w:pPr>
    </w:p>
    <w:p w:rsidR="00C10054" w:rsidRDefault="00C10054" w:rsidP="00C10054">
      <w:pPr>
        <w:spacing w:after="0" w:line="240" w:lineRule="auto"/>
        <w:jc w:val="center"/>
        <w:rPr>
          <w:rStyle w:val="10"/>
          <w:rFonts w:ascii="Times New Roman" w:hAnsi="Times New Roman"/>
        </w:rPr>
      </w:pPr>
    </w:p>
    <w:p w:rsidR="00C10054" w:rsidRDefault="00C10054" w:rsidP="00C10054">
      <w:pPr>
        <w:spacing w:after="0" w:line="240" w:lineRule="auto"/>
        <w:jc w:val="center"/>
        <w:rPr>
          <w:rStyle w:val="10"/>
          <w:rFonts w:ascii="Times New Roman" w:hAnsi="Times New Roman"/>
        </w:rPr>
      </w:pPr>
    </w:p>
    <w:p w:rsidR="00C10054" w:rsidRDefault="00C10054" w:rsidP="00C10054">
      <w:pPr>
        <w:spacing w:after="0" w:line="240" w:lineRule="auto"/>
        <w:jc w:val="center"/>
        <w:rPr>
          <w:rStyle w:val="10"/>
          <w:rFonts w:ascii="Times New Roman" w:hAnsi="Times New Roman"/>
        </w:rPr>
      </w:pPr>
    </w:p>
    <w:p w:rsidR="00C10054" w:rsidRDefault="00C10054" w:rsidP="00C10054">
      <w:pPr>
        <w:spacing w:after="0" w:line="240" w:lineRule="auto"/>
        <w:jc w:val="center"/>
        <w:rPr>
          <w:rStyle w:val="10"/>
          <w:rFonts w:ascii="Times New Roman" w:hAnsi="Times New Roman"/>
        </w:rPr>
      </w:pPr>
    </w:p>
    <w:p w:rsidR="00C10054" w:rsidRDefault="00C10054" w:rsidP="00C10054">
      <w:pPr>
        <w:spacing w:after="0" w:line="240" w:lineRule="auto"/>
        <w:jc w:val="center"/>
        <w:rPr>
          <w:rStyle w:val="10"/>
          <w:rFonts w:ascii="Times New Roman" w:hAnsi="Times New Roman"/>
        </w:rPr>
      </w:pPr>
    </w:p>
    <w:p w:rsidR="00C10054" w:rsidRDefault="00C10054" w:rsidP="00C10054">
      <w:pPr>
        <w:spacing w:after="0" w:line="240" w:lineRule="auto"/>
        <w:jc w:val="center"/>
        <w:rPr>
          <w:rStyle w:val="10"/>
          <w:rFonts w:ascii="Times New Roman" w:hAnsi="Times New Roman"/>
        </w:rPr>
      </w:pPr>
    </w:p>
    <w:p w:rsidR="00C10054" w:rsidRDefault="00C10054" w:rsidP="00C10054">
      <w:pPr>
        <w:spacing w:after="0" w:line="240" w:lineRule="auto"/>
        <w:jc w:val="center"/>
        <w:rPr>
          <w:rStyle w:val="10"/>
          <w:rFonts w:ascii="Times New Roman" w:hAnsi="Times New Roman"/>
        </w:rPr>
      </w:pPr>
    </w:p>
    <w:p w:rsidR="00C10054" w:rsidRDefault="00C10054" w:rsidP="00C10054">
      <w:pPr>
        <w:spacing w:after="0" w:line="240" w:lineRule="auto"/>
        <w:jc w:val="center"/>
        <w:rPr>
          <w:rStyle w:val="10"/>
          <w:rFonts w:ascii="Times New Roman" w:hAnsi="Times New Roman"/>
        </w:rPr>
      </w:pPr>
    </w:p>
    <w:p w:rsidR="00C10054" w:rsidRDefault="00C10054" w:rsidP="00C10054">
      <w:pPr>
        <w:spacing w:after="0" w:line="240" w:lineRule="auto"/>
        <w:jc w:val="center"/>
        <w:rPr>
          <w:rStyle w:val="10"/>
          <w:rFonts w:ascii="Times New Roman" w:hAnsi="Times New Roman"/>
        </w:rPr>
      </w:pPr>
    </w:p>
    <w:p w:rsidR="00C10054" w:rsidRDefault="00C10054" w:rsidP="00C10054">
      <w:pPr>
        <w:spacing w:after="0" w:line="240" w:lineRule="auto"/>
        <w:jc w:val="center"/>
        <w:rPr>
          <w:rStyle w:val="10"/>
          <w:rFonts w:ascii="Times New Roman" w:hAnsi="Times New Roman"/>
        </w:rPr>
      </w:pPr>
    </w:p>
    <w:p w:rsidR="00C10054" w:rsidRDefault="00C10054" w:rsidP="00C10054">
      <w:pPr>
        <w:spacing w:after="0" w:line="240" w:lineRule="auto"/>
        <w:jc w:val="center"/>
        <w:rPr>
          <w:rStyle w:val="10"/>
          <w:rFonts w:ascii="Times New Roman" w:hAnsi="Times New Roman"/>
        </w:rPr>
      </w:pPr>
    </w:p>
    <w:p w:rsidR="00C10054" w:rsidRDefault="00C10054" w:rsidP="00C10054">
      <w:pPr>
        <w:spacing w:after="0" w:line="240" w:lineRule="auto"/>
        <w:jc w:val="center"/>
        <w:rPr>
          <w:rStyle w:val="10"/>
          <w:rFonts w:ascii="Times New Roman" w:hAnsi="Times New Roman"/>
        </w:rPr>
      </w:pPr>
    </w:p>
    <w:p w:rsidR="00C10054" w:rsidRDefault="00C10054" w:rsidP="00C10054">
      <w:pPr>
        <w:spacing w:after="0" w:line="240" w:lineRule="auto"/>
        <w:jc w:val="center"/>
        <w:rPr>
          <w:rStyle w:val="10"/>
          <w:rFonts w:ascii="Times New Roman" w:hAnsi="Times New Roman"/>
        </w:rPr>
      </w:pPr>
    </w:p>
    <w:p w:rsidR="00C10054" w:rsidRDefault="00C10054" w:rsidP="00C10054">
      <w:pPr>
        <w:spacing w:after="0" w:line="240" w:lineRule="auto"/>
        <w:jc w:val="center"/>
        <w:rPr>
          <w:rStyle w:val="10"/>
          <w:rFonts w:ascii="Times New Roman" w:hAnsi="Times New Roman"/>
        </w:rPr>
      </w:pPr>
    </w:p>
    <w:p w:rsidR="00C10054" w:rsidRDefault="00C10054" w:rsidP="00C10054">
      <w:pPr>
        <w:spacing w:after="0" w:line="240" w:lineRule="auto"/>
        <w:jc w:val="center"/>
        <w:rPr>
          <w:rStyle w:val="10"/>
          <w:rFonts w:ascii="Times New Roman" w:hAnsi="Times New Roman"/>
        </w:rPr>
      </w:pPr>
    </w:p>
    <w:p w:rsidR="00C10054" w:rsidRDefault="00C10054" w:rsidP="00C10054">
      <w:pPr>
        <w:spacing w:after="0" w:line="240" w:lineRule="auto"/>
        <w:jc w:val="center"/>
        <w:rPr>
          <w:rStyle w:val="10"/>
          <w:rFonts w:ascii="Times New Roman" w:hAnsi="Times New Roman"/>
        </w:rPr>
      </w:pPr>
    </w:p>
    <w:p w:rsidR="00C10054" w:rsidRDefault="00C10054" w:rsidP="00C10054">
      <w:pPr>
        <w:spacing w:after="0" w:line="240" w:lineRule="auto"/>
        <w:jc w:val="center"/>
        <w:rPr>
          <w:rStyle w:val="10"/>
          <w:rFonts w:ascii="Times New Roman" w:hAnsi="Times New Roman"/>
        </w:rPr>
      </w:pPr>
    </w:p>
    <w:p w:rsidR="00C10054" w:rsidRDefault="00C10054" w:rsidP="00C10054">
      <w:pPr>
        <w:spacing w:after="0" w:line="240" w:lineRule="auto"/>
        <w:jc w:val="center"/>
        <w:rPr>
          <w:rStyle w:val="10"/>
          <w:rFonts w:ascii="Times New Roman" w:hAnsi="Times New Roman"/>
        </w:rPr>
      </w:pPr>
    </w:p>
    <w:p w:rsidR="00C10054" w:rsidRDefault="00C10054" w:rsidP="00C10054">
      <w:pPr>
        <w:spacing w:after="0" w:line="240" w:lineRule="auto"/>
        <w:jc w:val="center"/>
        <w:rPr>
          <w:rStyle w:val="10"/>
          <w:rFonts w:ascii="Times New Roman" w:hAnsi="Times New Roman"/>
        </w:rPr>
      </w:pPr>
    </w:p>
    <w:p w:rsidR="00C10054" w:rsidRPr="0057788E" w:rsidRDefault="00C10054" w:rsidP="00C10054">
      <w:pPr>
        <w:spacing w:after="0" w:line="240" w:lineRule="auto"/>
        <w:jc w:val="center"/>
        <w:rPr>
          <w:rStyle w:val="10"/>
          <w:rFonts w:asciiTheme="minorHAnsi" w:hAnsiTheme="minorHAnsi"/>
          <w:szCs w:val="24"/>
        </w:rPr>
      </w:pPr>
      <w:r w:rsidRPr="0057788E">
        <w:rPr>
          <w:rStyle w:val="10"/>
          <w:rFonts w:asciiTheme="minorHAnsi" w:hAnsiTheme="minorHAnsi"/>
          <w:szCs w:val="24"/>
        </w:rPr>
        <w:lastRenderedPageBreak/>
        <w:t>Аннотация</w:t>
      </w:r>
    </w:p>
    <w:p w:rsidR="00C10054" w:rsidRPr="005169E3" w:rsidRDefault="00C10054" w:rsidP="00C10054">
      <w:pPr>
        <w:spacing w:after="0" w:line="240" w:lineRule="auto"/>
        <w:jc w:val="both"/>
        <w:rPr>
          <w:rFonts w:asciiTheme="minorHAnsi" w:hAnsiTheme="minorHAnsi"/>
          <w:sz w:val="24"/>
          <w:szCs w:val="24"/>
        </w:rPr>
      </w:pPr>
    </w:p>
    <w:p w:rsidR="00B46406" w:rsidRDefault="00C10054" w:rsidP="005169E3">
      <w:pPr>
        <w:spacing w:after="0" w:line="240" w:lineRule="auto"/>
        <w:ind w:firstLine="708"/>
        <w:jc w:val="both"/>
        <w:rPr>
          <w:rFonts w:asciiTheme="minorHAnsi" w:hAnsiTheme="minorHAnsi"/>
          <w:sz w:val="24"/>
          <w:szCs w:val="24"/>
        </w:rPr>
      </w:pPr>
      <w:r w:rsidRPr="005169E3">
        <w:rPr>
          <w:rFonts w:asciiTheme="minorHAnsi" w:hAnsiTheme="minorHAnsi"/>
          <w:sz w:val="24"/>
          <w:szCs w:val="24"/>
        </w:rPr>
        <w:t xml:space="preserve">В данных Рекомендациях представлен комплексный подход </w:t>
      </w:r>
      <w:r w:rsidR="005169E3" w:rsidRPr="005169E3">
        <w:rPr>
          <w:rFonts w:asciiTheme="minorHAnsi" w:hAnsiTheme="minorHAnsi"/>
          <w:sz w:val="24"/>
          <w:szCs w:val="24"/>
        </w:rPr>
        <w:t>к</w:t>
      </w:r>
      <w:r w:rsidRPr="005169E3">
        <w:rPr>
          <w:rFonts w:asciiTheme="minorHAnsi" w:hAnsiTheme="minorHAnsi"/>
          <w:sz w:val="24"/>
          <w:szCs w:val="24"/>
        </w:rPr>
        <w:t xml:space="preserve"> реализации </w:t>
      </w:r>
      <w:r w:rsidR="005169E3" w:rsidRPr="005169E3">
        <w:rPr>
          <w:rFonts w:asciiTheme="minorHAnsi" w:hAnsiTheme="minorHAnsi"/>
          <w:sz w:val="24"/>
          <w:szCs w:val="24"/>
        </w:rPr>
        <w:t>медицинской реабилитации</w:t>
      </w:r>
      <w:r w:rsidRPr="005169E3">
        <w:rPr>
          <w:rFonts w:asciiTheme="minorHAnsi" w:hAnsiTheme="minorHAnsi"/>
          <w:sz w:val="24"/>
          <w:szCs w:val="24"/>
        </w:rPr>
        <w:t xml:space="preserve">. Вопросы </w:t>
      </w:r>
      <w:r w:rsidR="005169E3" w:rsidRPr="005169E3">
        <w:rPr>
          <w:rFonts w:asciiTheme="minorHAnsi" w:hAnsiTheme="minorHAnsi"/>
          <w:sz w:val="24"/>
          <w:szCs w:val="24"/>
        </w:rPr>
        <w:t>реабилитации</w:t>
      </w:r>
      <w:r w:rsidRPr="005169E3">
        <w:rPr>
          <w:rFonts w:asciiTheme="minorHAnsi" w:hAnsiTheme="minorHAnsi"/>
          <w:sz w:val="24"/>
          <w:szCs w:val="24"/>
        </w:rPr>
        <w:t xml:space="preserve"> наркологических заболеваний освещены всесторонне.  Рекомендации содержат актуальные вопросы </w:t>
      </w:r>
      <w:r w:rsidR="005169E3" w:rsidRPr="005169E3">
        <w:rPr>
          <w:rFonts w:asciiTheme="minorHAnsi" w:hAnsiTheme="minorHAnsi"/>
          <w:sz w:val="24"/>
          <w:szCs w:val="24"/>
        </w:rPr>
        <w:t>медицинской реабилитации</w:t>
      </w:r>
      <w:r w:rsidRPr="005169E3">
        <w:rPr>
          <w:rFonts w:asciiTheme="minorHAnsi" w:hAnsiTheme="minorHAnsi"/>
          <w:sz w:val="24"/>
          <w:szCs w:val="24"/>
        </w:rPr>
        <w:t xml:space="preserve"> наркологических заболеваний  в современных условиях, такие как, </w:t>
      </w:r>
      <w:r w:rsidR="005169E3" w:rsidRPr="005169E3">
        <w:rPr>
          <w:rFonts w:asciiTheme="minorHAnsi" w:hAnsiTheme="minorHAnsi"/>
          <w:sz w:val="24"/>
          <w:szCs w:val="24"/>
        </w:rPr>
        <w:t xml:space="preserve">составление программы медицинской реабилитации с акцентом на ее основные лечебные факторы с учетом реабилитационного потенциала наркологических больных, этапов реабилитации, реабилитационной (терапевтической) среды. В Рекомендациях </w:t>
      </w:r>
      <w:r w:rsidR="005169E3">
        <w:rPr>
          <w:rFonts w:asciiTheme="minorHAnsi" w:hAnsiTheme="minorHAnsi"/>
          <w:sz w:val="24"/>
          <w:szCs w:val="24"/>
        </w:rPr>
        <w:t>подробно освещена р</w:t>
      </w:r>
      <w:r w:rsidR="005169E3" w:rsidRPr="005169E3">
        <w:rPr>
          <w:rFonts w:asciiTheme="minorHAnsi" w:hAnsiTheme="minorHAnsi"/>
          <w:sz w:val="24"/>
          <w:szCs w:val="24"/>
        </w:rPr>
        <w:t>абота психолога на последовательных этапах лечебно-реабилитационного</w:t>
      </w:r>
      <w:r w:rsidR="005169E3">
        <w:rPr>
          <w:rFonts w:asciiTheme="minorHAnsi" w:hAnsiTheme="minorHAnsi"/>
          <w:sz w:val="24"/>
          <w:szCs w:val="24"/>
        </w:rPr>
        <w:t xml:space="preserve"> </w:t>
      </w:r>
      <w:r w:rsidR="005169E3" w:rsidRPr="005169E3">
        <w:rPr>
          <w:rFonts w:asciiTheme="minorHAnsi" w:hAnsiTheme="minorHAnsi"/>
          <w:sz w:val="24"/>
          <w:szCs w:val="24"/>
        </w:rPr>
        <w:t>процесса</w:t>
      </w:r>
      <w:r w:rsidR="005169E3">
        <w:rPr>
          <w:rFonts w:asciiTheme="minorHAnsi" w:hAnsiTheme="minorHAnsi"/>
          <w:sz w:val="24"/>
          <w:szCs w:val="24"/>
        </w:rPr>
        <w:t xml:space="preserve"> с применением </w:t>
      </w:r>
      <w:r w:rsidR="00B46406">
        <w:rPr>
          <w:rFonts w:asciiTheme="minorHAnsi" w:hAnsiTheme="minorHAnsi"/>
          <w:sz w:val="24"/>
          <w:szCs w:val="24"/>
        </w:rPr>
        <w:t xml:space="preserve">различных психотерапевтических методов. Развернуто представлена </w:t>
      </w:r>
      <w:r w:rsidR="005169E3">
        <w:rPr>
          <w:rFonts w:asciiTheme="minorHAnsi" w:hAnsiTheme="minorHAnsi"/>
          <w:sz w:val="24"/>
          <w:szCs w:val="24"/>
        </w:rPr>
        <w:t>методик</w:t>
      </w:r>
      <w:r w:rsidR="00B46406">
        <w:rPr>
          <w:rFonts w:asciiTheme="minorHAnsi" w:hAnsiTheme="minorHAnsi"/>
          <w:sz w:val="24"/>
          <w:szCs w:val="24"/>
        </w:rPr>
        <w:t>а</w:t>
      </w:r>
      <w:r w:rsidR="005169E3">
        <w:rPr>
          <w:rFonts w:asciiTheme="minorHAnsi" w:hAnsiTheme="minorHAnsi"/>
          <w:sz w:val="24"/>
          <w:szCs w:val="24"/>
        </w:rPr>
        <w:t xml:space="preserve"> </w:t>
      </w:r>
      <w:r w:rsidR="00B46406">
        <w:rPr>
          <w:rFonts w:asciiTheme="minorHAnsi" w:hAnsiTheme="minorHAnsi"/>
          <w:sz w:val="24"/>
          <w:szCs w:val="24"/>
        </w:rPr>
        <w:t>мотивационного консультирования для всех специалистов, участвующих в реабилитационной программе. Также приведен перечень медицинских услуг, осуществляемых в амбулаторных и стационарных условиях при оказании реабилитационной помощи.</w:t>
      </w:r>
    </w:p>
    <w:p w:rsidR="00B46406" w:rsidRPr="005169E3" w:rsidRDefault="00B46406" w:rsidP="005169E3">
      <w:pPr>
        <w:spacing w:after="0" w:line="240" w:lineRule="auto"/>
        <w:ind w:firstLine="708"/>
        <w:jc w:val="both"/>
        <w:rPr>
          <w:rFonts w:asciiTheme="minorHAnsi" w:hAnsiTheme="minorHAnsi"/>
          <w:sz w:val="24"/>
          <w:szCs w:val="24"/>
        </w:rPr>
      </w:pPr>
    </w:p>
    <w:p w:rsidR="00827919" w:rsidRPr="0057788E" w:rsidRDefault="00F87788" w:rsidP="0010012A">
      <w:pPr>
        <w:spacing w:after="0" w:line="240" w:lineRule="auto"/>
        <w:jc w:val="center"/>
        <w:rPr>
          <w:b/>
          <w:color w:val="548DD4" w:themeColor="text2" w:themeTint="99"/>
          <w:sz w:val="28"/>
          <w:szCs w:val="28"/>
        </w:rPr>
      </w:pPr>
      <w:r>
        <w:rPr>
          <w:b/>
          <w:sz w:val="28"/>
          <w:szCs w:val="28"/>
        </w:rPr>
        <w:br w:type="page"/>
      </w:r>
      <w:r w:rsidR="00C10054" w:rsidRPr="0057788E">
        <w:rPr>
          <w:b/>
          <w:color w:val="548DD4" w:themeColor="text2" w:themeTint="99"/>
          <w:sz w:val="28"/>
          <w:szCs w:val="28"/>
        </w:rPr>
        <w:lastRenderedPageBreak/>
        <w:t>Содержание</w:t>
      </w:r>
    </w:p>
    <w:tbl>
      <w:tblPr>
        <w:tblW w:w="10479" w:type="dxa"/>
        <w:tblLook w:val="04A0"/>
      </w:tblPr>
      <w:tblGrid>
        <w:gridCol w:w="534"/>
        <w:gridCol w:w="8930"/>
        <w:gridCol w:w="1015"/>
      </w:tblGrid>
      <w:tr w:rsidR="002A7128" w:rsidRPr="00966866" w:rsidTr="00966866">
        <w:tc>
          <w:tcPr>
            <w:tcW w:w="534" w:type="dxa"/>
          </w:tcPr>
          <w:p w:rsidR="002A7128" w:rsidRPr="00966866" w:rsidRDefault="002A7128" w:rsidP="00966866">
            <w:pPr>
              <w:numPr>
                <w:ilvl w:val="0"/>
                <w:numId w:val="57"/>
              </w:numPr>
              <w:spacing w:after="0" w:line="360" w:lineRule="auto"/>
              <w:ind w:left="0" w:firstLine="0"/>
              <w:jc w:val="center"/>
              <w:rPr>
                <w:b/>
                <w:sz w:val="24"/>
                <w:szCs w:val="24"/>
              </w:rPr>
            </w:pPr>
          </w:p>
        </w:tc>
        <w:tc>
          <w:tcPr>
            <w:tcW w:w="8930" w:type="dxa"/>
          </w:tcPr>
          <w:p w:rsidR="002A7128" w:rsidRPr="00966866" w:rsidRDefault="002A7128" w:rsidP="00874AD5">
            <w:pPr>
              <w:spacing w:after="0"/>
              <w:jc w:val="both"/>
              <w:rPr>
                <w:b/>
                <w:sz w:val="24"/>
                <w:szCs w:val="24"/>
              </w:rPr>
            </w:pPr>
            <w:r w:rsidRPr="00966866">
              <w:rPr>
                <w:sz w:val="24"/>
                <w:szCs w:val="24"/>
              </w:rPr>
              <w:t>Методология</w:t>
            </w:r>
          </w:p>
        </w:tc>
        <w:tc>
          <w:tcPr>
            <w:tcW w:w="1015" w:type="dxa"/>
          </w:tcPr>
          <w:p w:rsidR="002A7128" w:rsidRPr="00966866" w:rsidRDefault="00201BDD" w:rsidP="00966866">
            <w:pPr>
              <w:spacing w:after="0" w:line="360" w:lineRule="auto"/>
              <w:jc w:val="center"/>
              <w:rPr>
                <w:sz w:val="24"/>
                <w:szCs w:val="24"/>
              </w:rPr>
            </w:pPr>
            <w:r>
              <w:rPr>
                <w:sz w:val="24"/>
                <w:szCs w:val="24"/>
              </w:rPr>
              <w:t>8</w:t>
            </w:r>
          </w:p>
        </w:tc>
      </w:tr>
      <w:tr w:rsidR="002A7128" w:rsidRPr="00966866" w:rsidTr="00966866">
        <w:tc>
          <w:tcPr>
            <w:tcW w:w="534" w:type="dxa"/>
          </w:tcPr>
          <w:p w:rsidR="002A7128" w:rsidRPr="00966866" w:rsidRDefault="002A7128" w:rsidP="00966866">
            <w:pPr>
              <w:numPr>
                <w:ilvl w:val="0"/>
                <w:numId w:val="57"/>
              </w:numPr>
              <w:spacing w:after="0" w:line="360" w:lineRule="auto"/>
              <w:ind w:left="0" w:firstLine="0"/>
              <w:jc w:val="center"/>
              <w:rPr>
                <w:b/>
                <w:sz w:val="24"/>
                <w:szCs w:val="24"/>
              </w:rPr>
            </w:pPr>
          </w:p>
        </w:tc>
        <w:tc>
          <w:tcPr>
            <w:tcW w:w="8930" w:type="dxa"/>
          </w:tcPr>
          <w:p w:rsidR="002A7128" w:rsidRPr="00966866" w:rsidRDefault="002A7128" w:rsidP="00874AD5">
            <w:pPr>
              <w:spacing w:after="0"/>
              <w:jc w:val="both"/>
              <w:rPr>
                <w:b/>
                <w:sz w:val="24"/>
                <w:szCs w:val="24"/>
              </w:rPr>
            </w:pPr>
            <w:r w:rsidRPr="00966866">
              <w:rPr>
                <w:sz w:val="24"/>
                <w:szCs w:val="24"/>
              </w:rPr>
              <w:t>Используемые в тексте сокращения</w:t>
            </w:r>
          </w:p>
        </w:tc>
        <w:tc>
          <w:tcPr>
            <w:tcW w:w="1015" w:type="dxa"/>
          </w:tcPr>
          <w:p w:rsidR="002A7128" w:rsidRPr="00966866" w:rsidRDefault="00201BDD" w:rsidP="00966866">
            <w:pPr>
              <w:spacing w:after="0" w:line="360" w:lineRule="auto"/>
              <w:jc w:val="center"/>
              <w:rPr>
                <w:sz w:val="24"/>
                <w:szCs w:val="24"/>
              </w:rPr>
            </w:pPr>
            <w:r>
              <w:rPr>
                <w:sz w:val="24"/>
                <w:szCs w:val="24"/>
              </w:rPr>
              <w:t>11</w:t>
            </w:r>
          </w:p>
        </w:tc>
      </w:tr>
      <w:tr w:rsidR="002A7128" w:rsidRPr="00966866" w:rsidTr="00966866">
        <w:tc>
          <w:tcPr>
            <w:tcW w:w="534" w:type="dxa"/>
          </w:tcPr>
          <w:p w:rsidR="002A7128" w:rsidRPr="00966866" w:rsidRDefault="002A7128" w:rsidP="00966866">
            <w:pPr>
              <w:numPr>
                <w:ilvl w:val="0"/>
                <w:numId w:val="57"/>
              </w:numPr>
              <w:spacing w:after="0" w:line="360" w:lineRule="auto"/>
              <w:ind w:left="0" w:firstLine="0"/>
              <w:jc w:val="center"/>
              <w:rPr>
                <w:b/>
                <w:sz w:val="24"/>
                <w:szCs w:val="24"/>
              </w:rPr>
            </w:pPr>
          </w:p>
        </w:tc>
        <w:tc>
          <w:tcPr>
            <w:tcW w:w="8930" w:type="dxa"/>
          </w:tcPr>
          <w:p w:rsidR="002A7128" w:rsidRPr="00966866" w:rsidRDefault="002A7128" w:rsidP="00874AD5">
            <w:pPr>
              <w:spacing w:after="0"/>
              <w:jc w:val="both"/>
              <w:rPr>
                <w:b/>
                <w:sz w:val="24"/>
                <w:szCs w:val="24"/>
              </w:rPr>
            </w:pPr>
            <w:r w:rsidRPr="00966866">
              <w:rPr>
                <w:sz w:val="24"/>
                <w:szCs w:val="24"/>
              </w:rPr>
              <w:t>Общие вопросы</w:t>
            </w:r>
          </w:p>
        </w:tc>
        <w:tc>
          <w:tcPr>
            <w:tcW w:w="1015" w:type="dxa"/>
          </w:tcPr>
          <w:p w:rsidR="002A7128" w:rsidRPr="00966866" w:rsidRDefault="00201BDD" w:rsidP="00966866">
            <w:pPr>
              <w:spacing w:after="0" w:line="360" w:lineRule="auto"/>
              <w:jc w:val="center"/>
              <w:rPr>
                <w:sz w:val="24"/>
                <w:szCs w:val="24"/>
              </w:rPr>
            </w:pPr>
            <w:r>
              <w:rPr>
                <w:sz w:val="24"/>
                <w:szCs w:val="24"/>
              </w:rPr>
              <w:t>11</w:t>
            </w:r>
          </w:p>
        </w:tc>
      </w:tr>
      <w:tr w:rsidR="002A7128" w:rsidRPr="00966866" w:rsidTr="00966866">
        <w:tc>
          <w:tcPr>
            <w:tcW w:w="534" w:type="dxa"/>
          </w:tcPr>
          <w:p w:rsidR="002A7128" w:rsidRPr="00966866" w:rsidRDefault="002A7128" w:rsidP="00966866">
            <w:pPr>
              <w:numPr>
                <w:ilvl w:val="0"/>
                <w:numId w:val="57"/>
              </w:numPr>
              <w:spacing w:after="0" w:line="360" w:lineRule="auto"/>
              <w:ind w:left="0" w:firstLine="0"/>
              <w:jc w:val="center"/>
              <w:rPr>
                <w:b/>
                <w:sz w:val="24"/>
                <w:szCs w:val="24"/>
              </w:rPr>
            </w:pPr>
          </w:p>
        </w:tc>
        <w:tc>
          <w:tcPr>
            <w:tcW w:w="8930" w:type="dxa"/>
          </w:tcPr>
          <w:p w:rsidR="002A7128" w:rsidRPr="00966866" w:rsidRDefault="002A7128" w:rsidP="00874AD5">
            <w:pPr>
              <w:spacing w:after="0"/>
              <w:jc w:val="both"/>
              <w:rPr>
                <w:b/>
                <w:sz w:val="24"/>
                <w:szCs w:val="24"/>
              </w:rPr>
            </w:pPr>
            <w:r w:rsidRPr="00966866">
              <w:rPr>
                <w:sz w:val="24"/>
                <w:szCs w:val="24"/>
              </w:rPr>
              <w:t>Медицинские услуги по диагностике заболевания, состояния</w:t>
            </w:r>
          </w:p>
        </w:tc>
        <w:tc>
          <w:tcPr>
            <w:tcW w:w="1015" w:type="dxa"/>
          </w:tcPr>
          <w:p w:rsidR="002A7128" w:rsidRPr="00966866" w:rsidRDefault="00201BDD" w:rsidP="00966866">
            <w:pPr>
              <w:spacing w:after="0" w:line="360" w:lineRule="auto"/>
              <w:jc w:val="center"/>
              <w:rPr>
                <w:sz w:val="24"/>
                <w:szCs w:val="24"/>
              </w:rPr>
            </w:pPr>
            <w:r>
              <w:rPr>
                <w:sz w:val="24"/>
                <w:szCs w:val="24"/>
              </w:rPr>
              <w:t>12</w:t>
            </w:r>
          </w:p>
        </w:tc>
      </w:tr>
      <w:tr w:rsidR="002A7128" w:rsidRPr="00966866" w:rsidTr="00966866">
        <w:tc>
          <w:tcPr>
            <w:tcW w:w="534" w:type="dxa"/>
          </w:tcPr>
          <w:p w:rsidR="002A7128" w:rsidRPr="00966866" w:rsidRDefault="002A7128" w:rsidP="00966866">
            <w:pPr>
              <w:numPr>
                <w:ilvl w:val="0"/>
                <w:numId w:val="57"/>
              </w:numPr>
              <w:spacing w:after="0" w:line="360" w:lineRule="auto"/>
              <w:ind w:left="0" w:firstLine="0"/>
              <w:jc w:val="center"/>
              <w:rPr>
                <w:b/>
                <w:sz w:val="24"/>
                <w:szCs w:val="24"/>
              </w:rPr>
            </w:pPr>
          </w:p>
        </w:tc>
        <w:tc>
          <w:tcPr>
            <w:tcW w:w="8930" w:type="dxa"/>
          </w:tcPr>
          <w:p w:rsidR="002A7128" w:rsidRPr="00966866" w:rsidRDefault="002A7128" w:rsidP="00874AD5">
            <w:pPr>
              <w:spacing w:after="0"/>
              <w:jc w:val="both"/>
              <w:rPr>
                <w:b/>
                <w:sz w:val="24"/>
                <w:szCs w:val="24"/>
              </w:rPr>
            </w:pPr>
            <w:r w:rsidRPr="00966866">
              <w:rPr>
                <w:sz w:val="24"/>
                <w:szCs w:val="24"/>
              </w:rPr>
              <w:t>Этиология и патогенез</w:t>
            </w:r>
          </w:p>
        </w:tc>
        <w:tc>
          <w:tcPr>
            <w:tcW w:w="1015" w:type="dxa"/>
          </w:tcPr>
          <w:p w:rsidR="002A7128" w:rsidRPr="00966866" w:rsidRDefault="00201BDD" w:rsidP="00966866">
            <w:pPr>
              <w:spacing w:after="0" w:line="360" w:lineRule="auto"/>
              <w:jc w:val="center"/>
              <w:rPr>
                <w:sz w:val="24"/>
                <w:szCs w:val="24"/>
              </w:rPr>
            </w:pPr>
            <w:r>
              <w:rPr>
                <w:sz w:val="24"/>
                <w:szCs w:val="24"/>
              </w:rPr>
              <w:t>14</w:t>
            </w:r>
          </w:p>
        </w:tc>
      </w:tr>
      <w:tr w:rsidR="002A7128" w:rsidRPr="00966866" w:rsidTr="00966866">
        <w:tc>
          <w:tcPr>
            <w:tcW w:w="534" w:type="dxa"/>
          </w:tcPr>
          <w:p w:rsidR="002A7128" w:rsidRPr="00966866" w:rsidRDefault="002A7128" w:rsidP="00966866">
            <w:pPr>
              <w:numPr>
                <w:ilvl w:val="0"/>
                <w:numId w:val="57"/>
              </w:numPr>
              <w:spacing w:after="0" w:line="360" w:lineRule="auto"/>
              <w:ind w:left="0" w:firstLine="0"/>
              <w:jc w:val="center"/>
              <w:rPr>
                <w:b/>
                <w:sz w:val="24"/>
                <w:szCs w:val="24"/>
              </w:rPr>
            </w:pPr>
          </w:p>
        </w:tc>
        <w:tc>
          <w:tcPr>
            <w:tcW w:w="8930" w:type="dxa"/>
          </w:tcPr>
          <w:p w:rsidR="002A7128" w:rsidRPr="00966866" w:rsidRDefault="002A7128" w:rsidP="00874AD5">
            <w:pPr>
              <w:spacing w:after="0"/>
              <w:jc w:val="both"/>
              <w:rPr>
                <w:b/>
                <w:sz w:val="24"/>
                <w:szCs w:val="24"/>
              </w:rPr>
            </w:pPr>
            <w:r w:rsidRPr="00966866">
              <w:rPr>
                <w:sz w:val="24"/>
                <w:szCs w:val="24"/>
              </w:rPr>
              <w:t>Клиника синдрома зависимости от ПАВ</w:t>
            </w:r>
          </w:p>
        </w:tc>
        <w:tc>
          <w:tcPr>
            <w:tcW w:w="1015" w:type="dxa"/>
          </w:tcPr>
          <w:p w:rsidR="002A7128" w:rsidRPr="00966866" w:rsidRDefault="002A7128" w:rsidP="00966866">
            <w:pPr>
              <w:spacing w:after="0" w:line="360" w:lineRule="auto"/>
              <w:jc w:val="center"/>
              <w:rPr>
                <w:b/>
                <w:sz w:val="24"/>
                <w:szCs w:val="24"/>
              </w:rPr>
            </w:pPr>
            <w:r w:rsidRPr="00966866">
              <w:rPr>
                <w:sz w:val="24"/>
                <w:szCs w:val="24"/>
              </w:rPr>
              <w:t>1</w:t>
            </w:r>
            <w:r w:rsidR="00201BDD">
              <w:rPr>
                <w:sz w:val="24"/>
                <w:szCs w:val="24"/>
              </w:rPr>
              <w:t>4</w:t>
            </w:r>
          </w:p>
        </w:tc>
      </w:tr>
      <w:tr w:rsidR="002A7128" w:rsidRPr="00966866" w:rsidTr="00966866">
        <w:tc>
          <w:tcPr>
            <w:tcW w:w="534" w:type="dxa"/>
          </w:tcPr>
          <w:p w:rsidR="002A7128" w:rsidRPr="00966866" w:rsidRDefault="002A7128" w:rsidP="00966866">
            <w:pPr>
              <w:numPr>
                <w:ilvl w:val="0"/>
                <w:numId w:val="57"/>
              </w:numPr>
              <w:spacing w:after="0" w:line="360" w:lineRule="auto"/>
              <w:ind w:left="0" w:firstLine="0"/>
              <w:jc w:val="center"/>
              <w:rPr>
                <w:b/>
                <w:sz w:val="24"/>
                <w:szCs w:val="24"/>
              </w:rPr>
            </w:pPr>
          </w:p>
        </w:tc>
        <w:tc>
          <w:tcPr>
            <w:tcW w:w="8930" w:type="dxa"/>
          </w:tcPr>
          <w:p w:rsidR="002A7128" w:rsidRPr="00966866" w:rsidRDefault="002A7128" w:rsidP="00874AD5">
            <w:pPr>
              <w:spacing w:after="0"/>
              <w:jc w:val="both"/>
              <w:rPr>
                <w:b/>
                <w:sz w:val="24"/>
                <w:szCs w:val="24"/>
              </w:rPr>
            </w:pPr>
            <w:r w:rsidRPr="00966866">
              <w:rPr>
                <w:sz w:val="24"/>
                <w:szCs w:val="24"/>
              </w:rPr>
              <w:t>Область применения</w:t>
            </w:r>
          </w:p>
        </w:tc>
        <w:tc>
          <w:tcPr>
            <w:tcW w:w="1015" w:type="dxa"/>
          </w:tcPr>
          <w:p w:rsidR="002A7128" w:rsidRPr="00966866" w:rsidRDefault="002A7128" w:rsidP="00966866">
            <w:pPr>
              <w:spacing w:after="0" w:line="360" w:lineRule="auto"/>
              <w:jc w:val="center"/>
              <w:rPr>
                <w:b/>
                <w:sz w:val="24"/>
                <w:szCs w:val="24"/>
              </w:rPr>
            </w:pPr>
            <w:r w:rsidRPr="00966866">
              <w:rPr>
                <w:sz w:val="24"/>
                <w:szCs w:val="24"/>
              </w:rPr>
              <w:t>1</w:t>
            </w:r>
            <w:r w:rsidR="00201BDD">
              <w:rPr>
                <w:sz w:val="24"/>
                <w:szCs w:val="24"/>
              </w:rPr>
              <w:t>4</w:t>
            </w:r>
          </w:p>
        </w:tc>
      </w:tr>
      <w:tr w:rsidR="002A7128" w:rsidRPr="00966866" w:rsidTr="00966866">
        <w:tc>
          <w:tcPr>
            <w:tcW w:w="534" w:type="dxa"/>
          </w:tcPr>
          <w:p w:rsidR="002A7128" w:rsidRPr="00966866" w:rsidRDefault="002A7128" w:rsidP="00966866">
            <w:pPr>
              <w:numPr>
                <w:ilvl w:val="0"/>
                <w:numId w:val="57"/>
              </w:numPr>
              <w:spacing w:after="0" w:line="360" w:lineRule="auto"/>
              <w:ind w:left="0" w:firstLine="0"/>
              <w:jc w:val="center"/>
              <w:rPr>
                <w:b/>
                <w:sz w:val="24"/>
                <w:szCs w:val="24"/>
              </w:rPr>
            </w:pPr>
          </w:p>
        </w:tc>
        <w:tc>
          <w:tcPr>
            <w:tcW w:w="8930" w:type="dxa"/>
          </w:tcPr>
          <w:p w:rsidR="002A7128" w:rsidRPr="00966866" w:rsidRDefault="002A7128" w:rsidP="00874AD5">
            <w:pPr>
              <w:spacing w:after="0"/>
              <w:jc w:val="both"/>
              <w:rPr>
                <w:b/>
                <w:sz w:val="24"/>
                <w:szCs w:val="24"/>
              </w:rPr>
            </w:pPr>
            <w:r w:rsidRPr="00966866">
              <w:rPr>
                <w:sz w:val="24"/>
                <w:szCs w:val="24"/>
              </w:rPr>
              <w:t>Модель пациента</w:t>
            </w:r>
          </w:p>
        </w:tc>
        <w:tc>
          <w:tcPr>
            <w:tcW w:w="1015" w:type="dxa"/>
          </w:tcPr>
          <w:p w:rsidR="002A7128" w:rsidRPr="00966866" w:rsidRDefault="002A7128" w:rsidP="00966866">
            <w:pPr>
              <w:spacing w:after="0" w:line="360" w:lineRule="auto"/>
              <w:jc w:val="center"/>
              <w:rPr>
                <w:b/>
                <w:sz w:val="24"/>
                <w:szCs w:val="24"/>
              </w:rPr>
            </w:pPr>
            <w:r w:rsidRPr="00966866">
              <w:rPr>
                <w:sz w:val="24"/>
                <w:szCs w:val="24"/>
              </w:rPr>
              <w:t>1</w:t>
            </w:r>
            <w:r w:rsidR="00201BDD">
              <w:rPr>
                <w:sz w:val="24"/>
                <w:szCs w:val="24"/>
              </w:rPr>
              <w:t>4</w:t>
            </w:r>
          </w:p>
        </w:tc>
      </w:tr>
      <w:tr w:rsidR="002A7128" w:rsidRPr="00966866" w:rsidTr="00966866">
        <w:tc>
          <w:tcPr>
            <w:tcW w:w="534" w:type="dxa"/>
          </w:tcPr>
          <w:p w:rsidR="002A7128" w:rsidRPr="00966866" w:rsidRDefault="002A7128" w:rsidP="00966866">
            <w:pPr>
              <w:numPr>
                <w:ilvl w:val="0"/>
                <w:numId w:val="57"/>
              </w:numPr>
              <w:spacing w:after="0" w:line="360" w:lineRule="auto"/>
              <w:ind w:left="0" w:firstLine="0"/>
              <w:jc w:val="center"/>
              <w:rPr>
                <w:b/>
                <w:sz w:val="24"/>
                <w:szCs w:val="24"/>
              </w:rPr>
            </w:pPr>
          </w:p>
        </w:tc>
        <w:tc>
          <w:tcPr>
            <w:tcW w:w="8930" w:type="dxa"/>
          </w:tcPr>
          <w:p w:rsidR="002A7128" w:rsidRPr="00966866" w:rsidRDefault="00FA33FC" w:rsidP="00874AD5">
            <w:pPr>
              <w:spacing w:after="0"/>
              <w:rPr>
                <w:b/>
                <w:sz w:val="24"/>
                <w:szCs w:val="24"/>
              </w:rPr>
            </w:pPr>
            <w:r>
              <w:rPr>
                <w:sz w:val="24"/>
                <w:szCs w:val="24"/>
              </w:rPr>
              <w:t>Реабилитационный потенциал и уровни</w:t>
            </w:r>
            <w:r w:rsidR="002A7128" w:rsidRPr="00966866">
              <w:rPr>
                <w:sz w:val="24"/>
                <w:szCs w:val="24"/>
              </w:rPr>
              <w:t xml:space="preserve"> реабилитационного потенциала</w:t>
            </w:r>
          </w:p>
        </w:tc>
        <w:tc>
          <w:tcPr>
            <w:tcW w:w="1015" w:type="dxa"/>
          </w:tcPr>
          <w:p w:rsidR="002A7128" w:rsidRPr="00966866" w:rsidRDefault="002A7128" w:rsidP="00966866">
            <w:pPr>
              <w:spacing w:after="0" w:line="360" w:lineRule="auto"/>
              <w:jc w:val="center"/>
              <w:rPr>
                <w:b/>
                <w:sz w:val="24"/>
                <w:szCs w:val="24"/>
              </w:rPr>
            </w:pPr>
            <w:r w:rsidRPr="00966866">
              <w:rPr>
                <w:sz w:val="24"/>
                <w:szCs w:val="24"/>
              </w:rPr>
              <w:t>1</w:t>
            </w:r>
            <w:r w:rsidR="00201BDD">
              <w:rPr>
                <w:sz w:val="24"/>
                <w:szCs w:val="24"/>
              </w:rPr>
              <w:t>5</w:t>
            </w:r>
          </w:p>
        </w:tc>
      </w:tr>
      <w:tr w:rsidR="002A7128" w:rsidRPr="00966866" w:rsidTr="00966866">
        <w:tc>
          <w:tcPr>
            <w:tcW w:w="534" w:type="dxa"/>
          </w:tcPr>
          <w:p w:rsidR="002A7128" w:rsidRPr="00966866" w:rsidRDefault="002A7128" w:rsidP="00966866">
            <w:pPr>
              <w:numPr>
                <w:ilvl w:val="0"/>
                <w:numId w:val="57"/>
              </w:numPr>
              <w:spacing w:after="0" w:line="360" w:lineRule="auto"/>
              <w:ind w:left="0" w:firstLine="0"/>
              <w:jc w:val="center"/>
              <w:rPr>
                <w:b/>
                <w:sz w:val="24"/>
                <w:szCs w:val="24"/>
              </w:rPr>
            </w:pPr>
          </w:p>
        </w:tc>
        <w:tc>
          <w:tcPr>
            <w:tcW w:w="8930" w:type="dxa"/>
          </w:tcPr>
          <w:p w:rsidR="002A7128" w:rsidRPr="00966866" w:rsidRDefault="002A7128" w:rsidP="00874AD5">
            <w:pPr>
              <w:spacing w:after="0"/>
              <w:jc w:val="both"/>
              <w:rPr>
                <w:b/>
                <w:sz w:val="24"/>
                <w:szCs w:val="24"/>
              </w:rPr>
            </w:pPr>
            <w:r w:rsidRPr="00966866">
              <w:rPr>
                <w:sz w:val="24"/>
                <w:szCs w:val="24"/>
              </w:rPr>
              <w:t>Цель, задачи и принципы медицинской реабилитации</w:t>
            </w:r>
          </w:p>
        </w:tc>
        <w:tc>
          <w:tcPr>
            <w:tcW w:w="1015" w:type="dxa"/>
          </w:tcPr>
          <w:p w:rsidR="002A7128" w:rsidRPr="00966866" w:rsidRDefault="002F07C5" w:rsidP="00966866">
            <w:pPr>
              <w:spacing w:after="0" w:line="360" w:lineRule="auto"/>
              <w:jc w:val="center"/>
              <w:rPr>
                <w:b/>
                <w:sz w:val="24"/>
                <w:szCs w:val="24"/>
              </w:rPr>
            </w:pPr>
            <w:r w:rsidRPr="00966866">
              <w:rPr>
                <w:sz w:val="24"/>
                <w:szCs w:val="24"/>
              </w:rPr>
              <w:t>2</w:t>
            </w:r>
            <w:r w:rsidR="00201BDD">
              <w:rPr>
                <w:sz w:val="24"/>
                <w:szCs w:val="24"/>
              </w:rPr>
              <w:t>5</w:t>
            </w:r>
          </w:p>
        </w:tc>
      </w:tr>
      <w:tr w:rsidR="002A7128" w:rsidRPr="00966866" w:rsidTr="00966866">
        <w:tc>
          <w:tcPr>
            <w:tcW w:w="534" w:type="dxa"/>
          </w:tcPr>
          <w:p w:rsidR="002A7128" w:rsidRPr="00966866" w:rsidRDefault="002A7128" w:rsidP="00966866">
            <w:pPr>
              <w:numPr>
                <w:ilvl w:val="0"/>
                <w:numId w:val="57"/>
              </w:numPr>
              <w:spacing w:after="0" w:line="360" w:lineRule="auto"/>
              <w:ind w:left="0" w:firstLine="0"/>
              <w:jc w:val="center"/>
              <w:rPr>
                <w:b/>
                <w:sz w:val="24"/>
                <w:szCs w:val="24"/>
              </w:rPr>
            </w:pPr>
          </w:p>
        </w:tc>
        <w:tc>
          <w:tcPr>
            <w:tcW w:w="8930" w:type="dxa"/>
          </w:tcPr>
          <w:p w:rsidR="002A7128" w:rsidRPr="00966866" w:rsidRDefault="002A7128" w:rsidP="00874AD5">
            <w:pPr>
              <w:spacing w:after="0"/>
              <w:rPr>
                <w:b/>
                <w:sz w:val="24"/>
                <w:szCs w:val="24"/>
              </w:rPr>
            </w:pPr>
            <w:r w:rsidRPr="00966866">
              <w:rPr>
                <w:sz w:val="24"/>
                <w:szCs w:val="24"/>
              </w:rPr>
              <w:t>Медицинская реабилитационная программа</w:t>
            </w:r>
          </w:p>
        </w:tc>
        <w:tc>
          <w:tcPr>
            <w:tcW w:w="1015" w:type="dxa"/>
          </w:tcPr>
          <w:p w:rsidR="002A7128" w:rsidRPr="00966866" w:rsidRDefault="00201BDD" w:rsidP="00966866">
            <w:pPr>
              <w:spacing w:after="0" w:line="360" w:lineRule="auto"/>
              <w:jc w:val="center"/>
              <w:rPr>
                <w:b/>
                <w:sz w:val="24"/>
                <w:szCs w:val="24"/>
              </w:rPr>
            </w:pPr>
            <w:r>
              <w:rPr>
                <w:sz w:val="24"/>
                <w:szCs w:val="24"/>
              </w:rPr>
              <w:t>30</w:t>
            </w:r>
          </w:p>
        </w:tc>
      </w:tr>
      <w:tr w:rsidR="002A7128" w:rsidRPr="00966866" w:rsidTr="00966866">
        <w:tc>
          <w:tcPr>
            <w:tcW w:w="534" w:type="dxa"/>
          </w:tcPr>
          <w:p w:rsidR="002A7128" w:rsidRPr="00966866" w:rsidRDefault="002A7128" w:rsidP="00966866">
            <w:pPr>
              <w:numPr>
                <w:ilvl w:val="0"/>
                <w:numId w:val="57"/>
              </w:numPr>
              <w:spacing w:after="0" w:line="360" w:lineRule="auto"/>
              <w:ind w:left="0" w:firstLine="0"/>
              <w:jc w:val="center"/>
              <w:rPr>
                <w:b/>
                <w:sz w:val="24"/>
                <w:szCs w:val="24"/>
              </w:rPr>
            </w:pPr>
          </w:p>
        </w:tc>
        <w:tc>
          <w:tcPr>
            <w:tcW w:w="8930" w:type="dxa"/>
          </w:tcPr>
          <w:p w:rsidR="002A7128" w:rsidRPr="00966866" w:rsidRDefault="002A7128" w:rsidP="00874AD5">
            <w:pPr>
              <w:spacing w:after="0"/>
              <w:jc w:val="both"/>
              <w:rPr>
                <w:b/>
                <w:sz w:val="24"/>
                <w:szCs w:val="24"/>
              </w:rPr>
            </w:pPr>
            <w:r w:rsidRPr="00966866">
              <w:rPr>
                <w:sz w:val="24"/>
                <w:szCs w:val="24"/>
              </w:rPr>
              <w:t>Основные лечебные факторы медицинской реабилитационной программы</w:t>
            </w:r>
          </w:p>
        </w:tc>
        <w:tc>
          <w:tcPr>
            <w:tcW w:w="1015" w:type="dxa"/>
          </w:tcPr>
          <w:p w:rsidR="002A7128" w:rsidRPr="00966866" w:rsidRDefault="002F07C5" w:rsidP="00966866">
            <w:pPr>
              <w:spacing w:after="0" w:line="360" w:lineRule="auto"/>
              <w:jc w:val="center"/>
              <w:rPr>
                <w:b/>
                <w:sz w:val="24"/>
                <w:szCs w:val="24"/>
              </w:rPr>
            </w:pPr>
            <w:r w:rsidRPr="00966866">
              <w:rPr>
                <w:sz w:val="24"/>
                <w:szCs w:val="24"/>
              </w:rPr>
              <w:t>3</w:t>
            </w:r>
            <w:r w:rsidR="006F50FE">
              <w:rPr>
                <w:sz w:val="24"/>
                <w:szCs w:val="24"/>
              </w:rPr>
              <w:t>4</w:t>
            </w:r>
          </w:p>
        </w:tc>
      </w:tr>
      <w:tr w:rsidR="002A7128" w:rsidRPr="00966866" w:rsidTr="00966866">
        <w:tc>
          <w:tcPr>
            <w:tcW w:w="534" w:type="dxa"/>
          </w:tcPr>
          <w:p w:rsidR="002A7128" w:rsidRPr="00966866" w:rsidRDefault="002A7128" w:rsidP="00966866">
            <w:pPr>
              <w:numPr>
                <w:ilvl w:val="0"/>
                <w:numId w:val="57"/>
              </w:numPr>
              <w:spacing w:after="0" w:line="360" w:lineRule="auto"/>
              <w:ind w:left="0" w:firstLine="0"/>
              <w:jc w:val="center"/>
              <w:rPr>
                <w:b/>
                <w:sz w:val="24"/>
                <w:szCs w:val="24"/>
              </w:rPr>
            </w:pPr>
          </w:p>
        </w:tc>
        <w:tc>
          <w:tcPr>
            <w:tcW w:w="8930" w:type="dxa"/>
          </w:tcPr>
          <w:p w:rsidR="00EA5F98" w:rsidRPr="00EA5F98" w:rsidRDefault="00EA5F98" w:rsidP="00874AD5">
            <w:pPr>
              <w:spacing w:after="0"/>
              <w:rPr>
                <w:sz w:val="24"/>
                <w:szCs w:val="24"/>
              </w:rPr>
            </w:pPr>
            <w:r>
              <w:rPr>
                <w:sz w:val="24"/>
                <w:szCs w:val="24"/>
              </w:rPr>
              <w:t>Периоды лечебно-реабилитационного процесса и э</w:t>
            </w:r>
            <w:r w:rsidR="002A7128" w:rsidRPr="00966866">
              <w:rPr>
                <w:sz w:val="24"/>
                <w:szCs w:val="24"/>
              </w:rPr>
              <w:t>тапы медицинской реабилитации</w:t>
            </w:r>
          </w:p>
        </w:tc>
        <w:tc>
          <w:tcPr>
            <w:tcW w:w="1015" w:type="dxa"/>
          </w:tcPr>
          <w:p w:rsidR="002A7128" w:rsidRPr="00966866" w:rsidRDefault="002F07C5" w:rsidP="00EA5F98">
            <w:pPr>
              <w:spacing w:after="0" w:line="360" w:lineRule="auto"/>
              <w:jc w:val="center"/>
              <w:rPr>
                <w:b/>
                <w:sz w:val="24"/>
                <w:szCs w:val="24"/>
              </w:rPr>
            </w:pPr>
            <w:r w:rsidRPr="00966866">
              <w:rPr>
                <w:sz w:val="24"/>
                <w:szCs w:val="24"/>
              </w:rPr>
              <w:t>3</w:t>
            </w:r>
            <w:r w:rsidR="00EA5F98">
              <w:rPr>
                <w:sz w:val="24"/>
                <w:szCs w:val="24"/>
              </w:rPr>
              <w:t>5</w:t>
            </w:r>
          </w:p>
        </w:tc>
      </w:tr>
      <w:tr w:rsidR="002A7128" w:rsidRPr="00966866" w:rsidTr="00966866">
        <w:tc>
          <w:tcPr>
            <w:tcW w:w="534" w:type="dxa"/>
          </w:tcPr>
          <w:p w:rsidR="002A7128" w:rsidRPr="00966866" w:rsidRDefault="002A7128" w:rsidP="00966866">
            <w:pPr>
              <w:numPr>
                <w:ilvl w:val="0"/>
                <w:numId w:val="57"/>
              </w:numPr>
              <w:spacing w:after="0" w:line="360" w:lineRule="auto"/>
              <w:ind w:left="0" w:firstLine="0"/>
              <w:jc w:val="center"/>
              <w:rPr>
                <w:b/>
                <w:sz w:val="24"/>
                <w:szCs w:val="24"/>
              </w:rPr>
            </w:pPr>
          </w:p>
        </w:tc>
        <w:tc>
          <w:tcPr>
            <w:tcW w:w="8930" w:type="dxa"/>
          </w:tcPr>
          <w:p w:rsidR="002A7128" w:rsidRPr="00966866" w:rsidRDefault="002A7128" w:rsidP="00874AD5">
            <w:pPr>
              <w:spacing w:after="0"/>
              <w:jc w:val="both"/>
              <w:rPr>
                <w:sz w:val="24"/>
                <w:szCs w:val="24"/>
              </w:rPr>
            </w:pPr>
            <w:r w:rsidRPr="00966866">
              <w:rPr>
                <w:sz w:val="24"/>
                <w:szCs w:val="24"/>
              </w:rPr>
              <w:t>Работа психолога на последовательных этапах лечебно-реабилитационного</w:t>
            </w:r>
          </w:p>
          <w:p w:rsidR="002A7128" w:rsidRPr="00966866" w:rsidRDefault="002A7128" w:rsidP="00874AD5">
            <w:pPr>
              <w:spacing w:after="0"/>
              <w:jc w:val="both"/>
              <w:rPr>
                <w:b/>
                <w:sz w:val="24"/>
                <w:szCs w:val="24"/>
              </w:rPr>
            </w:pPr>
            <w:r w:rsidRPr="00966866">
              <w:rPr>
                <w:sz w:val="24"/>
                <w:szCs w:val="24"/>
              </w:rPr>
              <w:t>процесса</w:t>
            </w:r>
          </w:p>
        </w:tc>
        <w:tc>
          <w:tcPr>
            <w:tcW w:w="1015" w:type="dxa"/>
          </w:tcPr>
          <w:p w:rsidR="002F07C5" w:rsidRPr="00966866" w:rsidRDefault="002F07C5" w:rsidP="00966866">
            <w:pPr>
              <w:spacing w:after="0" w:line="360" w:lineRule="auto"/>
              <w:jc w:val="center"/>
              <w:rPr>
                <w:b/>
                <w:sz w:val="24"/>
                <w:szCs w:val="24"/>
              </w:rPr>
            </w:pPr>
          </w:p>
          <w:p w:rsidR="002A7128" w:rsidRPr="00966866" w:rsidRDefault="002F07C5" w:rsidP="00966866">
            <w:pPr>
              <w:spacing w:after="0" w:line="360" w:lineRule="auto"/>
              <w:jc w:val="center"/>
              <w:rPr>
                <w:sz w:val="24"/>
                <w:szCs w:val="24"/>
              </w:rPr>
            </w:pPr>
            <w:r w:rsidRPr="00966866">
              <w:rPr>
                <w:sz w:val="24"/>
                <w:szCs w:val="24"/>
              </w:rPr>
              <w:t>4</w:t>
            </w:r>
            <w:r w:rsidR="006F50FE">
              <w:rPr>
                <w:sz w:val="24"/>
                <w:szCs w:val="24"/>
              </w:rPr>
              <w:t>9</w:t>
            </w:r>
          </w:p>
        </w:tc>
      </w:tr>
      <w:tr w:rsidR="002A7128" w:rsidRPr="00966866" w:rsidTr="00966866">
        <w:tc>
          <w:tcPr>
            <w:tcW w:w="534" w:type="dxa"/>
          </w:tcPr>
          <w:p w:rsidR="002A7128" w:rsidRPr="00966866" w:rsidRDefault="002A7128" w:rsidP="00966866">
            <w:pPr>
              <w:numPr>
                <w:ilvl w:val="0"/>
                <w:numId w:val="57"/>
              </w:numPr>
              <w:spacing w:after="0" w:line="360" w:lineRule="auto"/>
              <w:ind w:left="0" w:firstLine="0"/>
              <w:jc w:val="center"/>
              <w:rPr>
                <w:b/>
                <w:sz w:val="24"/>
                <w:szCs w:val="24"/>
              </w:rPr>
            </w:pPr>
          </w:p>
        </w:tc>
        <w:tc>
          <w:tcPr>
            <w:tcW w:w="8930" w:type="dxa"/>
          </w:tcPr>
          <w:p w:rsidR="002A7128" w:rsidRPr="00966866" w:rsidRDefault="00E12AF1" w:rsidP="00874AD5">
            <w:pPr>
              <w:spacing w:after="0"/>
              <w:rPr>
                <w:b/>
                <w:sz w:val="24"/>
                <w:szCs w:val="24"/>
              </w:rPr>
            </w:pPr>
            <w:r w:rsidRPr="00966866">
              <w:rPr>
                <w:sz w:val="24"/>
                <w:szCs w:val="24"/>
              </w:rPr>
              <w:t>Реабилитационная (терапевтическая) среда</w:t>
            </w:r>
          </w:p>
        </w:tc>
        <w:tc>
          <w:tcPr>
            <w:tcW w:w="1015" w:type="dxa"/>
          </w:tcPr>
          <w:p w:rsidR="002A7128" w:rsidRPr="00966866" w:rsidRDefault="002F07C5" w:rsidP="00966866">
            <w:pPr>
              <w:spacing w:after="0" w:line="360" w:lineRule="auto"/>
              <w:jc w:val="center"/>
              <w:rPr>
                <w:b/>
                <w:sz w:val="24"/>
                <w:szCs w:val="24"/>
              </w:rPr>
            </w:pPr>
            <w:r w:rsidRPr="00966866">
              <w:rPr>
                <w:sz w:val="24"/>
                <w:szCs w:val="24"/>
              </w:rPr>
              <w:t>5</w:t>
            </w:r>
            <w:r w:rsidR="006F50FE">
              <w:rPr>
                <w:sz w:val="24"/>
                <w:szCs w:val="24"/>
              </w:rPr>
              <w:t>4</w:t>
            </w:r>
          </w:p>
        </w:tc>
      </w:tr>
      <w:tr w:rsidR="002A7128" w:rsidRPr="00966866" w:rsidTr="00966866">
        <w:tc>
          <w:tcPr>
            <w:tcW w:w="534" w:type="dxa"/>
          </w:tcPr>
          <w:p w:rsidR="002A7128" w:rsidRPr="00966866" w:rsidRDefault="002A7128" w:rsidP="00966866">
            <w:pPr>
              <w:numPr>
                <w:ilvl w:val="0"/>
                <w:numId w:val="57"/>
              </w:numPr>
              <w:spacing w:after="0" w:line="360" w:lineRule="auto"/>
              <w:ind w:left="0" w:firstLine="0"/>
              <w:jc w:val="center"/>
              <w:rPr>
                <w:b/>
                <w:sz w:val="24"/>
                <w:szCs w:val="24"/>
              </w:rPr>
            </w:pPr>
          </w:p>
        </w:tc>
        <w:tc>
          <w:tcPr>
            <w:tcW w:w="8930" w:type="dxa"/>
          </w:tcPr>
          <w:p w:rsidR="002A7128" w:rsidRPr="00966866" w:rsidRDefault="00E12AF1" w:rsidP="00874AD5">
            <w:pPr>
              <w:spacing w:after="0"/>
              <w:jc w:val="both"/>
              <w:rPr>
                <w:b/>
                <w:sz w:val="24"/>
                <w:szCs w:val="24"/>
              </w:rPr>
            </w:pPr>
            <w:r w:rsidRPr="00966866">
              <w:rPr>
                <w:sz w:val="24"/>
                <w:szCs w:val="24"/>
              </w:rPr>
              <w:t>Реабилитационный режим</w:t>
            </w:r>
          </w:p>
        </w:tc>
        <w:tc>
          <w:tcPr>
            <w:tcW w:w="1015" w:type="dxa"/>
          </w:tcPr>
          <w:p w:rsidR="002A7128" w:rsidRPr="00966866" w:rsidRDefault="002F07C5" w:rsidP="00966866">
            <w:pPr>
              <w:spacing w:after="0" w:line="360" w:lineRule="auto"/>
              <w:jc w:val="center"/>
              <w:rPr>
                <w:b/>
                <w:sz w:val="24"/>
                <w:szCs w:val="24"/>
              </w:rPr>
            </w:pPr>
            <w:r w:rsidRPr="00966866">
              <w:rPr>
                <w:sz w:val="24"/>
                <w:szCs w:val="24"/>
              </w:rPr>
              <w:t>5</w:t>
            </w:r>
            <w:r w:rsidR="006F50FE">
              <w:rPr>
                <w:sz w:val="24"/>
                <w:szCs w:val="24"/>
              </w:rPr>
              <w:t>6</w:t>
            </w:r>
          </w:p>
        </w:tc>
      </w:tr>
      <w:tr w:rsidR="002A7128" w:rsidRPr="00966866" w:rsidTr="00966866">
        <w:tc>
          <w:tcPr>
            <w:tcW w:w="534" w:type="dxa"/>
          </w:tcPr>
          <w:p w:rsidR="002A7128" w:rsidRPr="00966866" w:rsidRDefault="002A7128" w:rsidP="00966866">
            <w:pPr>
              <w:numPr>
                <w:ilvl w:val="0"/>
                <w:numId w:val="57"/>
              </w:numPr>
              <w:spacing w:after="0" w:line="360" w:lineRule="auto"/>
              <w:ind w:left="0" w:firstLine="0"/>
              <w:jc w:val="center"/>
              <w:rPr>
                <w:b/>
                <w:sz w:val="24"/>
                <w:szCs w:val="24"/>
              </w:rPr>
            </w:pPr>
          </w:p>
        </w:tc>
        <w:tc>
          <w:tcPr>
            <w:tcW w:w="8930" w:type="dxa"/>
          </w:tcPr>
          <w:p w:rsidR="002A7128" w:rsidRPr="00966866" w:rsidRDefault="00E12AF1" w:rsidP="00874AD5">
            <w:pPr>
              <w:spacing w:after="0"/>
              <w:rPr>
                <w:b/>
                <w:sz w:val="24"/>
                <w:szCs w:val="24"/>
              </w:rPr>
            </w:pPr>
            <w:r w:rsidRPr="00966866">
              <w:rPr>
                <w:sz w:val="24"/>
                <w:szCs w:val="24"/>
              </w:rPr>
              <w:t>Медицинская реабилитация в стационарных условиях</w:t>
            </w:r>
            <w:r w:rsidRPr="00966866">
              <w:rPr>
                <w:sz w:val="24"/>
                <w:szCs w:val="24"/>
              </w:rPr>
              <w:tab/>
            </w:r>
          </w:p>
        </w:tc>
        <w:tc>
          <w:tcPr>
            <w:tcW w:w="1015" w:type="dxa"/>
          </w:tcPr>
          <w:p w:rsidR="002A7128" w:rsidRPr="00966866" w:rsidRDefault="002F07C5" w:rsidP="00966866">
            <w:pPr>
              <w:spacing w:after="0" w:line="360" w:lineRule="auto"/>
              <w:jc w:val="center"/>
              <w:rPr>
                <w:b/>
                <w:sz w:val="24"/>
                <w:szCs w:val="24"/>
              </w:rPr>
            </w:pPr>
            <w:r w:rsidRPr="00966866">
              <w:rPr>
                <w:sz w:val="24"/>
                <w:szCs w:val="24"/>
              </w:rPr>
              <w:t>5</w:t>
            </w:r>
            <w:r w:rsidR="006F50FE">
              <w:rPr>
                <w:sz w:val="24"/>
                <w:szCs w:val="24"/>
              </w:rPr>
              <w:t>7</w:t>
            </w:r>
          </w:p>
        </w:tc>
      </w:tr>
      <w:tr w:rsidR="002A7128" w:rsidRPr="00966866" w:rsidTr="00966866">
        <w:tc>
          <w:tcPr>
            <w:tcW w:w="534" w:type="dxa"/>
          </w:tcPr>
          <w:p w:rsidR="002A7128" w:rsidRPr="00966866" w:rsidRDefault="002A7128" w:rsidP="00966866">
            <w:pPr>
              <w:numPr>
                <w:ilvl w:val="0"/>
                <w:numId w:val="57"/>
              </w:numPr>
              <w:spacing w:after="0" w:line="360" w:lineRule="auto"/>
              <w:ind w:left="0" w:firstLine="0"/>
              <w:jc w:val="center"/>
              <w:rPr>
                <w:b/>
                <w:sz w:val="24"/>
                <w:szCs w:val="24"/>
              </w:rPr>
            </w:pPr>
          </w:p>
        </w:tc>
        <w:tc>
          <w:tcPr>
            <w:tcW w:w="8930" w:type="dxa"/>
          </w:tcPr>
          <w:p w:rsidR="002A7128" w:rsidRPr="00966866" w:rsidRDefault="00E12AF1" w:rsidP="00874AD5">
            <w:pPr>
              <w:spacing w:after="0"/>
              <w:jc w:val="both"/>
              <w:rPr>
                <w:b/>
                <w:sz w:val="24"/>
                <w:szCs w:val="24"/>
              </w:rPr>
            </w:pPr>
            <w:r w:rsidRPr="00966866">
              <w:rPr>
                <w:sz w:val="24"/>
                <w:szCs w:val="24"/>
              </w:rPr>
              <w:t xml:space="preserve">Медицинские </w:t>
            </w:r>
            <w:r w:rsidR="006F50FE">
              <w:rPr>
                <w:sz w:val="24"/>
                <w:szCs w:val="24"/>
              </w:rPr>
              <w:t>реабилитация</w:t>
            </w:r>
            <w:r w:rsidRPr="00966866">
              <w:rPr>
                <w:sz w:val="24"/>
                <w:szCs w:val="24"/>
              </w:rPr>
              <w:t xml:space="preserve"> в амбулаторных условиях</w:t>
            </w:r>
          </w:p>
        </w:tc>
        <w:tc>
          <w:tcPr>
            <w:tcW w:w="1015" w:type="dxa"/>
          </w:tcPr>
          <w:p w:rsidR="002A7128" w:rsidRPr="00966866" w:rsidRDefault="006F50FE" w:rsidP="00966866">
            <w:pPr>
              <w:spacing w:after="0" w:line="360" w:lineRule="auto"/>
              <w:jc w:val="center"/>
              <w:rPr>
                <w:b/>
                <w:sz w:val="24"/>
                <w:szCs w:val="24"/>
              </w:rPr>
            </w:pPr>
            <w:r>
              <w:rPr>
                <w:sz w:val="24"/>
                <w:szCs w:val="24"/>
              </w:rPr>
              <w:t>60</w:t>
            </w:r>
          </w:p>
        </w:tc>
      </w:tr>
      <w:tr w:rsidR="002A7128" w:rsidRPr="00966866" w:rsidTr="00966866">
        <w:tc>
          <w:tcPr>
            <w:tcW w:w="534" w:type="dxa"/>
          </w:tcPr>
          <w:p w:rsidR="002A7128" w:rsidRPr="00966866" w:rsidRDefault="002A7128" w:rsidP="00966866">
            <w:pPr>
              <w:numPr>
                <w:ilvl w:val="0"/>
                <w:numId w:val="57"/>
              </w:numPr>
              <w:spacing w:after="0" w:line="360" w:lineRule="auto"/>
              <w:ind w:left="0" w:firstLine="0"/>
              <w:jc w:val="center"/>
              <w:rPr>
                <w:b/>
                <w:sz w:val="24"/>
                <w:szCs w:val="24"/>
              </w:rPr>
            </w:pPr>
          </w:p>
        </w:tc>
        <w:tc>
          <w:tcPr>
            <w:tcW w:w="8930" w:type="dxa"/>
          </w:tcPr>
          <w:p w:rsidR="002A7128" w:rsidRPr="00966866" w:rsidRDefault="00E12AF1" w:rsidP="00874AD5">
            <w:pPr>
              <w:spacing w:after="0"/>
              <w:jc w:val="both"/>
              <w:rPr>
                <w:b/>
                <w:sz w:val="24"/>
                <w:szCs w:val="24"/>
              </w:rPr>
            </w:pPr>
            <w:r w:rsidRPr="00966866">
              <w:rPr>
                <w:sz w:val="24"/>
                <w:szCs w:val="24"/>
              </w:rPr>
              <w:t>Медицинские услуги для лечения заболевания, состояния и контроля за лечением</w:t>
            </w:r>
          </w:p>
        </w:tc>
        <w:tc>
          <w:tcPr>
            <w:tcW w:w="1015" w:type="dxa"/>
          </w:tcPr>
          <w:p w:rsidR="002A7128" w:rsidRPr="00966866" w:rsidRDefault="006F50FE" w:rsidP="00966866">
            <w:pPr>
              <w:spacing w:after="0" w:line="360" w:lineRule="auto"/>
              <w:jc w:val="center"/>
              <w:rPr>
                <w:b/>
                <w:sz w:val="24"/>
                <w:szCs w:val="24"/>
              </w:rPr>
            </w:pPr>
            <w:r>
              <w:rPr>
                <w:sz w:val="24"/>
                <w:szCs w:val="24"/>
              </w:rPr>
              <w:t>62</w:t>
            </w:r>
          </w:p>
        </w:tc>
      </w:tr>
      <w:tr w:rsidR="002A7128" w:rsidRPr="00966866" w:rsidTr="00966866">
        <w:tc>
          <w:tcPr>
            <w:tcW w:w="534" w:type="dxa"/>
          </w:tcPr>
          <w:p w:rsidR="002A7128" w:rsidRPr="00966866" w:rsidRDefault="002A7128" w:rsidP="00966866">
            <w:pPr>
              <w:numPr>
                <w:ilvl w:val="0"/>
                <w:numId w:val="57"/>
              </w:numPr>
              <w:spacing w:after="0" w:line="360" w:lineRule="auto"/>
              <w:ind w:left="0" w:firstLine="0"/>
              <w:jc w:val="center"/>
              <w:rPr>
                <w:b/>
                <w:sz w:val="24"/>
                <w:szCs w:val="24"/>
              </w:rPr>
            </w:pPr>
          </w:p>
        </w:tc>
        <w:tc>
          <w:tcPr>
            <w:tcW w:w="8930" w:type="dxa"/>
          </w:tcPr>
          <w:p w:rsidR="00201BDD" w:rsidRPr="00201BDD" w:rsidRDefault="00E12AF1" w:rsidP="00874AD5">
            <w:pPr>
              <w:spacing w:after="0"/>
              <w:jc w:val="both"/>
              <w:rPr>
                <w:sz w:val="24"/>
                <w:szCs w:val="24"/>
              </w:rPr>
            </w:pPr>
            <w:r w:rsidRPr="00966866">
              <w:rPr>
                <w:sz w:val="24"/>
                <w:szCs w:val="24"/>
              </w:rPr>
              <w:t>Немедикаментозные</w:t>
            </w:r>
            <w:r w:rsidR="00201BDD">
              <w:rPr>
                <w:sz w:val="24"/>
                <w:szCs w:val="24"/>
              </w:rPr>
              <w:t xml:space="preserve"> (физиотерапевтические)</w:t>
            </w:r>
            <w:r w:rsidRPr="00966866">
              <w:rPr>
                <w:sz w:val="24"/>
                <w:szCs w:val="24"/>
              </w:rPr>
              <w:t xml:space="preserve"> методы профилактики, лечения и медицинской </w:t>
            </w:r>
            <w:r w:rsidR="00201BDD">
              <w:rPr>
                <w:sz w:val="24"/>
                <w:szCs w:val="24"/>
              </w:rPr>
              <w:t>реабилитации</w:t>
            </w:r>
          </w:p>
        </w:tc>
        <w:tc>
          <w:tcPr>
            <w:tcW w:w="1015" w:type="dxa"/>
          </w:tcPr>
          <w:p w:rsidR="002A7128" w:rsidRPr="00966866" w:rsidRDefault="002F07C5" w:rsidP="00966866">
            <w:pPr>
              <w:spacing w:after="0" w:line="360" w:lineRule="auto"/>
              <w:jc w:val="center"/>
              <w:rPr>
                <w:b/>
                <w:sz w:val="24"/>
                <w:szCs w:val="24"/>
              </w:rPr>
            </w:pPr>
            <w:r w:rsidRPr="00966866">
              <w:rPr>
                <w:sz w:val="24"/>
                <w:szCs w:val="24"/>
              </w:rPr>
              <w:t>6</w:t>
            </w:r>
            <w:r w:rsidR="006F50FE">
              <w:rPr>
                <w:sz w:val="24"/>
                <w:szCs w:val="24"/>
              </w:rPr>
              <w:t>5</w:t>
            </w:r>
          </w:p>
        </w:tc>
      </w:tr>
      <w:tr w:rsidR="002A7128" w:rsidRPr="00966866" w:rsidTr="00966866">
        <w:trPr>
          <w:trHeight w:val="103"/>
        </w:trPr>
        <w:tc>
          <w:tcPr>
            <w:tcW w:w="534" w:type="dxa"/>
          </w:tcPr>
          <w:p w:rsidR="002A7128" w:rsidRPr="00966866" w:rsidRDefault="002A7128" w:rsidP="00966866">
            <w:pPr>
              <w:numPr>
                <w:ilvl w:val="0"/>
                <w:numId w:val="57"/>
              </w:numPr>
              <w:spacing w:after="0" w:line="360" w:lineRule="auto"/>
              <w:ind w:left="0" w:firstLine="0"/>
              <w:jc w:val="center"/>
              <w:rPr>
                <w:b/>
                <w:sz w:val="24"/>
                <w:szCs w:val="24"/>
              </w:rPr>
            </w:pPr>
          </w:p>
        </w:tc>
        <w:tc>
          <w:tcPr>
            <w:tcW w:w="8930" w:type="dxa"/>
          </w:tcPr>
          <w:p w:rsidR="002A7128" w:rsidRPr="00966866" w:rsidRDefault="00E12AF1" w:rsidP="00874AD5">
            <w:pPr>
              <w:spacing w:after="0"/>
              <w:jc w:val="both"/>
              <w:rPr>
                <w:b/>
                <w:sz w:val="24"/>
                <w:szCs w:val="24"/>
              </w:rPr>
            </w:pPr>
            <w:r w:rsidRPr="00966866">
              <w:rPr>
                <w:sz w:val="24"/>
                <w:szCs w:val="24"/>
              </w:rPr>
              <w:t>Психотерапия в программах медицинской реабилитации</w:t>
            </w:r>
          </w:p>
        </w:tc>
        <w:tc>
          <w:tcPr>
            <w:tcW w:w="1015" w:type="dxa"/>
          </w:tcPr>
          <w:p w:rsidR="002A7128" w:rsidRPr="00966866" w:rsidRDefault="002F07C5" w:rsidP="00966866">
            <w:pPr>
              <w:spacing w:after="0" w:line="360" w:lineRule="auto"/>
              <w:jc w:val="center"/>
              <w:rPr>
                <w:b/>
                <w:sz w:val="24"/>
                <w:szCs w:val="24"/>
              </w:rPr>
            </w:pPr>
            <w:r w:rsidRPr="00966866">
              <w:rPr>
                <w:sz w:val="24"/>
                <w:szCs w:val="24"/>
              </w:rPr>
              <w:t>6</w:t>
            </w:r>
            <w:r w:rsidR="006F50FE">
              <w:rPr>
                <w:sz w:val="24"/>
                <w:szCs w:val="24"/>
              </w:rPr>
              <w:t>5</w:t>
            </w:r>
          </w:p>
        </w:tc>
      </w:tr>
      <w:tr w:rsidR="002A7128" w:rsidRPr="00966866" w:rsidTr="00966866">
        <w:tc>
          <w:tcPr>
            <w:tcW w:w="534" w:type="dxa"/>
          </w:tcPr>
          <w:p w:rsidR="002A7128" w:rsidRPr="00966866" w:rsidRDefault="002A7128" w:rsidP="00966866">
            <w:pPr>
              <w:numPr>
                <w:ilvl w:val="0"/>
                <w:numId w:val="57"/>
              </w:numPr>
              <w:spacing w:after="0" w:line="360" w:lineRule="auto"/>
              <w:ind w:left="0" w:firstLine="0"/>
              <w:jc w:val="center"/>
              <w:rPr>
                <w:b/>
                <w:sz w:val="24"/>
                <w:szCs w:val="24"/>
              </w:rPr>
            </w:pPr>
          </w:p>
        </w:tc>
        <w:tc>
          <w:tcPr>
            <w:tcW w:w="8930" w:type="dxa"/>
          </w:tcPr>
          <w:p w:rsidR="002A7128" w:rsidRPr="00966866" w:rsidRDefault="00E12AF1" w:rsidP="00874AD5">
            <w:pPr>
              <w:spacing w:after="0"/>
              <w:jc w:val="both"/>
              <w:rPr>
                <w:b/>
                <w:sz w:val="24"/>
                <w:szCs w:val="24"/>
              </w:rPr>
            </w:pPr>
            <w:r w:rsidRPr="00966866">
              <w:rPr>
                <w:sz w:val="24"/>
                <w:szCs w:val="24"/>
              </w:rPr>
              <w:t>Школа для пациентов с синдромом зависимости при проведении медицинской реабилитации</w:t>
            </w:r>
          </w:p>
        </w:tc>
        <w:tc>
          <w:tcPr>
            <w:tcW w:w="1015" w:type="dxa"/>
          </w:tcPr>
          <w:p w:rsidR="00E12AF1" w:rsidRPr="00966866" w:rsidRDefault="00E12AF1" w:rsidP="00966866">
            <w:pPr>
              <w:spacing w:after="0" w:line="360" w:lineRule="auto"/>
              <w:jc w:val="center"/>
              <w:rPr>
                <w:sz w:val="24"/>
                <w:szCs w:val="24"/>
              </w:rPr>
            </w:pPr>
          </w:p>
          <w:p w:rsidR="002A7128" w:rsidRPr="00966866" w:rsidRDefault="002F07C5" w:rsidP="006F50FE">
            <w:pPr>
              <w:spacing w:after="0" w:line="360" w:lineRule="auto"/>
              <w:jc w:val="center"/>
              <w:rPr>
                <w:b/>
                <w:sz w:val="24"/>
                <w:szCs w:val="24"/>
              </w:rPr>
            </w:pPr>
            <w:r w:rsidRPr="00966866">
              <w:rPr>
                <w:sz w:val="24"/>
                <w:szCs w:val="24"/>
              </w:rPr>
              <w:t>7</w:t>
            </w:r>
            <w:r w:rsidR="006F50FE">
              <w:rPr>
                <w:sz w:val="24"/>
                <w:szCs w:val="24"/>
              </w:rPr>
              <w:t>9</w:t>
            </w:r>
          </w:p>
        </w:tc>
      </w:tr>
      <w:tr w:rsidR="002A7128" w:rsidRPr="00966866" w:rsidTr="00966866">
        <w:tc>
          <w:tcPr>
            <w:tcW w:w="534" w:type="dxa"/>
          </w:tcPr>
          <w:p w:rsidR="002A7128" w:rsidRPr="00966866" w:rsidRDefault="002A7128" w:rsidP="00966866">
            <w:pPr>
              <w:numPr>
                <w:ilvl w:val="0"/>
                <w:numId w:val="57"/>
              </w:numPr>
              <w:spacing w:after="0" w:line="360" w:lineRule="auto"/>
              <w:ind w:left="0" w:firstLine="0"/>
              <w:jc w:val="center"/>
              <w:rPr>
                <w:b/>
                <w:sz w:val="24"/>
                <w:szCs w:val="24"/>
              </w:rPr>
            </w:pPr>
          </w:p>
        </w:tc>
        <w:tc>
          <w:tcPr>
            <w:tcW w:w="8930" w:type="dxa"/>
          </w:tcPr>
          <w:p w:rsidR="002A7128" w:rsidRPr="00966866" w:rsidRDefault="00E12AF1" w:rsidP="00874AD5">
            <w:pPr>
              <w:spacing w:after="0"/>
              <w:jc w:val="both"/>
              <w:rPr>
                <w:b/>
                <w:sz w:val="24"/>
                <w:szCs w:val="24"/>
              </w:rPr>
            </w:pPr>
            <w:r w:rsidRPr="00966866">
              <w:rPr>
                <w:sz w:val="24"/>
                <w:szCs w:val="24"/>
              </w:rPr>
              <w:t>Требования к уходу за пациентом и вспомогательным процедура</w:t>
            </w:r>
          </w:p>
        </w:tc>
        <w:tc>
          <w:tcPr>
            <w:tcW w:w="1015" w:type="dxa"/>
          </w:tcPr>
          <w:p w:rsidR="002A7128" w:rsidRPr="00966866" w:rsidRDefault="006F50FE" w:rsidP="00966866">
            <w:pPr>
              <w:spacing w:after="0" w:line="360" w:lineRule="auto"/>
              <w:jc w:val="center"/>
              <w:rPr>
                <w:b/>
                <w:sz w:val="24"/>
                <w:szCs w:val="24"/>
              </w:rPr>
            </w:pPr>
            <w:r>
              <w:rPr>
                <w:sz w:val="24"/>
                <w:szCs w:val="24"/>
              </w:rPr>
              <w:t>80</w:t>
            </w:r>
          </w:p>
        </w:tc>
      </w:tr>
      <w:tr w:rsidR="002A7128" w:rsidRPr="00966866" w:rsidTr="00966866">
        <w:tc>
          <w:tcPr>
            <w:tcW w:w="534" w:type="dxa"/>
          </w:tcPr>
          <w:p w:rsidR="002A7128" w:rsidRPr="00966866" w:rsidRDefault="002A7128" w:rsidP="00966866">
            <w:pPr>
              <w:numPr>
                <w:ilvl w:val="0"/>
                <w:numId w:val="57"/>
              </w:numPr>
              <w:spacing w:after="0" w:line="360" w:lineRule="auto"/>
              <w:ind w:left="0" w:firstLine="0"/>
              <w:jc w:val="center"/>
              <w:rPr>
                <w:b/>
                <w:sz w:val="24"/>
                <w:szCs w:val="24"/>
              </w:rPr>
            </w:pPr>
          </w:p>
        </w:tc>
        <w:tc>
          <w:tcPr>
            <w:tcW w:w="8930" w:type="dxa"/>
          </w:tcPr>
          <w:p w:rsidR="00E12AF1" w:rsidRPr="00966866" w:rsidRDefault="00E12AF1" w:rsidP="00874AD5">
            <w:pPr>
              <w:spacing w:after="0"/>
              <w:jc w:val="both"/>
              <w:rPr>
                <w:sz w:val="24"/>
                <w:szCs w:val="24"/>
              </w:rPr>
            </w:pPr>
            <w:r w:rsidRPr="00966866">
              <w:rPr>
                <w:sz w:val="24"/>
                <w:szCs w:val="24"/>
              </w:rPr>
              <w:t xml:space="preserve">Терапия созависимости (медицинская и социально-психологическая </w:t>
            </w:r>
          </w:p>
          <w:p w:rsidR="002A7128" w:rsidRPr="00966866" w:rsidRDefault="00E12AF1" w:rsidP="00874AD5">
            <w:pPr>
              <w:spacing w:after="0"/>
              <w:jc w:val="both"/>
              <w:rPr>
                <w:b/>
                <w:sz w:val="24"/>
                <w:szCs w:val="24"/>
              </w:rPr>
            </w:pPr>
            <w:r w:rsidRPr="00966866">
              <w:rPr>
                <w:sz w:val="24"/>
                <w:szCs w:val="24"/>
              </w:rPr>
              <w:t>помощь родственникам пациентов)</w:t>
            </w:r>
            <w:r w:rsidRPr="00966866">
              <w:rPr>
                <w:b/>
                <w:sz w:val="24"/>
                <w:szCs w:val="24"/>
              </w:rPr>
              <w:t xml:space="preserve"> </w:t>
            </w:r>
          </w:p>
        </w:tc>
        <w:tc>
          <w:tcPr>
            <w:tcW w:w="1015" w:type="dxa"/>
          </w:tcPr>
          <w:p w:rsidR="00E12AF1" w:rsidRPr="00966866" w:rsidRDefault="00E12AF1" w:rsidP="00966866">
            <w:pPr>
              <w:spacing w:after="0" w:line="360" w:lineRule="auto"/>
              <w:jc w:val="center"/>
              <w:rPr>
                <w:sz w:val="24"/>
                <w:szCs w:val="24"/>
              </w:rPr>
            </w:pPr>
          </w:p>
          <w:p w:rsidR="002A7128" w:rsidRPr="00966866" w:rsidRDefault="006F50FE" w:rsidP="00966866">
            <w:pPr>
              <w:spacing w:after="0" w:line="360" w:lineRule="auto"/>
              <w:jc w:val="center"/>
              <w:rPr>
                <w:b/>
                <w:sz w:val="24"/>
                <w:szCs w:val="24"/>
              </w:rPr>
            </w:pPr>
            <w:r>
              <w:rPr>
                <w:sz w:val="24"/>
                <w:szCs w:val="24"/>
              </w:rPr>
              <w:t>80</w:t>
            </w:r>
          </w:p>
        </w:tc>
      </w:tr>
      <w:tr w:rsidR="002A7128" w:rsidRPr="00966866" w:rsidTr="00966866">
        <w:tc>
          <w:tcPr>
            <w:tcW w:w="534" w:type="dxa"/>
          </w:tcPr>
          <w:p w:rsidR="002A7128" w:rsidRPr="00966866" w:rsidRDefault="002A7128" w:rsidP="00966866">
            <w:pPr>
              <w:numPr>
                <w:ilvl w:val="0"/>
                <w:numId w:val="57"/>
              </w:numPr>
              <w:spacing w:after="0" w:line="360" w:lineRule="auto"/>
              <w:ind w:left="0" w:firstLine="0"/>
              <w:jc w:val="center"/>
              <w:rPr>
                <w:b/>
                <w:sz w:val="24"/>
                <w:szCs w:val="24"/>
              </w:rPr>
            </w:pPr>
          </w:p>
        </w:tc>
        <w:tc>
          <w:tcPr>
            <w:tcW w:w="8930" w:type="dxa"/>
          </w:tcPr>
          <w:p w:rsidR="002A7128" w:rsidRPr="00966866" w:rsidRDefault="00E12AF1" w:rsidP="00874AD5">
            <w:pPr>
              <w:spacing w:after="0"/>
              <w:jc w:val="both"/>
              <w:rPr>
                <w:b/>
                <w:sz w:val="24"/>
                <w:szCs w:val="24"/>
              </w:rPr>
            </w:pPr>
            <w:r w:rsidRPr="00966866">
              <w:rPr>
                <w:sz w:val="24"/>
                <w:szCs w:val="24"/>
              </w:rPr>
              <w:t>Правила изменения требований при выполнении Клинических Рекомендаций</w:t>
            </w:r>
          </w:p>
        </w:tc>
        <w:tc>
          <w:tcPr>
            <w:tcW w:w="1015" w:type="dxa"/>
          </w:tcPr>
          <w:p w:rsidR="002A7128" w:rsidRPr="00966866" w:rsidRDefault="006F50FE" w:rsidP="00966866">
            <w:pPr>
              <w:spacing w:after="0" w:line="360" w:lineRule="auto"/>
              <w:jc w:val="center"/>
              <w:rPr>
                <w:b/>
                <w:sz w:val="24"/>
                <w:szCs w:val="24"/>
              </w:rPr>
            </w:pPr>
            <w:r>
              <w:rPr>
                <w:sz w:val="24"/>
                <w:szCs w:val="24"/>
              </w:rPr>
              <w:t>82</w:t>
            </w:r>
          </w:p>
        </w:tc>
      </w:tr>
      <w:tr w:rsidR="002A7128" w:rsidRPr="00966866" w:rsidTr="00966866">
        <w:tc>
          <w:tcPr>
            <w:tcW w:w="534" w:type="dxa"/>
          </w:tcPr>
          <w:p w:rsidR="002A7128" w:rsidRPr="00966866" w:rsidRDefault="002A7128" w:rsidP="00966866">
            <w:pPr>
              <w:numPr>
                <w:ilvl w:val="0"/>
                <w:numId w:val="57"/>
              </w:numPr>
              <w:spacing w:after="0" w:line="360" w:lineRule="auto"/>
              <w:ind w:left="0" w:firstLine="0"/>
              <w:jc w:val="center"/>
              <w:rPr>
                <w:b/>
                <w:sz w:val="24"/>
                <w:szCs w:val="24"/>
              </w:rPr>
            </w:pPr>
          </w:p>
        </w:tc>
        <w:tc>
          <w:tcPr>
            <w:tcW w:w="8930" w:type="dxa"/>
          </w:tcPr>
          <w:p w:rsidR="002A7128" w:rsidRPr="00966866" w:rsidRDefault="00E12AF1" w:rsidP="00874AD5">
            <w:pPr>
              <w:spacing w:after="0"/>
              <w:jc w:val="both"/>
              <w:rPr>
                <w:b/>
                <w:sz w:val="24"/>
                <w:szCs w:val="24"/>
              </w:rPr>
            </w:pPr>
            <w:r w:rsidRPr="00966866">
              <w:rPr>
                <w:sz w:val="24"/>
                <w:szCs w:val="24"/>
              </w:rPr>
              <w:t>Возможные исходы и их характеристика</w:t>
            </w:r>
          </w:p>
        </w:tc>
        <w:tc>
          <w:tcPr>
            <w:tcW w:w="1015" w:type="dxa"/>
          </w:tcPr>
          <w:p w:rsidR="002A7128" w:rsidRPr="00966866" w:rsidRDefault="006F50FE" w:rsidP="006F50FE">
            <w:pPr>
              <w:spacing w:after="0" w:line="360" w:lineRule="auto"/>
              <w:jc w:val="center"/>
              <w:rPr>
                <w:b/>
                <w:sz w:val="24"/>
                <w:szCs w:val="24"/>
              </w:rPr>
            </w:pPr>
            <w:r>
              <w:rPr>
                <w:sz w:val="24"/>
                <w:szCs w:val="24"/>
              </w:rPr>
              <w:t>83</w:t>
            </w:r>
          </w:p>
        </w:tc>
      </w:tr>
      <w:tr w:rsidR="002A7128" w:rsidRPr="00966866" w:rsidTr="00966866">
        <w:trPr>
          <w:trHeight w:val="353"/>
        </w:trPr>
        <w:tc>
          <w:tcPr>
            <w:tcW w:w="534" w:type="dxa"/>
          </w:tcPr>
          <w:p w:rsidR="002A7128" w:rsidRPr="00966866" w:rsidRDefault="002A7128" w:rsidP="00966866">
            <w:pPr>
              <w:numPr>
                <w:ilvl w:val="0"/>
                <w:numId w:val="57"/>
              </w:numPr>
              <w:spacing w:after="0" w:line="360" w:lineRule="auto"/>
              <w:ind w:left="0" w:firstLine="0"/>
              <w:jc w:val="center"/>
              <w:rPr>
                <w:b/>
                <w:sz w:val="24"/>
                <w:szCs w:val="24"/>
              </w:rPr>
            </w:pPr>
          </w:p>
        </w:tc>
        <w:tc>
          <w:tcPr>
            <w:tcW w:w="8930" w:type="dxa"/>
          </w:tcPr>
          <w:p w:rsidR="002A7128" w:rsidRPr="00966866" w:rsidRDefault="00E12AF1" w:rsidP="00874AD5">
            <w:pPr>
              <w:spacing w:after="0"/>
              <w:rPr>
                <w:b/>
                <w:sz w:val="24"/>
                <w:szCs w:val="24"/>
              </w:rPr>
            </w:pPr>
            <w:r w:rsidRPr="00966866">
              <w:rPr>
                <w:sz w:val="24"/>
                <w:szCs w:val="24"/>
              </w:rPr>
              <w:t>Прогноз</w:t>
            </w:r>
          </w:p>
        </w:tc>
        <w:tc>
          <w:tcPr>
            <w:tcW w:w="1015" w:type="dxa"/>
          </w:tcPr>
          <w:p w:rsidR="002A7128" w:rsidRPr="00966866" w:rsidRDefault="002F07C5" w:rsidP="00966866">
            <w:pPr>
              <w:spacing w:after="0" w:line="360" w:lineRule="auto"/>
              <w:jc w:val="center"/>
              <w:rPr>
                <w:b/>
                <w:sz w:val="24"/>
                <w:szCs w:val="24"/>
              </w:rPr>
            </w:pPr>
            <w:r w:rsidRPr="00966866">
              <w:rPr>
                <w:sz w:val="24"/>
                <w:szCs w:val="24"/>
              </w:rPr>
              <w:t>8</w:t>
            </w:r>
            <w:r w:rsidR="006F50FE">
              <w:rPr>
                <w:sz w:val="24"/>
                <w:szCs w:val="24"/>
              </w:rPr>
              <w:t>3</w:t>
            </w:r>
          </w:p>
        </w:tc>
      </w:tr>
      <w:tr w:rsidR="00E12AF1" w:rsidRPr="00966866" w:rsidTr="00966866">
        <w:tc>
          <w:tcPr>
            <w:tcW w:w="9464" w:type="dxa"/>
            <w:gridSpan w:val="2"/>
          </w:tcPr>
          <w:p w:rsidR="00E12AF1" w:rsidRPr="00966866" w:rsidRDefault="00E12AF1" w:rsidP="00874AD5">
            <w:pPr>
              <w:spacing w:after="0"/>
              <w:rPr>
                <w:b/>
                <w:sz w:val="24"/>
                <w:szCs w:val="24"/>
              </w:rPr>
            </w:pPr>
            <w:r w:rsidRPr="00966866">
              <w:rPr>
                <w:sz w:val="24"/>
                <w:szCs w:val="24"/>
              </w:rPr>
              <w:t>ПРИЛОЖЕНИЕ</w:t>
            </w:r>
          </w:p>
        </w:tc>
        <w:tc>
          <w:tcPr>
            <w:tcW w:w="1015" w:type="dxa"/>
          </w:tcPr>
          <w:p w:rsidR="00E12AF1" w:rsidRPr="00966866" w:rsidRDefault="002F07C5" w:rsidP="00966866">
            <w:pPr>
              <w:spacing w:after="0" w:line="360" w:lineRule="auto"/>
              <w:jc w:val="center"/>
              <w:rPr>
                <w:b/>
                <w:sz w:val="24"/>
                <w:szCs w:val="24"/>
              </w:rPr>
            </w:pPr>
            <w:r w:rsidRPr="00966866">
              <w:rPr>
                <w:sz w:val="24"/>
                <w:szCs w:val="24"/>
              </w:rPr>
              <w:t>8</w:t>
            </w:r>
            <w:r w:rsidR="006F50FE">
              <w:rPr>
                <w:sz w:val="24"/>
                <w:szCs w:val="24"/>
              </w:rPr>
              <w:t>4</w:t>
            </w:r>
          </w:p>
        </w:tc>
      </w:tr>
    </w:tbl>
    <w:p w:rsidR="00827919" w:rsidRPr="00A41E7E" w:rsidRDefault="00827919" w:rsidP="00F87788">
      <w:pPr>
        <w:spacing w:after="0" w:line="240" w:lineRule="auto"/>
        <w:ind w:firstLine="709"/>
        <w:jc w:val="center"/>
        <w:rPr>
          <w:rFonts w:asciiTheme="minorHAnsi" w:hAnsiTheme="minorHAnsi"/>
          <w:b/>
          <w:sz w:val="24"/>
          <w:szCs w:val="24"/>
        </w:rPr>
      </w:pPr>
    </w:p>
    <w:p w:rsidR="00F87788" w:rsidRPr="00F87788" w:rsidRDefault="00F87788" w:rsidP="00874AD5">
      <w:pPr>
        <w:pStyle w:val="1"/>
        <w:numPr>
          <w:ilvl w:val="0"/>
          <w:numId w:val="58"/>
        </w:numPr>
        <w:spacing w:before="0" w:line="240" w:lineRule="auto"/>
        <w:ind w:left="0" w:firstLine="709"/>
        <w:jc w:val="center"/>
        <w:rPr>
          <w:rFonts w:ascii="Calibri" w:hAnsi="Calibri"/>
        </w:rPr>
      </w:pPr>
      <w:bookmarkStart w:id="1" w:name="_Toc382840285"/>
      <w:r w:rsidRPr="00F87788">
        <w:rPr>
          <w:rFonts w:ascii="Calibri" w:hAnsi="Calibri"/>
          <w:bCs w:val="0"/>
        </w:rPr>
        <w:lastRenderedPageBreak/>
        <w:t>Методология</w:t>
      </w:r>
      <w:bookmarkEnd w:id="1"/>
    </w:p>
    <w:p w:rsidR="00F87788" w:rsidRDefault="00F87788" w:rsidP="00F87788">
      <w:pPr>
        <w:spacing w:after="0" w:line="240" w:lineRule="auto"/>
        <w:ind w:firstLine="709"/>
        <w:jc w:val="both"/>
        <w:rPr>
          <w:b/>
          <w:sz w:val="26"/>
          <w:szCs w:val="26"/>
        </w:rPr>
      </w:pPr>
    </w:p>
    <w:p w:rsidR="008E281A" w:rsidRPr="00E12AF1" w:rsidRDefault="008E281A" w:rsidP="00F87788">
      <w:pPr>
        <w:spacing w:after="0" w:line="240" w:lineRule="auto"/>
        <w:ind w:firstLine="709"/>
        <w:jc w:val="both"/>
        <w:rPr>
          <w:b/>
          <w:sz w:val="26"/>
          <w:szCs w:val="26"/>
        </w:rPr>
      </w:pPr>
      <w:r w:rsidRPr="00E12AF1">
        <w:rPr>
          <w:b/>
          <w:sz w:val="26"/>
          <w:szCs w:val="26"/>
        </w:rPr>
        <w:t>Методы, использованные для сбора/селекции доказательств:</w:t>
      </w:r>
    </w:p>
    <w:p w:rsidR="008E281A" w:rsidRPr="00E12AF1" w:rsidRDefault="008E281A" w:rsidP="00F87788">
      <w:pPr>
        <w:spacing w:after="0" w:line="240" w:lineRule="auto"/>
        <w:ind w:firstLine="709"/>
        <w:jc w:val="both"/>
        <w:rPr>
          <w:sz w:val="26"/>
          <w:szCs w:val="26"/>
        </w:rPr>
      </w:pPr>
      <w:r w:rsidRPr="00E12AF1">
        <w:rPr>
          <w:sz w:val="26"/>
          <w:szCs w:val="26"/>
        </w:rPr>
        <w:t>поиск в электронных базах данных</w:t>
      </w:r>
    </w:p>
    <w:p w:rsidR="008E281A" w:rsidRPr="00E12AF1" w:rsidRDefault="008E281A" w:rsidP="00F87788">
      <w:pPr>
        <w:spacing w:after="0" w:line="240" w:lineRule="auto"/>
        <w:ind w:firstLine="709"/>
        <w:jc w:val="both"/>
        <w:rPr>
          <w:sz w:val="26"/>
          <w:szCs w:val="26"/>
        </w:rPr>
      </w:pPr>
      <w:r w:rsidRPr="00E12AF1">
        <w:rPr>
          <w:sz w:val="26"/>
          <w:szCs w:val="26"/>
        </w:rPr>
        <w:t>поиск литературных научных источников</w:t>
      </w:r>
    </w:p>
    <w:p w:rsidR="008E281A" w:rsidRPr="00E12AF1" w:rsidRDefault="008E281A" w:rsidP="00F87788">
      <w:pPr>
        <w:spacing w:after="0" w:line="240" w:lineRule="auto"/>
        <w:ind w:firstLine="709"/>
        <w:jc w:val="both"/>
        <w:rPr>
          <w:b/>
          <w:sz w:val="26"/>
          <w:szCs w:val="26"/>
        </w:rPr>
      </w:pPr>
    </w:p>
    <w:p w:rsidR="008E281A" w:rsidRPr="00E12AF1" w:rsidRDefault="008E281A" w:rsidP="00F87788">
      <w:pPr>
        <w:spacing w:after="0" w:line="240" w:lineRule="auto"/>
        <w:ind w:firstLine="709"/>
        <w:jc w:val="both"/>
        <w:rPr>
          <w:sz w:val="26"/>
          <w:szCs w:val="26"/>
        </w:rPr>
      </w:pPr>
      <w:r w:rsidRPr="00E12AF1">
        <w:rPr>
          <w:b/>
          <w:sz w:val="26"/>
          <w:szCs w:val="26"/>
        </w:rPr>
        <w:t>Описание методов, использованных для сбора/селекции доказательств:</w:t>
      </w:r>
    </w:p>
    <w:p w:rsidR="008E281A" w:rsidRPr="00E12AF1" w:rsidRDefault="008E281A" w:rsidP="00F87788">
      <w:pPr>
        <w:spacing w:after="0" w:line="240" w:lineRule="auto"/>
        <w:ind w:firstLine="709"/>
        <w:jc w:val="both"/>
        <w:rPr>
          <w:sz w:val="26"/>
          <w:szCs w:val="26"/>
        </w:rPr>
      </w:pPr>
      <w:r w:rsidRPr="00E12AF1">
        <w:rPr>
          <w:sz w:val="26"/>
          <w:szCs w:val="26"/>
        </w:rPr>
        <w:t>доказательной базой для рекомендаций являются публикации, вошедшие в Кохрайновскую библиотеку, базы данных EMBASE и MEDLIN</w:t>
      </w:r>
      <w:r w:rsidR="00E12AF1" w:rsidRPr="00E12AF1">
        <w:rPr>
          <w:sz w:val="26"/>
          <w:szCs w:val="26"/>
        </w:rPr>
        <w:t xml:space="preserve">E. Глубина поиска составляла 5 </w:t>
      </w:r>
      <w:r w:rsidRPr="00E12AF1">
        <w:rPr>
          <w:sz w:val="26"/>
          <w:szCs w:val="26"/>
        </w:rPr>
        <w:t>лет для рекомендаций по терапии и 15 лет для рекомендаций по психотерапии.</w:t>
      </w:r>
    </w:p>
    <w:p w:rsidR="008E281A" w:rsidRPr="00E12AF1" w:rsidRDefault="008E281A" w:rsidP="00F87788">
      <w:pPr>
        <w:spacing w:after="0" w:line="240" w:lineRule="auto"/>
        <w:ind w:firstLine="709"/>
        <w:jc w:val="both"/>
        <w:rPr>
          <w:b/>
          <w:sz w:val="26"/>
          <w:szCs w:val="26"/>
        </w:rPr>
      </w:pPr>
    </w:p>
    <w:p w:rsidR="008E281A" w:rsidRPr="00E12AF1" w:rsidRDefault="008E281A" w:rsidP="00F87788">
      <w:pPr>
        <w:spacing w:after="0" w:line="240" w:lineRule="auto"/>
        <w:ind w:firstLine="709"/>
        <w:jc w:val="both"/>
        <w:rPr>
          <w:b/>
          <w:sz w:val="26"/>
          <w:szCs w:val="26"/>
        </w:rPr>
      </w:pPr>
      <w:r w:rsidRPr="00E12AF1">
        <w:rPr>
          <w:b/>
          <w:sz w:val="26"/>
          <w:szCs w:val="26"/>
        </w:rPr>
        <w:t>Методы, использованные для оценки качества и силы доказательств:</w:t>
      </w:r>
    </w:p>
    <w:p w:rsidR="008E281A" w:rsidRPr="00E12AF1" w:rsidRDefault="008E281A" w:rsidP="00F87788">
      <w:pPr>
        <w:pStyle w:val="13"/>
        <w:numPr>
          <w:ilvl w:val="0"/>
          <w:numId w:val="2"/>
        </w:numPr>
        <w:ind w:left="0" w:firstLine="709"/>
        <w:jc w:val="both"/>
        <w:rPr>
          <w:sz w:val="26"/>
          <w:szCs w:val="26"/>
        </w:rPr>
      </w:pPr>
      <w:r w:rsidRPr="00E12AF1">
        <w:rPr>
          <w:sz w:val="26"/>
          <w:szCs w:val="26"/>
        </w:rPr>
        <w:t>Консенсус экспертов;</w:t>
      </w:r>
    </w:p>
    <w:p w:rsidR="008E281A" w:rsidRPr="00E12AF1" w:rsidRDefault="008E281A" w:rsidP="00F87788">
      <w:pPr>
        <w:pStyle w:val="13"/>
        <w:numPr>
          <w:ilvl w:val="0"/>
          <w:numId w:val="2"/>
        </w:numPr>
        <w:ind w:left="0" w:firstLine="709"/>
        <w:jc w:val="both"/>
        <w:rPr>
          <w:sz w:val="28"/>
        </w:rPr>
      </w:pPr>
      <w:r w:rsidRPr="00E12AF1">
        <w:rPr>
          <w:sz w:val="26"/>
          <w:szCs w:val="26"/>
        </w:rPr>
        <w:t>Оценка значимости в соответствии с рейтинговой схемой (схема прилагается).</w:t>
      </w:r>
    </w:p>
    <w:p w:rsidR="008E281A" w:rsidRPr="00E12AF1" w:rsidRDefault="008E281A" w:rsidP="00F87788">
      <w:pPr>
        <w:widowControl w:val="0"/>
        <w:autoSpaceDE w:val="0"/>
        <w:autoSpaceDN w:val="0"/>
        <w:adjustRightInd w:val="0"/>
        <w:spacing w:after="0" w:line="240" w:lineRule="auto"/>
        <w:ind w:firstLine="709"/>
        <w:jc w:val="both"/>
        <w:rPr>
          <w:sz w:val="24"/>
          <w:szCs w:val="24"/>
        </w:rPr>
      </w:pPr>
    </w:p>
    <w:p w:rsidR="008E281A" w:rsidRPr="00F87788" w:rsidRDefault="008E281A" w:rsidP="00F87788">
      <w:pPr>
        <w:widowControl w:val="0"/>
        <w:autoSpaceDE w:val="0"/>
        <w:autoSpaceDN w:val="0"/>
        <w:adjustRightInd w:val="0"/>
        <w:spacing w:after="0" w:line="240" w:lineRule="auto"/>
        <w:ind w:firstLine="709"/>
        <w:jc w:val="center"/>
        <w:rPr>
          <w:b/>
          <w:color w:val="365F91"/>
          <w:sz w:val="26"/>
          <w:szCs w:val="26"/>
        </w:rPr>
      </w:pPr>
      <w:r w:rsidRPr="00F87788">
        <w:rPr>
          <w:b/>
          <w:color w:val="365F91"/>
          <w:sz w:val="26"/>
          <w:szCs w:val="26"/>
        </w:rPr>
        <w:t>Таблица 1. Рейтинговая схема для оценки силы рекомендаций</w:t>
      </w:r>
    </w:p>
    <w:p w:rsidR="00BF34F1" w:rsidRPr="00F87788" w:rsidRDefault="00BF34F1" w:rsidP="00F87788">
      <w:pPr>
        <w:widowControl w:val="0"/>
        <w:autoSpaceDE w:val="0"/>
        <w:autoSpaceDN w:val="0"/>
        <w:adjustRightInd w:val="0"/>
        <w:spacing w:after="0" w:line="240" w:lineRule="auto"/>
        <w:ind w:firstLine="709"/>
        <w:jc w:val="both"/>
        <w:rPr>
          <w:b/>
          <w:color w:val="365F91"/>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09"/>
        <w:gridCol w:w="8193"/>
      </w:tblGrid>
      <w:tr w:rsidR="008E281A" w:rsidRPr="00E12AF1" w:rsidTr="00F87788">
        <w:trPr>
          <w:trHeight w:val="414"/>
          <w:jc w:val="center"/>
        </w:trPr>
        <w:tc>
          <w:tcPr>
            <w:tcW w:w="1809" w:type="dxa"/>
            <w:tcBorders>
              <w:top w:val="single" w:sz="4" w:space="0" w:color="auto"/>
              <w:left w:val="single" w:sz="4" w:space="0" w:color="auto"/>
              <w:bottom w:val="single" w:sz="4" w:space="0" w:color="auto"/>
              <w:right w:val="single" w:sz="4" w:space="0" w:color="auto"/>
            </w:tcBorders>
            <w:shd w:val="clear" w:color="auto" w:fill="BFBFBF"/>
            <w:vAlign w:val="center"/>
          </w:tcPr>
          <w:p w:rsidR="008E281A" w:rsidRPr="00E12AF1" w:rsidRDefault="008E281A" w:rsidP="00F87788">
            <w:pPr>
              <w:widowControl w:val="0"/>
              <w:autoSpaceDE w:val="0"/>
              <w:autoSpaceDN w:val="0"/>
              <w:adjustRightInd w:val="0"/>
              <w:spacing w:after="0" w:line="240" w:lineRule="auto"/>
              <w:jc w:val="center"/>
              <w:rPr>
                <w:b/>
                <w:sz w:val="24"/>
                <w:szCs w:val="24"/>
                <w:lang w:eastAsia="ru-RU"/>
              </w:rPr>
            </w:pPr>
            <w:r w:rsidRPr="00E12AF1">
              <w:rPr>
                <w:b/>
                <w:color w:val="262626"/>
                <w:sz w:val="24"/>
                <w:szCs w:val="24"/>
                <w:lang w:eastAsia="ru-RU"/>
              </w:rPr>
              <w:t>Уровни доказательств</w:t>
            </w:r>
          </w:p>
        </w:tc>
        <w:tc>
          <w:tcPr>
            <w:tcW w:w="8193" w:type="dxa"/>
            <w:tcBorders>
              <w:top w:val="single" w:sz="4" w:space="0" w:color="auto"/>
              <w:left w:val="single" w:sz="4" w:space="0" w:color="auto"/>
              <w:bottom w:val="single" w:sz="4" w:space="0" w:color="auto"/>
              <w:right w:val="single" w:sz="4" w:space="0" w:color="auto"/>
            </w:tcBorders>
            <w:shd w:val="clear" w:color="auto" w:fill="BFBFBF"/>
            <w:vAlign w:val="center"/>
          </w:tcPr>
          <w:p w:rsidR="008E281A" w:rsidRPr="00E12AF1" w:rsidRDefault="008E281A" w:rsidP="00F87788">
            <w:pPr>
              <w:widowControl w:val="0"/>
              <w:autoSpaceDE w:val="0"/>
              <w:autoSpaceDN w:val="0"/>
              <w:adjustRightInd w:val="0"/>
              <w:spacing w:after="0" w:line="240" w:lineRule="auto"/>
              <w:jc w:val="center"/>
              <w:rPr>
                <w:b/>
                <w:sz w:val="24"/>
                <w:szCs w:val="24"/>
                <w:lang w:eastAsia="ru-RU"/>
              </w:rPr>
            </w:pPr>
            <w:r w:rsidRPr="00E12AF1">
              <w:rPr>
                <w:b/>
                <w:sz w:val="24"/>
                <w:szCs w:val="24"/>
                <w:lang w:eastAsia="ru-RU"/>
              </w:rPr>
              <w:t>Описание</w:t>
            </w:r>
          </w:p>
        </w:tc>
      </w:tr>
      <w:tr w:rsidR="008E281A" w:rsidRPr="00F87788" w:rsidTr="00F87788">
        <w:trPr>
          <w:jc w:val="center"/>
        </w:trPr>
        <w:tc>
          <w:tcPr>
            <w:tcW w:w="1809" w:type="dxa"/>
            <w:tcBorders>
              <w:top w:val="single" w:sz="4" w:space="0" w:color="auto"/>
              <w:left w:val="single" w:sz="4" w:space="0" w:color="auto"/>
              <w:bottom w:val="single" w:sz="4" w:space="0" w:color="auto"/>
              <w:right w:val="single" w:sz="4" w:space="0" w:color="auto"/>
            </w:tcBorders>
          </w:tcPr>
          <w:p w:rsidR="008E281A" w:rsidRPr="00F87788" w:rsidRDefault="008E281A" w:rsidP="00F87788">
            <w:pPr>
              <w:widowControl w:val="0"/>
              <w:autoSpaceDE w:val="0"/>
              <w:autoSpaceDN w:val="0"/>
              <w:adjustRightInd w:val="0"/>
              <w:spacing w:after="0" w:line="240" w:lineRule="auto"/>
              <w:jc w:val="both"/>
              <w:rPr>
                <w:b/>
                <w:lang w:eastAsia="ru-RU"/>
              </w:rPr>
            </w:pPr>
            <w:r w:rsidRPr="00F87788">
              <w:rPr>
                <w:color w:val="262626"/>
                <w:lang w:eastAsia="ru-RU"/>
              </w:rPr>
              <w:t>1++</w:t>
            </w:r>
          </w:p>
        </w:tc>
        <w:tc>
          <w:tcPr>
            <w:tcW w:w="8193" w:type="dxa"/>
            <w:tcBorders>
              <w:top w:val="single" w:sz="4" w:space="0" w:color="auto"/>
              <w:left w:val="single" w:sz="4" w:space="0" w:color="auto"/>
              <w:bottom w:val="single" w:sz="4" w:space="0" w:color="auto"/>
              <w:right w:val="single" w:sz="4" w:space="0" w:color="auto"/>
            </w:tcBorders>
          </w:tcPr>
          <w:p w:rsidR="008E281A" w:rsidRPr="00F87788" w:rsidRDefault="008E281A" w:rsidP="00F87788">
            <w:pPr>
              <w:widowControl w:val="0"/>
              <w:autoSpaceDE w:val="0"/>
              <w:autoSpaceDN w:val="0"/>
              <w:adjustRightInd w:val="0"/>
              <w:spacing w:after="0" w:line="240" w:lineRule="auto"/>
              <w:jc w:val="both"/>
              <w:rPr>
                <w:b/>
                <w:lang w:eastAsia="ru-RU"/>
              </w:rPr>
            </w:pPr>
            <w:r w:rsidRPr="00F87788">
              <w:rPr>
                <w:color w:val="262626"/>
                <w:lang w:eastAsia="ru-RU"/>
              </w:rPr>
              <w:t>Мета-анализы высокого качества, систематические обзоры рандомизированных контролируемых исследований (РКИ), или РКИ с очень низким риском систематических ошибок</w:t>
            </w:r>
          </w:p>
        </w:tc>
      </w:tr>
      <w:tr w:rsidR="008E281A" w:rsidRPr="00F87788" w:rsidTr="00F87788">
        <w:trPr>
          <w:jc w:val="center"/>
        </w:trPr>
        <w:tc>
          <w:tcPr>
            <w:tcW w:w="1809" w:type="dxa"/>
            <w:tcBorders>
              <w:top w:val="single" w:sz="4" w:space="0" w:color="auto"/>
              <w:left w:val="single" w:sz="4" w:space="0" w:color="auto"/>
              <w:bottom w:val="single" w:sz="4" w:space="0" w:color="auto"/>
              <w:right w:val="single" w:sz="4" w:space="0" w:color="auto"/>
            </w:tcBorders>
          </w:tcPr>
          <w:p w:rsidR="008E281A" w:rsidRPr="00F87788" w:rsidRDefault="008E281A" w:rsidP="00F87788">
            <w:pPr>
              <w:widowControl w:val="0"/>
              <w:autoSpaceDE w:val="0"/>
              <w:autoSpaceDN w:val="0"/>
              <w:adjustRightInd w:val="0"/>
              <w:spacing w:after="0" w:line="240" w:lineRule="auto"/>
              <w:jc w:val="both"/>
              <w:rPr>
                <w:b/>
                <w:lang w:eastAsia="ru-RU"/>
              </w:rPr>
            </w:pPr>
            <w:r w:rsidRPr="00F87788">
              <w:rPr>
                <w:color w:val="262626"/>
                <w:lang w:eastAsia="ru-RU"/>
              </w:rPr>
              <w:t>1+</w:t>
            </w:r>
          </w:p>
        </w:tc>
        <w:tc>
          <w:tcPr>
            <w:tcW w:w="8193" w:type="dxa"/>
            <w:tcBorders>
              <w:top w:val="single" w:sz="4" w:space="0" w:color="auto"/>
              <w:left w:val="single" w:sz="4" w:space="0" w:color="auto"/>
              <w:bottom w:val="single" w:sz="4" w:space="0" w:color="auto"/>
              <w:right w:val="single" w:sz="4" w:space="0" w:color="auto"/>
            </w:tcBorders>
          </w:tcPr>
          <w:p w:rsidR="008E281A" w:rsidRPr="00F87788" w:rsidRDefault="008E281A" w:rsidP="00F87788">
            <w:pPr>
              <w:widowControl w:val="0"/>
              <w:autoSpaceDE w:val="0"/>
              <w:autoSpaceDN w:val="0"/>
              <w:adjustRightInd w:val="0"/>
              <w:spacing w:after="0" w:line="240" w:lineRule="auto"/>
              <w:jc w:val="both"/>
              <w:rPr>
                <w:b/>
                <w:lang w:eastAsia="ru-RU"/>
              </w:rPr>
            </w:pPr>
            <w:r w:rsidRPr="00F87788">
              <w:rPr>
                <w:color w:val="262626"/>
                <w:lang w:eastAsia="ru-RU"/>
              </w:rPr>
              <w:t>Качественно проведенные мета-анализы, систематические, или РКИ с низким риском систематических ошибок</w:t>
            </w:r>
          </w:p>
        </w:tc>
      </w:tr>
      <w:tr w:rsidR="008E281A" w:rsidRPr="00F87788" w:rsidTr="00F87788">
        <w:trPr>
          <w:jc w:val="center"/>
        </w:trPr>
        <w:tc>
          <w:tcPr>
            <w:tcW w:w="1809" w:type="dxa"/>
            <w:tcBorders>
              <w:top w:val="single" w:sz="4" w:space="0" w:color="auto"/>
              <w:left w:val="single" w:sz="4" w:space="0" w:color="auto"/>
              <w:bottom w:val="single" w:sz="4" w:space="0" w:color="auto"/>
              <w:right w:val="single" w:sz="4" w:space="0" w:color="auto"/>
            </w:tcBorders>
          </w:tcPr>
          <w:p w:rsidR="008E281A" w:rsidRPr="00F87788" w:rsidRDefault="008E281A" w:rsidP="00F87788">
            <w:pPr>
              <w:widowControl w:val="0"/>
              <w:autoSpaceDE w:val="0"/>
              <w:autoSpaceDN w:val="0"/>
              <w:adjustRightInd w:val="0"/>
              <w:spacing w:after="0" w:line="240" w:lineRule="auto"/>
              <w:jc w:val="both"/>
              <w:rPr>
                <w:b/>
                <w:lang w:eastAsia="ru-RU"/>
              </w:rPr>
            </w:pPr>
            <w:r w:rsidRPr="00F87788">
              <w:rPr>
                <w:color w:val="262626"/>
                <w:lang w:eastAsia="ru-RU"/>
              </w:rPr>
              <w:t>1-</w:t>
            </w:r>
          </w:p>
        </w:tc>
        <w:tc>
          <w:tcPr>
            <w:tcW w:w="8193" w:type="dxa"/>
            <w:tcBorders>
              <w:top w:val="single" w:sz="4" w:space="0" w:color="auto"/>
              <w:left w:val="single" w:sz="4" w:space="0" w:color="auto"/>
              <w:bottom w:val="single" w:sz="4" w:space="0" w:color="auto"/>
              <w:right w:val="single" w:sz="4" w:space="0" w:color="auto"/>
            </w:tcBorders>
          </w:tcPr>
          <w:p w:rsidR="008E281A" w:rsidRPr="00F87788" w:rsidRDefault="008E281A" w:rsidP="00F87788">
            <w:pPr>
              <w:widowControl w:val="0"/>
              <w:autoSpaceDE w:val="0"/>
              <w:autoSpaceDN w:val="0"/>
              <w:adjustRightInd w:val="0"/>
              <w:spacing w:after="0" w:line="240" w:lineRule="auto"/>
              <w:jc w:val="both"/>
              <w:rPr>
                <w:b/>
                <w:lang w:eastAsia="ru-RU"/>
              </w:rPr>
            </w:pPr>
            <w:r w:rsidRPr="00F87788">
              <w:rPr>
                <w:color w:val="262626"/>
                <w:lang w:eastAsia="ru-RU"/>
              </w:rPr>
              <w:t>Мета-анализы, систематические, или РКИ с высоким риском систематических ошибок</w:t>
            </w:r>
          </w:p>
        </w:tc>
      </w:tr>
      <w:tr w:rsidR="008E281A" w:rsidRPr="00F87788" w:rsidTr="00F87788">
        <w:trPr>
          <w:jc w:val="center"/>
        </w:trPr>
        <w:tc>
          <w:tcPr>
            <w:tcW w:w="1809" w:type="dxa"/>
            <w:tcBorders>
              <w:top w:val="single" w:sz="4" w:space="0" w:color="auto"/>
              <w:left w:val="single" w:sz="4" w:space="0" w:color="auto"/>
              <w:bottom w:val="single" w:sz="4" w:space="0" w:color="auto"/>
              <w:right w:val="single" w:sz="4" w:space="0" w:color="auto"/>
            </w:tcBorders>
          </w:tcPr>
          <w:p w:rsidR="008E281A" w:rsidRPr="00F87788" w:rsidRDefault="008E281A" w:rsidP="00F87788">
            <w:pPr>
              <w:widowControl w:val="0"/>
              <w:autoSpaceDE w:val="0"/>
              <w:autoSpaceDN w:val="0"/>
              <w:adjustRightInd w:val="0"/>
              <w:spacing w:after="0" w:line="240" w:lineRule="auto"/>
              <w:jc w:val="both"/>
              <w:rPr>
                <w:b/>
                <w:lang w:eastAsia="ru-RU"/>
              </w:rPr>
            </w:pPr>
            <w:r w:rsidRPr="00F87788">
              <w:rPr>
                <w:color w:val="262626"/>
                <w:lang w:eastAsia="ru-RU"/>
              </w:rPr>
              <w:t>2++</w:t>
            </w:r>
          </w:p>
        </w:tc>
        <w:tc>
          <w:tcPr>
            <w:tcW w:w="8193" w:type="dxa"/>
            <w:tcBorders>
              <w:top w:val="single" w:sz="4" w:space="0" w:color="auto"/>
              <w:left w:val="single" w:sz="4" w:space="0" w:color="auto"/>
              <w:bottom w:val="single" w:sz="4" w:space="0" w:color="auto"/>
              <w:right w:val="single" w:sz="4" w:space="0" w:color="auto"/>
            </w:tcBorders>
          </w:tcPr>
          <w:p w:rsidR="008E281A" w:rsidRPr="00F87788" w:rsidRDefault="008E281A" w:rsidP="00F87788">
            <w:pPr>
              <w:widowControl w:val="0"/>
              <w:autoSpaceDE w:val="0"/>
              <w:autoSpaceDN w:val="0"/>
              <w:adjustRightInd w:val="0"/>
              <w:spacing w:after="0" w:line="240" w:lineRule="auto"/>
              <w:jc w:val="both"/>
              <w:rPr>
                <w:b/>
                <w:lang w:eastAsia="ru-RU"/>
              </w:rPr>
            </w:pPr>
            <w:r w:rsidRPr="00F87788">
              <w:rPr>
                <w:color w:val="262626"/>
                <w:lang w:eastAsia="ru-RU"/>
              </w:rPr>
              <w:t>Высококачественные систематические обзоры исследований случай-контроль или когортных исследований. Высококачественные обзоры исследований случай-контроль или когортных исследований с очень низким риском эффектов смешивания или систематических ошибок и средней вероятностью причинной взаимосвязи</w:t>
            </w:r>
          </w:p>
        </w:tc>
      </w:tr>
      <w:tr w:rsidR="008E281A" w:rsidRPr="00F87788" w:rsidTr="00F87788">
        <w:trPr>
          <w:jc w:val="center"/>
        </w:trPr>
        <w:tc>
          <w:tcPr>
            <w:tcW w:w="1809" w:type="dxa"/>
            <w:tcBorders>
              <w:top w:val="single" w:sz="4" w:space="0" w:color="auto"/>
              <w:left w:val="single" w:sz="4" w:space="0" w:color="auto"/>
              <w:bottom w:val="single" w:sz="4" w:space="0" w:color="auto"/>
              <w:right w:val="single" w:sz="4" w:space="0" w:color="auto"/>
            </w:tcBorders>
          </w:tcPr>
          <w:p w:rsidR="008E281A" w:rsidRPr="00F87788" w:rsidRDefault="008E281A" w:rsidP="00F87788">
            <w:pPr>
              <w:widowControl w:val="0"/>
              <w:autoSpaceDE w:val="0"/>
              <w:autoSpaceDN w:val="0"/>
              <w:adjustRightInd w:val="0"/>
              <w:spacing w:after="0" w:line="240" w:lineRule="auto"/>
              <w:jc w:val="both"/>
              <w:rPr>
                <w:b/>
                <w:lang w:eastAsia="ru-RU"/>
              </w:rPr>
            </w:pPr>
            <w:r w:rsidRPr="00F87788">
              <w:rPr>
                <w:color w:val="262626"/>
                <w:lang w:eastAsia="ru-RU"/>
              </w:rPr>
              <w:t>2+</w:t>
            </w:r>
          </w:p>
        </w:tc>
        <w:tc>
          <w:tcPr>
            <w:tcW w:w="8193" w:type="dxa"/>
            <w:tcBorders>
              <w:top w:val="single" w:sz="4" w:space="0" w:color="auto"/>
              <w:left w:val="single" w:sz="4" w:space="0" w:color="auto"/>
              <w:bottom w:val="single" w:sz="4" w:space="0" w:color="auto"/>
              <w:right w:val="single" w:sz="4" w:space="0" w:color="auto"/>
            </w:tcBorders>
          </w:tcPr>
          <w:p w:rsidR="008E281A" w:rsidRPr="00F87788" w:rsidRDefault="008E281A" w:rsidP="00F87788">
            <w:pPr>
              <w:widowControl w:val="0"/>
              <w:autoSpaceDE w:val="0"/>
              <w:autoSpaceDN w:val="0"/>
              <w:adjustRightInd w:val="0"/>
              <w:spacing w:after="0" w:line="240" w:lineRule="auto"/>
              <w:jc w:val="both"/>
              <w:rPr>
                <w:b/>
                <w:lang w:eastAsia="ru-RU"/>
              </w:rPr>
            </w:pPr>
            <w:r w:rsidRPr="00F87788">
              <w:rPr>
                <w:color w:val="262626"/>
                <w:lang w:eastAsia="ru-RU"/>
              </w:rPr>
              <w:t>Хорошо проведенные исследования случай-контроль или когортные исследования со средним риском эффектов смешивания или систематических ошибок и средней вероятностью причинной взаимосвязи</w:t>
            </w:r>
          </w:p>
        </w:tc>
      </w:tr>
      <w:tr w:rsidR="008E281A" w:rsidRPr="00F87788" w:rsidTr="00F87788">
        <w:trPr>
          <w:jc w:val="center"/>
        </w:trPr>
        <w:tc>
          <w:tcPr>
            <w:tcW w:w="1809" w:type="dxa"/>
            <w:tcBorders>
              <w:top w:val="single" w:sz="4" w:space="0" w:color="auto"/>
              <w:left w:val="single" w:sz="4" w:space="0" w:color="auto"/>
              <w:bottom w:val="single" w:sz="4" w:space="0" w:color="auto"/>
              <w:right w:val="single" w:sz="4" w:space="0" w:color="auto"/>
            </w:tcBorders>
          </w:tcPr>
          <w:p w:rsidR="008E281A" w:rsidRPr="00F87788" w:rsidRDefault="008E281A" w:rsidP="00F87788">
            <w:pPr>
              <w:widowControl w:val="0"/>
              <w:autoSpaceDE w:val="0"/>
              <w:autoSpaceDN w:val="0"/>
              <w:adjustRightInd w:val="0"/>
              <w:spacing w:after="0" w:line="240" w:lineRule="auto"/>
              <w:jc w:val="both"/>
              <w:rPr>
                <w:b/>
                <w:lang w:eastAsia="ru-RU"/>
              </w:rPr>
            </w:pPr>
            <w:r w:rsidRPr="00F87788">
              <w:rPr>
                <w:color w:val="262626"/>
                <w:lang w:eastAsia="ru-RU"/>
              </w:rPr>
              <w:t>2-</w:t>
            </w:r>
          </w:p>
        </w:tc>
        <w:tc>
          <w:tcPr>
            <w:tcW w:w="8193" w:type="dxa"/>
            <w:tcBorders>
              <w:top w:val="single" w:sz="4" w:space="0" w:color="auto"/>
              <w:left w:val="single" w:sz="4" w:space="0" w:color="auto"/>
              <w:bottom w:val="single" w:sz="4" w:space="0" w:color="auto"/>
              <w:right w:val="single" w:sz="4" w:space="0" w:color="auto"/>
            </w:tcBorders>
          </w:tcPr>
          <w:p w:rsidR="008E281A" w:rsidRPr="00F87788" w:rsidRDefault="008E281A" w:rsidP="00F87788">
            <w:pPr>
              <w:widowControl w:val="0"/>
              <w:autoSpaceDE w:val="0"/>
              <w:autoSpaceDN w:val="0"/>
              <w:adjustRightInd w:val="0"/>
              <w:spacing w:after="0" w:line="240" w:lineRule="auto"/>
              <w:jc w:val="both"/>
              <w:rPr>
                <w:b/>
                <w:lang w:eastAsia="ru-RU"/>
              </w:rPr>
            </w:pPr>
            <w:r w:rsidRPr="00F87788">
              <w:rPr>
                <w:color w:val="262626"/>
                <w:lang w:eastAsia="ru-RU"/>
              </w:rPr>
              <w:t>исследования случай-контроль или когортные исследования с высоким риском эффектов смешивания или систематических ошибок и средней вероятностью причинной</w:t>
            </w:r>
          </w:p>
        </w:tc>
      </w:tr>
      <w:tr w:rsidR="008E281A" w:rsidRPr="00F87788" w:rsidTr="00F87788">
        <w:trPr>
          <w:jc w:val="center"/>
        </w:trPr>
        <w:tc>
          <w:tcPr>
            <w:tcW w:w="1809" w:type="dxa"/>
            <w:tcBorders>
              <w:top w:val="single" w:sz="4" w:space="0" w:color="auto"/>
              <w:left w:val="single" w:sz="4" w:space="0" w:color="auto"/>
              <w:bottom w:val="single" w:sz="4" w:space="0" w:color="auto"/>
              <w:right w:val="single" w:sz="4" w:space="0" w:color="auto"/>
            </w:tcBorders>
          </w:tcPr>
          <w:p w:rsidR="008E281A" w:rsidRPr="00F87788" w:rsidRDefault="008E281A" w:rsidP="00F87788">
            <w:pPr>
              <w:widowControl w:val="0"/>
              <w:autoSpaceDE w:val="0"/>
              <w:autoSpaceDN w:val="0"/>
              <w:adjustRightInd w:val="0"/>
              <w:spacing w:after="0" w:line="240" w:lineRule="auto"/>
              <w:jc w:val="both"/>
              <w:rPr>
                <w:b/>
                <w:lang w:eastAsia="ru-RU"/>
              </w:rPr>
            </w:pPr>
            <w:r w:rsidRPr="00F87788">
              <w:rPr>
                <w:color w:val="262626"/>
                <w:lang w:eastAsia="ru-RU"/>
              </w:rPr>
              <w:t>3</w:t>
            </w:r>
          </w:p>
        </w:tc>
        <w:tc>
          <w:tcPr>
            <w:tcW w:w="8193" w:type="dxa"/>
            <w:tcBorders>
              <w:top w:val="single" w:sz="4" w:space="0" w:color="auto"/>
              <w:left w:val="single" w:sz="4" w:space="0" w:color="auto"/>
              <w:bottom w:val="single" w:sz="4" w:space="0" w:color="auto"/>
              <w:right w:val="single" w:sz="4" w:space="0" w:color="auto"/>
            </w:tcBorders>
          </w:tcPr>
          <w:p w:rsidR="008E281A" w:rsidRPr="00F87788" w:rsidRDefault="008E281A" w:rsidP="00F87788">
            <w:pPr>
              <w:widowControl w:val="0"/>
              <w:autoSpaceDE w:val="0"/>
              <w:autoSpaceDN w:val="0"/>
              <w:adjustRightInd w:val="0"/>
              <w:spacing w:after="0" w:line="240" w:lineRule="auto"/>
              <w:jc w:val="both"/>
              <w:rPr>
                <w:b/>
                <w:lang w:eastAsia="ru-RU"/>
              </w:rPr>
            </w:pPr>
            <w:r w:rsidRPr="00F87788">
              <w:rPr>
                <w:color w:val="262626"/>
                <w:lang w:eastAsia="ru-RU"/>
              </w:rPr>
              <w:t>Не аналитические исследования (например: описания случаев, серий случаев)</w:t>
            </w:r>
          </w:p>
        </w:tc>
      </w:tr>
      <w:tr w:rsidR="008E281A" w:rsidRPr="00F87788" w:rsidTr="00F87788">
        <w:trPr>
          <w:jc w:val="center"/>
        </w:trPr>
        <w:tc>
          <w:tcPr>
            <w:tcW w:w="1809" w:type="dxa"/>
            <w:tcBorders>
              <w:top w:val="single" w:sz="4" w:space="0" w:color="auto"/>
              <w:left w:val="single" w:sz="4" w:space="0" w:color="auto"/>
              <w:bottom w:val="single" w:sz="4" w:space="0" w:color="auto"/>
              <w:right w:val="single" w:sz="4" w:space="0" w:color="auto"/>
            </w:tcBorders>
          </w:tcPr>
          <w:p w:rsidR="008E281A" w:rsidRPr="00F87788" w:rsidRDefault="008E281A" w:rsidP="00F87788">
            <w:pPr>
              <w:widowControl w:val="0"/>
              <w:autoSpaceDE w:val="0"/>
              <w:autoSpaceDN w:val="0"/>
              <w:adjustRightInd w:val="0"/>
              <w:spacing w:after="0" w:line="240" w:lineRule="auto"/>
              <w:jc w:val="both"/>
              <w:rPr>
                <w:color w:val="262626"/>
                <w:lang w:eastAsia="ru-RU"/>
              </w:rPr>
            </w:pPr>
            <w:r w:rsidRPr="00F87788">
              <w:rPr>
                <w:color w:val="262626"/>
                <w:lang w:eastAsia="ru-RU"/>
              </w:rPr>
              <w:t>4</w:t>
            </w:r>
          </w:p>
        </w:tc>
        <w:tc>
          <w:tcPr>
            <w:tcW w:w="8193" w:type="dxa"/>
            <w:tcBorders>
              <w:top w:val="single" w:sz="4" w:space="0" w:color="auto"/>
              <w:left w:val="single" w:sz="4" w:space="0" w:color="auto"/>
              <w:bottom w:val="single" w:sz="4" w:space="0" w:color="auto"/>
              <w:right w:val="single" w:sz="4" w:space="0" w:color="auto"/>
            </w:tcBorders>
          </w:tcPr>
          <w:p w:rsidR="008E281A" w:rsidRPr="00F87788" w:rsidRDefault="008E281A" w:rsidP="00F87788">
            <w:pPr>
              <w:widowControl w:val="0"/>
              <w:autoSpaceDE w:val="0"/>
              <w:autoSpaceDN w:val="0"/>
              <w:adjustRightInd w:val="0"/>
              <w:spacing w:after="0" w:line="240" w:lineRule="auto"/>
              <w:jc w:val="both"/>
              <w:rPr>
                <w:color w:val="262626"/>
                <w:lang w:eastAsia="ru-RU"/>
              </w:rPr>
            </w:pPr>
            <w:r w:rsidRPr="00F87788">
              <w:rPr>
                <w:color w:val="262626"/>
                <w:lang w:eastAsia="ru-RU"/>
              </w:rPr>
              <w:t>Мнение экспертов</w:t>
            </w:r>
          </w:p>
        </w:tc>
      </w:tr>
    </w:tbl>
    <w:p w:rsidR="008E281A" w:rsidRPr="00E12AF1" w:rsidRDefault="008E281A" w:rsidP="00F87788">
      <w:pPr>
        <w:widowControl w:val="0"/>
        <w:autoSpaceDE w:val="0"/>
        <w:autoSpaceDN w:val="0"/>
        <w:adjustRightInd w:val="0"/>
        <w:spacing w:after="0" w:line="240" w:lineRule="auto"/>
        <w:ind w:firstLine="709"/>
        <w:jc w:val="right"/>
        <w:rPr>
          <w:color w:val="262626"/>
          <w:sz w:val="24"/>
          <w:szCs w:val="24"/>
        </w:rPr>
      </w:pPr>
    </w:p>
    <w:p w:rsidR="008E281A" w:rsidRPr="00E12AF1" w:rsidRDefault="008E281A" w:rsidP="00F87788">
      <w:pPr>
        <w:widowControl w:val="0"/>
        <w:autoSpaceDE w:val="0"/>
        <w:autoSpaceDN w:val="0"/>
        <w:adjustRightInd w:val="0"/>
        <w:spacing w:after="0" w:line="240" w:lineRule="auto"/>
        <w:ind w:firstLine="709"/>
        <w:jc w:val="both"/>
        <w:rPr>
          <w:b/>
          <w:sz w:val="26"/>
          <w:szCs w:val="26"/>
        </w:rPr>
      </w:pPr>
      <w:r w:rsidRPr="00E12AF1">
        <w:rPr>
          <w:b/>
          <w:sz w:val="26"/>
          <w:szCs w:val="26"/>
        </w:rPr>
        <w:t>Методы, использованные для анализа доказательств:</w:t>
      </w:r>
    </w:p>
    <w:p w:rsidR="008E281A" w:rsidRPr="00E12AF1" w:rsidRDefault="008E281A" w:rsidP="00F87788">
      <w:pPr>
        <w:pStyle w:val="13"/>
        <w:widowControl w:val="0"/>
        <w:numPr>
          <w:ilvl w:val="0"/>
          <w:numId w:val="3"/>
        </w:numPr>
        <w:autoSpaceDE w:val="0"/>
        <w:autoSpaceDN w:val="0"/>
        <w:adjustRightInd w:val="0"/>
        <w:ind w:left="0" w:firstLine="709"/>
        <w:jc w:val="both"/>
        <w:rPr>
          <w:color w:val="262626"/>
          <w:sz w:val="26"/>
          <w:szCs w:val="26"/>
        </w:rPr>
      </w:pPr>
      <w:r w:rsidRPr="00E12AF1">
        <w:rPr>
          <w:color w:val="262626"/>
          <w:sz w:val="26"/>
          <w:szCs w:val="26"/>
        </w:rPr>
        <w:t>Обзоры опубликованных мета-анализов;</w:t>
      </w:r>
    </w:p>
    <w:p w:rsidR="008E281A" w:rsidRPr="00E12AF1" w:rsidRDefault="008E281A" w:rsidP="00F87788">
      <w:pPr>
        <w:pStyle w:val="13"/>
        <w:widowControl w:val="0"/>
        <w:numPr>
          <w:ilvl w:val="0"/>
          <w:numId w:val="3"/>
        </w:numPr>
        <w:autoSpaceDE w:val="0"/>
        <w:autoSpaceDN w:val="0"/>
        <w:adjustRightInd w:val="0"/>
        <w:ind w:left="0" w:firstLine="709"/>
        <w:jc w:val="both"/>
        <w:rPr>
          <w:sz w:val="26"/>
          <w:szCs w:val="26"/>
        </w:rPr>
      </w:pPr>
      <w:r w:rsidRPr="00E12AF1">
        <w:rPr>
          <w:color w:val="262626"/>
          <w:sz w:val="26"/>
          <w:szCs w:val="26"/>
        </w:rPr>
        <w:t>Систематические обзоры с таблицами доказательств.</w:t>
      </w:r>
    </w:p>
    <w:p w:rsidR="008E281A" w:rsidRPr="00E12AF1" w:rsidRDefault="008E281A" w:rsidP="00F87788">
      <w:pPr>
        <w:spacing w:after="0" w:line="240" w:lineRule="auto"/>
        <w:ind w:firstLine="709"/>
        <w:jc w:val="both"/>
        <w:rPr>
          <w:b/>
          <w:color w:val="008000"/>
          <w:sz w:val="26"/>
          <w:szCs w:val="26"/>
        </w:rPr>
      </w:pPr>
    </w:p>
    <w:p w:rsidR="008E281A" w:rsidRPr="00E12AF1" w:rsidRDefault="008E281A" w:rsidP="00F87788">
      <w:pPr>
        <w:widowControl w:val="0"/>
        <w:autoSpaceDE w:val="0"/>
        <w:autoSpaceDN w:val="0"/>
        <w:adjustRightInd w:val="0"/>
        <w:spacing w:after="0" w:line="240" w:lineRule="auto"/>
        <w:ind w:firstLine="709"/>
        <w:jc w:val="both"/>
        <w:rPr>
          <w:b/>
          <w:sz w:val="26"/>
          <w:szCs w:val="26"/>
        </w:rPr>
      </w:pPr>
      <w:r w:rsidRPr="00E12AF1">
        <w:rPr>
          <w:b/>
          <w:sz w:val="26"/>
          <w:szCs w:val="26"/>
        </w:rPr>
        <w:t>Описание методов, использованных для анализа доказательств:</w:t>
      </w:r>
    </w:p>
    <w:p w:rsidR="008E281A" w:rsidRPr="00E12AF1" w:rsidRDefault="008E281A" w:rsidP="00F87788">
      <w:pPr>
        <w:spacing w:after="0" w:line="240" w:lineRule="auto"/>
        <w:ind w:firstLine="709"/>
        <w:jc w:val="both"/>
        <w:rPr>
          <w:sz w:val="26"/>
          <w:szCs w:val="26"/>
        </w:rPr>
      </w:pPr>
      <w:r w:rsidRPr="00E12AF1">
        <w:rPr>
          <w:sz w:val="26"/>
          <w:szCs w:val="26"/>
        </w:rPr>
        <w:t>При отборе публикаций, как потенциальных источников доказательств, использованная в каждом исследовании методология изучается для того, чтобы убедиться в ее валидности. Результат изучения влияет на уровень доказательств, присваиваемый публикации, что в свою очередь влияет на силу, вытекающих из нее рекомендаций.</w:t>
      </w:r>
    </w:p>
    <w:p w:rsidR="008E281A" w:rsidRPr="00E12AF1" w:rsidRDefault="008E281A" w:rsidP="00F87788">
      <w:pPr>
        <w:spacing w:after="0" w:line="240" w:lineRule="auto"/>
        <w:ind w:firstLine="709"/>
        <w:jc w:val="both"/>
        <w:rPr>
          <w:sz w:val="26"/>
          <w:szCs w:val="26"/>
        </w:rPr>
      </w:pPr>
      <w:r w:rsidRPr="00E12AF1">
        <w:rPr>
          <w:sz w:val="26"/>
          <w:szCs w:val="26"/>
        </w:rPr>
        <w:lastRenderedPageBreak/>
        <w:t xml:space="preserve">Методологическое изучение базируется на нескольких ключевых вопросах, которые сфокусированы на тех особенностях дизайна исследования, которые оказывают существенное влияние на валидность результатов и выводов. Эти ключевые вопросы могут варьировать в зависимости от типов исследований, и применяемых вопросников, используемых для стандартизации процесса оценки публикаций. Был использован вопросник MERGE, разработанный Департаментом здравоохранения Нового Южного Уэльса. Этот вопросник предназначен для детальной оценки и адаптации в соответствии с требованиями Российского Респираторного Общества (РРО) для соблюдения оптимального баланса между методологической строгостью и возможностью практического применения. </w:t>
      </w:r>
    </w:p>
    <w:p w:rsidR="008E281A" w:rsidRPr="00E12AF1" w:rsidRDefault="008E281A" w:rsidP="00F87788">
      <w:pPr>
        <w:spacing w:after="0" w:line="240" w:lineRule="auto"/>
        <w:ind w:firstLine="709"/>
        <w:jc w:val="both"/>
        <w:rPr>
          <w:sz w:val="26"/>
          <w:szCs w:val="26"/>
        </w:rPr>
      </w:pPr>
      <w:r w:rsidRPr="00E12AF1">
        <w:rPr>
          <w:sz w:val="26"/>
          <w:szCs w:val="26"/>
        </w:rPr>
        <w:t>На процессе оценки несомненно может сказываться и субъективный фактор. Для минимизации потенциальных ошибок каждое исследование оценивалось независимо, т.е. по меньшей мере двумя независимыми членами рабочей группы. Какие-либо различия в оценках обсуждались уже всей группой в полном составе. При невозможности достижения консенсуса, привлекался независимый эксперт.</w:t>
      </w:r>
    </w:p>
    <w:p w:rsidR="008E281A" w:rsidRPr="00E12AF1" w:rsidRDefault="008E281A" w:rsidP="00F87788">
      <w:pPr>
        <w:spacing w:after="0" w:line="240" w:lineRule="auto"/>
        <w:ind w:firstLine="709"/>
        <w:jc w:val="both"/>
        <w:rPr>
          <w:b/>
          <w:sz w:val="26"/>
          <w:szCs w:val="26"/>
        </w:rPr>
      </w:pPr>
    </w:p>
    <w:p w:rsidR="008E281A" w:rsidRPr="00E12AF1" w:rsidRDefault="008E281A" w:rsidP="00F87788">
      <w:pPr>
        <w:spacing w:after="0" w:line="240" w:lineRule="auto"/>
        <w:ind w:firstLine="709"/>
        <w:jc w:val="both"/>
        <w:rPr>
          <w:b/>
          <w:sz w:val="26"/>
          <w:szCs w:val="26"/>
        </w:rPr>
      </w:pPr>
      <w:r w:rsidRPr="00E12AF1">
        <w:rPr>
          <w:b/>
          <w:sz w:val="26"/>
          <w:szCs w:val="26"/>
        </w:rPr>
        <w:t>Таблицы доказательств:</w:t>
      </w:r>
    </w:p>
    <w:p w:rsidR="008E281A" w:rsidRPr="00E12AF1" w:rsidRDefault="008E281A" w:rsidP="00F87788">
      <w:pPr>
        <w:spacing w:after="0" w:line="240" w:lineRule="auto"/>
        <w:ind w:firstLine="709"/>
        <w:jc w:val="both"/>
        <w:rPr>
          <w:sz w:val="26"/>
          <w:szCs w:val="26"/>
        </w:rPr>
      </w:pPr>
      <w:r w:rsidRPr="00E12AF1">
        <w:rPr>
          <w:sz w:val="26"/>
          <w:szCs w:val="26"/>
        </w:rPr>
        <w:t>таблицы доказательств заполнялись членами рабочей группы.</w:t>
      </w:r>
    </w:p>
    <w:p w:rsidR="008E281A" w:rsidRPr="00E12AF1" w:rsidRDefault="008E281A" w:rsidP="00F87788">
      <w:pPr>
        <w:spacing w:after="0" w:line="240" w:lineRule="auto"/>
        <w:ind w:firstLine="709"/>
        <w:jc w:val="both"/>
        <w:rPr>
          <w:b/>
          <w:color w:val="008000"/>
          <w:sz w:val="26"/>
          <w:szCs w:val="26"/>
        </w:rPr>
      </w:pPr>
    </w:p>
    <w:p w:rsidR="008E281A" w:rsidRPr="00E12AF1" w:rsidRDefault="008E281A" w:rsidP="00F87788">
      <w:pPr>
        <w:spacing w:after="0" w:line="240" w:lineRule="auto"/>
        <w:ind w:firstLine="709"/>
        <w:jc w:val="both"/>
        <w:rPr>
          <w:b/>
          <w:sz w:val="26"/>
          <w:szCs w:val="26"/>
        </w:rPr>
      </w:pPr>
      <w:r w:rsidRPr="00E12AF1">
        <w:rPr>
          <w:b/>
          <w:sz w:val="26"/>
          <w:szCs w:val="26"/>
        </w:rPr>
        <w:t>Методы, использованные для формулирования рекомендаций:</w:t>
      </w:r>
    </w:p>
    <w:p w:rsidR="008E281A" w:rsidRPr="00E12AF1" w:rsidRDefault="008E281A" w:rsidP="00F87788">
      <w:pPr>
        <w:spacing w:after="0" w:line="240" w:lineRule="auto"/>
        <w:ind w:firstLine="709"/>
        <w:jc w:val="both"/>
        <w:rPr>
          <w:sz w:val="26"/>
          <w:szCs w:val="26"/>
        </w:rPr>
      </w:pPr>
      <w:r w:rsidRPr="00E12AF1">
        <w:rPr>
          <w:sz w:val="26"/>
          <w:szCs w:val="26"/>
        </w:rPr>
        <w:t>консенсус экспертов.</w:t>
      </w:r>
    </w:p>
    <w:p w:rsidR="008E281A" w:rsidRPr="00E12AF1" w:rsidRDefault="008E281A" w:rsidP="00F87788">
      <w:pPr>
        <w:spacing w:after="0" w:line="240" w:lineRule="auto"/>
        <w:ind w:firstLine="709"/>
        <w:jc w:val="both"/>
        <w:rPr>
          <w:color w:val="365F91"/>
          <w:sz w:val="26"/>
          <w:szCs w:val="26"/>
        </w:rPr>
      </w:pPr>
    </w:p>
    <w:p w:rsidR="008E281A" w:rsidRPr="00E12AF1" w:rsidRDefault="008E281A" w:rsidP="00F87788">
      <w:pPr>
        <w:spacing w:after="0" w:line="240" w:lineRule="auto"/>
        <w:ind w:firstLine="709"/>
        <w:jc w:val="center"/>
        <w:rPr>
          <w:b/>
          <w:color w:val="365F91"/>
          <w:sz w:val="26"/>
          <w:szCs w:val="26"/>
        </w:rPr>
      </w:pPr>
      <w:r w:rsidRPr="00E12AF1">
        <w:rPr>
          <w:b/>
          <w:color w:val="365F91"/>
          <w:sz w:val="26"/>
          <w:szCs w:val="26"/>
        </w:rPr>
        <w:t>Таблица 2. Рейтинговая схема для оценки силы рекомендаций</w:t>
      </w:r>
    </w:p>
    <w:p w:rsidR="00BF34F1" w:rsidRPr="00E12AF1" w:rsidRDefault="00BF34F1" w:rsidP="00F87788">
      <w:pPr>
        <w:spacing w:after="0" w:line="240" w:lineRule="auto"/>
        <w:ind w:firstLine="709"/>
        <w:jc w:val="both"/>
        <w:rPr>
          <w:b/>
          <w:sz w:val="28"/>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9"/>
        <w:gridCol w:w="9259"/>
      </w:tblGrid>
      <w:tr w:rsidR="008E281A" w:rsidRPr="00E12AF1" w:rsidTr="00F87788">
        <w:trPr>
          <w:trHeight w:val="601"/>
          <w:jc w:val="center"/>
        </w:trPr>
        <w:tc>
          <w:tcPr>
            <w:tcW w:w="959" w:type="dxa"/>
            <w:tcBorders>
              <w:top w:val="single" w:sz="4" w:space="0" w:color="auto"/>
              <w:left w:val="single" w:sz="4" w:space="0" w:color="auto"/>
              <w:bottom w:val="single" w:sz="4" w:space="0" w:color="auto"/>
              <w:right w:val="single" w:sz="4" w:space="0" w:color="auto"/>
            </w:tcBorders>
            <w:shd w:val="clear" w:color="auto" w:fill="BFBFBF"/>
            <w:vAlign w:val="center"/>
          </w:tcPr>
          <w:p w:rsidR="008E281A" w:rsidRPr="00E12AF1" w:rsidRDefault="008E281A" w:rsidP="00F87788">
            <w:pPr>
              <w:widowControl w:val="0"/>
              <w:autoSpaceDE w:val="0"/>
              <w:autoSpaceDN w:val="0"/>
              <w:adjustRightInd w:val="0"/>
              <w:spacing w:after="0" w:line="240" w:lineRule="auto"/>
              <w:jc w:val="center"/>
              <w:rPr>
                <w:b/>
                <w:color w:val="262626"/>
                <w:sz w:val="24"/>
                <w:szCs w:val="24"/>
                <w:lang w:eastAsia="ru-RU"/>
              </w:rPr>
            </w:pPr>
            <w:r w:rsidRPr="00E12AF1">
              <w:rPr>
                <w:b/>
                <w:color w:val="262626"/>
                <w:sz w:val="24"/>
                <w:szCs w:val="24"/>
                <w:lang w:eastAsia="ru-RU"/>
              </w:rPr>
              <w:t>Сила</w:t>
            </w:r>
          </w:p>
        </w:tc>
        <w:tc>
          <w:tcPr>
            <w:tcW w:w="9259" w:type="dxa"/>
            <w:tcBorders>
              <w:top w:val="single" w:sz="4" w:space="0" w:color="auto"/>
              <w:left w:val="single" w:sz="4" w:space="0" w:color="auto"/>
              <w:bottom w:val="single" w:sz="4" w:space="0" w:color="auto"/>
              <w:right w:val="single" w:sz="4" w:space="0" w:color="auto"/>
            </w:tcBorders>
            <w:shd w:val="clear" w:color="auto" w:fill="BFBFBF"/>
            <w:vAlign w:val="center"/>
          </w:tcPr>
          <w:p w:rsidR="008E281A" w:rsidRPr="00E12AF1" w:rsidRDefault="008E281A" w:rsidP="00F87788">
            <w:pPr>
              <w:widowControl w:val="0"/>
              <w:autoSpaceDE w:val="0"/>
              <w:autoSpaceDN w:val="0"/>
              <w:adjustRightInd w:val="0"/>
              <w:spacing w:after="0" w:line="240" w:lineRule="auto"/>
              <w:jc w:val="center"/>
              <w:rPr>
                <w:b/>
                <w:color w:val="262626"/>
                <w:sz w:val="24"/>
                <w:szCs w:val="24"/>
                <w:lang w:eastAsia="ru-RU"/>
              </w:rPr>
            </w:pPr>
            <w:r w:rsidRPr="00E12AF1">
              <w:rPr>
                <w:b/>
                <w:color w:val="262626"/>
                <w:sz w:val="24"/>
                <w:szCs w:val="24"/>
                <w:lang w:eastAsia="ru-RU"/>
              </w:rPr>
              <w:t>Описание</w:t>
            </w:r>
          </w:p>
        </w:tc>
      </w:tr>
      <w:tr w:rsidR="008E281A" w:rsidRPr="00E12AF1" w:rsidTr="00F87788">
        <w:trPr>
          <w:jc w:val="center"/>
        </w:trPr>
        <w:tc>
          <w:tcPr>
            <w:tcW w:w="959" w:type="dxa"/>
            <w:tcBorders>
              <w:top w:val="single" w:sz="4" w:space="0" w:color="auto"/>
              <w:left w:val="single" w:sz="4" w:space="0" w:color="auto"/>
              <w:bottom w:val="single" w:sz="4" w:space="0" w:color="auto"/>
              <w:right w:val="single" w:sz="4" w:space="0" w:color="auto"/>
            </w:tcBorders>
          </w:tcPr>
          <w:p w:rsidR="008E281A" w:rsidRPr="00E12AF1" w:rsidRDefault="008E281A" w:rsidP="00F87788">
            <w:pPr>
              <w:spacing w:after="0" w:line="240" w:lineRule="auto"/>
              <w:jc w:val="both"/>
              <w:rPr>
                <w:sz w:val="24"/>
                <w:szCs w:val="24"/>
                <w:lang w:eastAsia="ru-RU"/>
              </w:rPr>
            </w:pPr>
            <w:r w:rsidRPr="00E12AF1">
              <w:rPr>
                <w:b/>
                <w:sz w:val="24"/>
                <w:szCs w:val="24"/>
                <w:lang w:eastAsia="ru-RU"/>
              </w:rPr>
              <w:t>А</w:t>
            </w:r>
          </w:p>
        </w:tc>
        <w:tc>
          <w:tcPr>
            <w:tcW w:w="9259" w:type="dxa"/>
            <w:tcBorders>
              <w:top w:val="single" w:sz="4" w:space="0" w:color="auto"/>
              <w:left w:val="single" w:sz="4" w:space="0" w:color="auto"/>
              <w:bottom w:val="single" w:sz="4" w:space="0" w:color="auto"/>
              <w:right w:val="single" w:sz="4" w:space="0" w:color="auto"/>
            </w:tcBorders>
          </w:tcPr>
          <w:p w:rsidR="008E281A" w:rsidRPr="00F87788" w:rsidRDefault="008E281A" w:rsidP="00F87788">
            <w:pPr>
              <w:spacing w:after="0" w:line="240" w:lineRule="auto"/>
              <w:jc w:val="both"/>
              <w:rPr>
                <w:lang w:eastAsia="ru-RU"/>
              </w:rPr>
            </w:pPr>
            <w:r w:rsidRPr="00F87788">
              <w:rPr>
                <w:lang w:eastAsia="ru-RU"/>
              </w:rPr>
              <w:t>По меньшей мере, один мета-анализ, систематический обзор, или РКИ, оцененные, как 1++ , напрямую применимые к целевой популяции и демонстрирующие устойчивость результатов</w:t>
            </w:r>
          </w:p>
          <w:p w:rsidR="008E281A" w:rsidRPr="00F87788" w:rsidRDefault="008E281A" w:rsidP="00F87788">
            <w:pPr>
              <w:spacing w:after="0" w:line="240" w:lineRule="auto"/>
              <w:jc w:val="both"/>
              <w:rPr>
                <w:lang w:eastAsia="ru-RU"/>
              </w:rPr>
            </w:pPr>
            <w:r w:rsidRPr="00F87788">
              <w:rPr>
                <w:lang w:eastAsia="ru-RU"/>
              </w:rPr>
              <w:t>или</w:t>
            </w:r>
          </w:p>
          <w:p w:rsidR="008E281A" w:rsidRPr="00F87788" w:rsidRDefault="008E281A" w:rsidP="00F87788">
            <w:pPr>
              <w:spacing w:after="0" w:line="240" w:lineRule="auto"/>
              <w:jc w:val="both"/>
              <w:rPr>
                <w:lang w:eastAsia="ru-RU"/>
              </w:rPr>
            </w:pPr>
            <w:r w:rsidRPr="00F87788">
              <w:rPr>
                <w:lang w:eastAsia="ru-RU"/>
              </w:rPr>
              <w:t>группа доказательств, включающая результаты исследований, оцененные, как 1+, напрямую применимые к целевой популяции и демонстрирующие общую устойчивость результатов</w:t>
            </w:r>
          </w:p>
        </w:tc>
      </w:tr>
      <w:tr w:rsidR="008E281A" w:rsidRPr="00E12AF1" w:rsidTr="00F87788">
        <w:trPr>
          <w:jc w:val="center"/>
        </w:trPr>
        <w:tc>
          <w:tcPr>
            <w:tcW w:w="959" w:type="dxa"/>
            <w:tcBorders>
              <w:top w:val="single" w:sz="4" w:space="0" w:color="auto"/>
              <w:left w:val="single" w:sz="4" w:space="0" w:color="auto"/>
              <w:bottom w:val="single" w:sz="4" w:space="0" w:color="auto"/>
              <w:right w:val="single" w:sz="4" w:space="0" w:color="auto"/>
            </w:tcBorders>
          </w:tcPr>
          <w:p w:rsidR="008E281A" w:rsidRPr="00E12AF1" w:rsidRDefault="008E281A" w:rsidP="00F87788">
            <w:pPr>
              <w:spacing w:after="0" w:line="240" w:lineRule="auto"/>
              <w:jc w:val="both"/>
              <w:rPr>
                <w:sz w:val="24"/>
                <w:szCs w:val="24"/>
                <w:lang w:eastAsia="ru-RU"/>
              </w:rPr>
            </w:pPr>
            <w:r w:rsidRPr="00E12AF1">
              <w:rPr>
                <w:b/>
                <w:sz w:val="24"/>
                <w:szCs w:val="24"/>
                <w:lang w:eastAsia="ru-RU"/>
              </w:rPr>
              <w:t>В</w:t>
            </w:r>
          </w:p>
        </w:tc>
        <w:tc>
          <w:tcPr>
            <w:tcW w:w="9259" w:type="dxa"/>
            <w:tcBorders>
              <w:top w:val="single" w:sz="4" w:space="0" w:color="auto"/>
              <w:left w:val="single" w:sz="4" w:space="0" w:color="auto"/>
              <w:bottom w:val="single" w:sz="4" w:space="0" w:color="auto"/>
              <w:right w:val="single" w:sz="4" w:space="0" w:color="auto"/>
            </w:tcBorders>
          </w:tcPr>
          <w:p w:rsidR="008E281A" w:rsidRPr="00F87788" w:rsidRDefault="008E281A" w:rsidP="00F87788">
            <w:pPr>
              <w:spacing w:after="0" w:line="240" w:lineRule="auto"/>
              <w:jc w:val="both"/>
              <w:rPr>
                <w:lang w:eastAsia="ru-RU"/>
              </w:rPr>
            </w:pPr>
            <w:r w:rsidRPr="00F87788">
              <w:rPr>
                <w:lang w:eastAsia="ru-RU"/>
              </w:rPr>
              <w:t>группа доказательств, включающая результаты исследований, оцененные, как 2++, напрямую применимые к целевой популяции и демонстрирующие общую устойчивость результатов</w:t>
            </w:r>
          </w:p>
          <w:p w:rsidR="008E281A" w:rsidRPr="00F87788" w:rsidRDefault="008E281A" w:rsidP="00F87788">
            <w:pPr>
              <w:spacing w:after="0" w:line="240" w:lineRule="auto"/>
              <w:jc w:val="both"/>
              <w:rPr>
                <w:lang w:eastAsia="ru-RU"/>
              </w:rPr>
            </w:pPr>
            <w:r w:rsidRPr="00F87788">
              <w:rPr>
                <w:lang w:eastAsia="ru-RU"/>
              </w:rPr>
              <w:t>или</w:t>
            </w:r>
          </w:p>
          <w:p w:rsidR="008E281A" w:rsidRPr="00F87788" w:rsidRDefault="008E281A" w:rsidP="00F87788">
            <w:pPr>
              <w:spacing w:after="0" w:line="240" w:lineRule="auto"/>
              <w:jc w:val="both"/>
              <w:rPr>
                <w:lang w:eastAsia="ru-RU"/>
              </w:rPr>
            </w:pPr>
            <w:r w:rsidRPr="00F87788">
              <w:rPr>
                <w:lang w:eastAsia="ru-RU"/>
              </w:rPr>
              <w:t>экстраполированные доказательства из исследований, оцененных, как 1++ или 1+</w:t>
            </w:r>
          </w:p>
        </w:tc>
      </w:tr>
      <w:tr w:rsidR="008E281A" w:rsidRPr="00E12AF1" w:rsidTr="00F87788">
        <w:trPr>
          <w:jc w:val="center"/>
        </w:trPr>
        <w:tc>
          <w:tcPr>
            <w:tcW w:w="959" w:type="dxa"/>
            <w:tcBorders>
              <w:top w:val="single" w:sz="4" w:space="0" w:color="auto"/>
              <w:left w:val="single" w:sz="4" w:space="0" w:color="auto"/>
              <w:bottom w:val="single" w:sz="4" w:space="0" w:color="auto"/>
              <w:right w:val="single" w:sz="4" w:space="0" w:color="auto"/>
            </w:tcBorders>
          </w:tcPr>
          <w:p w:rsidR="008E281A" w:rsidRPr="00E12AF1" w:rsidRDefault="008E281A" w:rsidP="00F87788">
            <w:pPr>
              <w:spacing w:after="0" w:line="240" w:lineRule="auto"/>
              <w:jc w:val="both"/>
              <w:rPr>
                <w:sz w:val="24"/>
                <w:szCs w:val="24"/>
                <w:lang w:eastAsia="ru-RU"/>
              </w:rPr>
            </w:pPr>
            <w:r w:rsidRPr="00E12AF1">
              <w:rPr>
                <w:b/>
                <w:sz w:val="24"/>
                <w:szCs w:val="24"/>
                <w:lang w:eastAsia="ru-RU"/>
              </w:rPr>
              <w:t>С</w:t>
            </w:r>
          </w:p>
        </w:tc>
        <w:tc>
          <w:tcPr>
            <w:tcW w:w="9259" w:type="dxa"/>
            <w:tcBorders>
              <w:top w:val="single" w:sz="4" w:space="0" w:color="auto"/>
              <w:left w:val="single" w:sz="4" w:space="0" w:color="auto"/>
              <w:bottom w:val="single" w:sz="4" w:space="0" w:color="auto"/>
              <w:right w:val="single" w:sz="4" w:space="0" w:color="auto"/>
            </w:tcBorders>
          </w:tcPr>
          <w:p w:rsidR="008E281A" w:rsidRPr="00F87788" w:rsidRDefault="008E281A" w:rsidP="00F87788">
            <w:pPr>
              <w:spacing w:after="0" w:line="240" w:lineRule="auto"/>
              <w:jc w:val="both"/>
              <w:rPr>
                <w:lang w:eastAsia="ru-RU"/>
              </w:rPr>
            </w:pPr>
            <w:r w:rsidRPr="00F87788">
              <w:rPr>
                <w:lang w:eastAsia="ru-RU"/>
              </w:rPr>
              <w:t>группа доказательств, включающая результаты исследований, оцененные, как 2+, напрямую применимые к целевой популяции и демонстрирующие общую устойчивость результатов;</w:t>
            </w:r>
          </w:p>
          <w:p w:rsidR="008E281A" w:rsidRPr="00F87788" w:rsidRDefault="008E281A" w:rsidP="00F87788">
            <w:pPr>
              <w:spacing w:after="0" w:line="240" w:lineRule="auto"/>
              <w:jc w:val="both"/>
              <w:rPr>
                <w:lang w:eastAsia="ru-RU"/>
              </w:rPr>
            </w:pPr>
            <w:r w:rsidRPr="00F87788">
              <w:rPr>
                <w:lang w:eastAsia="ru-RU"/>
              </w:rPr>
              <w:t>или</w:t>
            </w:r>
          </w:p>
          <w:p w:rsidR="008E281A" w:rsidRPr="00F87788" w:rsidRDefault="008E281A" w:rsidP="00F87788">
            <w:pPr>
              <w:spacing w:after="0" w:line="240" w:lineRule="auto"/>
              <w:jc w:val="both"/>
              <w:rPr>
                <w:lang w:eastAsia="ru-RU"/>
              </w:rPr>
            </w:pPr>
            <w:r w:rsidRPr="00F87788">
              <w:rPr>
                <w:lang w:eastAsia="ru-RU"/>
              </w:rPr>
              <w:t>экстраполированные доказательства из исследований, оцененных, как 2++</w:t>
            </w:r>
          </w:p>
        </w:tc>
      </w:tr>
      <w:tr w:rsidR="008E281A" w:rsidRPr="00E12AF1" w:rsidTr="00F87788">
        <w:trPr>
          <w:jc w:val="center"/>
        </w:trPr>
        <w:tc>
          <w:tcPr>
            <w:tcW w:w="959" w:type="dxa"/>
            <w:tcBorders>
              <w:top w:val="single" w:sz="4" w:space="0" w:color="auto"/>
              <w:left w:val="single" w:sz="4" w:space="0" w:color="auto"/>
              <w:bottom w:val="single" w:sz="4" w:space="0" w:color="auto"/>
              <w:right w:val="single" w:sz="4" w:space="0" w:color="auto"/>
            </w:tcBorders>
          </w:tcPr>
          <w:p w:rsidR="008E281A" w:rsidRPr="00E12AF1" w:rsidRDefault="008E281A" w:rsidP="00F87788">
            <w:pPr>
              <w:spacing w:after="0" w:line="240" w:lineRule="auto"/>
              <w:jc w:val="both"/>
              <w:rPr>
                <w:sz w:val="24"/>
                <w:szCs w:val="24"/>
                <w:lang w:eastAsia="ru-RU"/>
              </w:rPr>
            </w:pPr>
            <w:r w:rsidRPr="00E12AF1">
              <w:rPr>
                <w:b/>
                <w:sz w:val="24"/>
                <w:szCs w:val="24"/>
                <w:lang w:eastAsia="ru-RU"/>
              </w:rPr>
              <w:t>D</w:t>
            </w:r>
          </w:p>
        </w:tc>
        <w:tc>
          <w:tcPr>
            <w:tcW w:w="9259" w:type="dxa"/>
            <w:tcBorders>
              <w:top w:val="single" w:sz="4" w:space="0" w:color="auto"/>
              <w:left w:val="single" w:sz="4" w:space="0" w:color="auto"/>
              <w:bottom w:val="single" w:sz="4" w:space="0" w:color="auto"/>
              <w:right w:val="single" w:sz="4" w:space="0" w:color="auto"/>
            </w:tcBorders>
          </w:tcPr>
          <w:p w:rsidR="008E281A" w:rsidRPr="00F87788" w:rsidRDefault="008E281A" w:rsidP="00F87788">
            <w:pPr>
              <w:spacing w:after="0" w:line="240" w:lineRule="auto"/>
              <w:jc w:val="both"/>
              <w:rPr>
                <w:lang w:eastAsia="ru-RU"/>
              </w:rPr>
            </w:pPr>
            <w:r w:rsidRPr="00F87788">
              <w:rPr>
                <w:lang w:eastAsia="ru-RU"/>
              </w:rPr>
              <w:t>Доказательства уровня 3 или 4;</w:t>
            </w:r>
          </w:p>
          <w:p w:rsidR="008E281A" w:rsidRPr="00F87788" w:rsidRDefault="008E281A" w:rsidP="00F87788">
            <w:pPr>
              <w:spacing w:after="0" w:line="240" w:lineRule="auto"/>
              <w:jc w:val="both"/>
              <w:rPr>
                <w:lang w:eastAsia="ru-RU"/>
              </w:rPr>
            </w:pPr>
            <w:r w:rsidRPr="00F87788">
              <w:rPr>
                <w:lang w:eastAsia="ru-RU"/>
              </w:rPr>
              <w:t>или</w:t>
            </w:r>
          </w:p>
          <w:p w:rsidR="008E281A" w:rsidRPr="00F87788" w:rsidRDefault="008E281A" w:rsidP="00F87788">
            <w:pPr>
              <w:spacing w:after="0" w:line="240" w:lineRule="auto"/>
              <w:jc w:val="both"/>
              <w:rPr>
                <w:lang w:eastAsia="ru-RU"/>
              </w:rPr>
            </w:pPr>
            <w:r w:rsidRPr="00F87788">
              <w:rPr>
                <w:lang w:eastAsia="ru-RU"/>
              </w:rPr>
              <w:t>экстраполированные доказательства из исследований, оцененных, как 2+</w:t>
            </w:r>
          </w:p>
        </w:tc>
      </w:tr>
    </w:tbl>
    <w:p w:rsidR="008E281A" w:rsidRPr="00E12AF1" w:rsidRDefault="008E281A" w:rsidP="00F87788">
      <w:pPr>
        <w:spacing w:after="0" w:line="240" w:lineRule="auto"/>
        <w:ind w:firstLine="709"/>
        <w:jc w:val="both"/>
        <w:rPr>
          <w:b/>
          <w:sz w:val="24"/>
          <w:szCs w:val="24"/>
        </w:rPr>
      </w:pPr>
    </w:p>
    <w:p w:rsidR="008E281A" w:rsidRPr="00F87788" w:rsidRDefault="008E281A" w:rsidP="00F87788">
      <w:pPr>
        <w:spacing w:after="0" w:line="240" w:lineRule="auto"/>
        <w:ind w:firstLine="709"/>
        <w:jc w:val="both"/>
        <w:rPr>
          <w:b/>
          <w:sz w:val="26"/>
          <w:szCs w:val="26"/>
        </w:rPr>
      </w:pPr>
      <w:r w:rsidRPr="00F87788">
        <w:rPr>
          <w:b/>
          <w:sz w:val="26"/>
          <w:szCs w:val="26"/>
        </w:rPr>
        <w:t>Индикаторы доброкачественной практики (</w:t>
      </w:r>
      <w:r w:rsidRPr="00F87788">
        <w:rPr>
          <w:b/>
          <w:sz w:val="26"/>
          <w:szCs w:val="26"/>
          <w:lang w:val="en-US"/>
        </w:rPr>
        <w:t>Good</w:t>
      </w:r>
      <w:r w:rsidRPr="00F87788">
        <w:rPr>
          <w:b/>
          <w:sz w:val="26"/>
          <w:szCs w:val="26"/>
        </w:rPr>
        <w:t xml:space="preserve"> </w:t>
      </w:r>
      <w:r w:rsidRPr="00F87788">
        <w:rPr>
          <w:b/>
          <w:sz w:val="26"/>
          <w:szCs w:val="26"/>
          <w:lang w:val="en-US"/>
        </w:rPr>
        <w:t>Practice</w:t>
      </w:r>
      <w:r w:rsidRPr="00F87788">
        <w:rPr>
          <w:b/>
          <w:sz w:val="26"/>
          <w:szCs w:val="26"/>
        </w:rPr>
        <w:t xml:space="preserve"> </w:t>
      </w:r>
      <w:r w:rsidRPr="00F87788">
        <w:rPr>
          <w:b/>
          <w:sz w:val="26"/>
          <w:szCs w:val="26"/>
          <w:lang w:val="en-US"/>
        </w:rPr>
        <w:t>Points</w:t>
      </w:r>
      <w:r w:rsidRPr="00F87788">
        <w:rPr>
          <w:b/>
          <w:sz w:val="26"/>
          <w:szCs w:val="26"/>
        </w:rPr>
        <w:t xml:space="preserve"> - </w:t>
      </w:r>
      <w:r w:rsidRPr="00F87788">
        <w:rPr>
          <w:b/>
          <w:sz w:val="26"/>
          <w:szCs w:val="26"/>
          <w:lang w:val="en-US"/>
        </w:rPr>
        <w:t>GPPs</w:t>
      </w:r>
      <w:r w:rsidRPr="00F87788">
        <w:rPr>
          <w:b/>
          <w:sz w:val="26"/>
          <w:szCs w:val="26"/>
        </w:rPr>
        <w:t>):</w:t>
      </w:r>
    </w:p>
    <w:p w:rsidR="008E281A" w:rsidRPr="00F87788" w:rsidRDefault="008E281A" w:rsidP="00F87788">
      <w:pPr>
        <w:spacing w:after="0" w:line="240" w:lineRule="auto"/>
        <w:ind w:firstLine="709"/>
        <w:jc w:val="both"/>
        <w:rPr>
          <w:sz w:val="26"/>
          <w:szCs w:val="26"/>
        </w:rPr>
      </w:pPr>
      <w:r w:rsidRPr="00F87788">
        <w:rPr>
          <w:sz w:val="26"/>
          <w:szCs w:val="26"/>
        </w:rPr>
        <w:t>Рекомендуемая доброкачественная практика базируется на клиническом опыте членов рабочей группы по разработке рекомендаций.</w:t>
      </w:r>
    </w:p>
    <w:p w:rsidR="008E281A" w:rsidRPr="00F87788" w:rsidRDefault="008E281A" w:rsidP="00F87788">
      <w:pPr>
        <w:spacing w:after="0" w:line="240" w:lineRule="auto"/>
        <w:ind w:firstLine="709"/>
        <w:jc w:val="both"/>
        <w:rPr>
          <w:sz w:val="26"/>
          <w:szCs w:val="26"/>
        </w:rPr>
      </w:pPr>
    </w:p>
    <w:p w:rsidR="008E281A" w:rsidRPr="00F87788" w:rsidRDefault="00F87788" w:rsidP="00F87788">
      <w:pPr>
        <w:spacing w:after="0" w:line="240" w:lineRule="auto"/>
        <w:ind w:firstLine="709"/>
        <w:jc w:val="both"/>
        <w:rPr>
          <w:b/>
          <w:sz w:val="26"/>
          <w:szCs w:val="26"/>
        </w:rPr>
      </w:pPr>
      <w:r>
        <w:rPr>
          <w:b/>
          <w:sz w:val="26"/>
          <w:szCs w:val="26"/>
        </w:rPr>
        <w:br w:type="page"/>
      </w:r>
      <w:r w:rsidR="008E281A" w:rsidRPr="00F87788">
        <w:rPr>
          <w:b/>
          <w:sz w:val="26"/>
          <w:szCs w:val="26"/>
        </w:rPr>
        <w:lastRenderedPageBreak/>
        <w:t>Экономический анализ:</w:t>
      </w:r>
    </w:p>
    <w:p w:rsidR="008E281A" w:rsidRPr="00F87788" w:rsidRDefault="008E281A" w:rsidP="00F87788">
      <w:pPr>
        <w:spacing w:after="0" w:line="240" w:lineRule="auto"/>
        <w:ind w:firstLine="709"/>
        <w:jc w:val="both"/>
        <w:rPr>
          <w:sz w:val="26"/>
          <w:szCs w:val="26"/>
        </w:rPr>
      </w:pPr>
      <w:r w:rsidRPr="00F87788">
        <w:rPr>
          <w:sz w:val="26"/>
          <w:szCs w:val="26"/>
        </w:rPr>
        <w:t>Анализ стоимости не проводился и публикации по фармакоэкономике не анализировались.</w:t>
      </w:r>
    </w:p>
    <w:p w:rsidR="00E12AF1" w:rsidRPr="00F87788" w:rsidRDefault="00E12AF1" w:rsidP="00F87788">
      <w:pPr>
        <w:spacing w:after="0" w:line="240" w:lineRule="auto"/>
        <w:ind w:firstLine="709"/>
        <w:jc w:val="both"/>
        <w:rPr>
          <w:b/>
          <w:sz w:val="26"/>
          <w:szCs w:val="26"/>
        </w:rPr>
      </w:pPr>
    </w:p>
    <w:p w:rsidR="008E281A" w:rsidRPr="00F87788" w:rsidRDefault="008E281A" w:rsidP="00F87788">
      <w:pPr>
        <w:spacing w:after="0" w:line="240" w:lineRule="auto"/>
        <w:ind w:firstLine="709"/>
        <w:jc w:val="both"/>
        <w:rPr>
          <w:b/>
          <w:sz w:val="26"/>
          <w:szCs w:val="26"/>
        </w:rPr>
      </w:pPr>
      <w:r w:rsidRPr="00F87788">
        <w:rPr>
          <w:b/>
          <w:sz w:val="26"/>
          <w:szCs w:val="26"/>
        </w:rPr>
        <w:t>Метод валидизации рекомендаций:</w:t>
      </w:r>
    </w:p>
    <w:p w:rsidR="008E281A" w:rsidRPr="00F87788" w:rsidRDefault="008E281A" w:rsidP="00F87788">
      <w:pPr>
        <w:pStyle w:val="13"/>
        <w:numPr>
          <w:ilvl w:val="0"/>
          <w:numId w:val="4"/>
        </w:numPr>
        <w:ind w:left="0" w:firstLine="709"/>
        <w:jc w:val="both"/>
        <w:rPr>
          <w:sz w:val="26"/>
          <w:szCs w:val="26"/>
        </w:rPr>
      </w:pPr>
      <w:r w:rsidRPr="00F87788">
        <w:rPr>
          <w:sz w:val="26"/>
          <w:szCs w:val="26"/>
        </w:rPr>
        <w:t>Внешняя экспертная оценка;</w:t>
      </w:r>
    </w:p>
    <w:p w:rsidR="008E281A" w:rsidRPr="00F87788" w:rsidRDefault="008E281A" w:rsidP="00F87788">
      <w:pPr>
        <w:pStyle w:val="13"/>
        <w:numPr>
          <w:ilvl w:val="0"/>
          <w:numId w:val="4"/>
        </w:numPr>
        <w:ind w:left="0" w:firstLine="709"/>
        <w:jc w:val="both"/>
        <w:rPr>
          <w:sz w:val="26"/>
          <w:szCs w:val="26"/>
        </w:rPr>
      </w:pPr>
      <w:r w:rsidRPr="00F87788">
        <w:rPr>
          <w:sz w:val="26"/>
          <w:szCs w:val="26"/>
        </w:rPr>
        <w:t>Внутренняя экспертная оценка.</w:t>
      </w:r>
    </w:p>
    <w:p w:rsidR="008E281A" w:rsidRPr="00F87788" w:rsidRDefault="008E281A" w:rsidP="00F87788">
      <w:pPr>
        <w:spacing w:after="0" w:line="240" w:lineRule="auto"/>
        <w:ind w:firstLine="709"/>
        <w:jc w:val="both"/>
        <w:rPr>
          <w:sz w:val="26"/>
          <w:szCs w:val="26"/>
        </w:rPr>
      </w:pPr>
    </w:p>
    <w:p w:rsidR="008E281A" w:rsidRPr="00F87788" w:rsidRDefault="008E281A" w:rsidP="00F87788">
      <w:pPr>
        <w:spacing w:after="0" w:line="240" w:lineRule="auto"/>
        <w:ind w:firstLine="709"/>
        <w:jc w:val="both"/>
        <w:rPr>
          <w:b/>
          <w:sz w:val="26"/>
          <w:szCs w:val="26"/>
        </w:rPr>
      </w:pPr>
      <w:r w:rsidRPr="00F87788">
        <w:rPr>
          <w:b/>
          <w:sz w:val="26"/>
          <w:szCs w:val="26"/>
        </w:rPr>
        <w:t>Описание метода валидизации рекомендаций:</w:t>
      </w:r>
    </w:p>
    <w:p w:rsidR="008E281A" w:rsidRPr="00F87788" w:rsidRDefault="008E281A" w:rsidP="00F87788">
      <w:pPr>
        <w:spacing w:after="0" w:line="240" w:lineRule="auto"/>
        <w:ind w:firstLine="709"/>
        <w:jc w:val="both"/>
        <w:rPr>
          <w:sz w:val="26"/>
          <w:szCs w:val="26"/>
        </w:rPr>
      </w:pPr>
      <w:r w:rsidRPr="00F87788">
        <w:rPr>
          <w:sz w:val="26"/>
          <w:szCs w:val="26"/>
        </w:rPr>
        <w:t xml:space="preserve">Настоящие рекомендации в предварительной версии </w:t>
      </w:r>
      <w:r w:rsidR="00E36808" w:rsidRPr="00F87788">
        <w:rPr>
          <w:sz w:val="26"/>
          <w:szCs w:val="26"/>
        </w:rPr>
        <w:t>были рецензированы</w:t>
      </w:r>
      <w:r w:rsidRPr="00F87788">
        <w:rPr>
          <w:sz w:val="26"/>
          <w:szCs w:val="26"/>
        </w:rPr>
        <w:t xml:space="preserve"> независимыми экспертами, которых попросили прокомментировать прежде всего то, насколько интерпретация доказательств, лежащих в основе рекомендаций доступна для понимания. </w:t>
      </w:r>
    </w:p>
    <w:p w:rsidR="008E281A" w:rsidRPr="00F87788" w:rsidRDefault="008E281A" w:rsidP="00F87788">
      <w:pPr>
        <w:spacing w:after="0" w:line="240" w:lineRule="auto"/>
        <w:ind w:firstLine="709"/>
        <w:jc w:val="both"/>
        <w:rPr>
          <w:sz w:val="26"/>
          <w:szCs w:val="26"/>
        </w:rPr>
      </w:pPr>
      <w:r w:rsidRPr="00F87788">
        <w:rPr>
          <w:sz w:val="26"/>
          <w:szCs w:val="26"/>
        </w:rPr>
        <w:t>Получены комментарии со стороны врачей первичного звена в отношении доходчивости изложения рекомендаций и их оценки важности рекомендаций, как рабочего инструмента повседневной практики.</w:t>
      </w:r>
    </w:p>
    <w:p w:rsidR="008E281A" w:rsidRPr="00F87788" w:rsidRDefault="008E281A" w:rsidP="00F87788">
      <w:pPr>
        <w:spacing w:after="0" w:line="240" w:lineRule="auto"/>
        <w:ind w:firstLine="709"/>
        <w:jc w:val="both"/>
        <w:rPr>
          <w:sz w:val="26"/>
          <w:szCs w:val="26"/>
        </w:rPr>
      </w:pPr>
      <w:r w:rsidRPr="00F87788">
        <w:rPr>
          <w:sz w:val="26"/>
          <w:szCs w:val="26"/>
        </w:rPr>
        <w:t>Предварительная версия была также направлена рецензенту, не имеющему медицинского образования, для получения комментариев, с точки зрения перспектив пациентов.</w:t>
      </w:r>
    </w:p>
    <w:p w:rsidR="008E281A" w:rsidRPr="00F87788" w:rsidRDefault="008E281A" w:rsidP="00F87788">
      <w:pPr>
        <w:spacing w:after="0" w:line="240" w:lineRule="auto"/>
        <w:ind w:firstLine="709"/>
        <w:jc w:val="both"/>
        <w:rPr>
          <w:sz w:val="26"/>
          <w:szCs w:val="26"/>
        </w:rPr>
      </w:pPr>
      <w:r w:rsidRPr="00F87788">
        <w:rPr>
          <w:sz w:val="26"/>
          <w:szCs w:val="26"/>
        </w:rPr>
        <w:t>Комментарии, полученные от экспертов, тщательно систематизировались и обсуждались председателем и членами рабочей группы. Каждый пункт обсуждался, и вносимые в результате этого изменения в рекомендации регистрировались. Если же изменения не вносились, то регистрировались причин отказа от внесения изменений.</w:t>
      </w:r>
    </w:p>
    <w:p w:rsidR="00F87788" w:rsidRPr="00F87788" w:rsidRDefault="00F87788" w:rsidP="00F87788">
      <w:pPr>
        <w:spacing w:after="0" w:line="240" w:lineRule="auto"/>
        <w:ind w:firstLine="709"/>
        <w:jc w:val="both"/>
        <w:rPr>
          <w:b/>
          <w:sz w:val="26"/>
          <w:szCs w:val="26"/>
        </w:rPr>
      </w:pPr>
    </w:p>
    <w:p w:rsidR="008E281A" w:rsidRPr="00F87788" w:rsidRDefault="008E281A" w:rsidP="00F87788">
      <w:pPr>
        <w:spacing w:after="0" w:line="240" w:lineRule="auto"/>
        <w:ind w:firstLine="709"/>
        <w:jc w:val="both"/>
        <w:rPr>
          <w:b/>
          <w:sz w:val="26"/>
          <w:szCs w:val="26"/>
        </w:rPr>
      </w:pPr>
      <w:r w:rsidRPr="00F87788">
        <w:rPr>
          <w:b/>
          <w:sz w:val="26"/>
          <w:szCs w:val="26"/>
        </w:rPr>
        <w:t>Консультация и экспертная оценка:</w:t>
      </w:r>
    </w:p>
    <w:p w:rsidR="00EE0F2E" w:rsidRPr="00F87788" w:rsidRDefault="00EE0F2E" w:rsidP="00F87788">
      <w:pPr>
        <w:spacing w:after="0" w:line="240" w:lineRule="auto"/>
        <w:ind w:firstLine="709"/>
        <w:jc w:val="both"/>
        <w:rPr>
          <w:sz w:val="26"/>
          <w:szCs w:val="26"/>
        </w:rPr>
      </w:pPr>
      <w:r w:rsidRPr="00F87788">
        <w:rPr>
          <w:sz w:val="26"/>
          <w:szCs w:val="26"/>
        </w:rPr>
        <w:t>Предварительная версия была выставлена для широкого обсуждения на сайте ФГБУ ННЦН МЗ РФ (</w:t>
      </w:r>
      <w:hyperlink r:id="rId9" w:history="1">
        <w:r w:rsidRPr="00F87788">
          <w:rPr>
            <w:rStyle w:val="a5"/>
            <w:sz w:val="26"/>
            <w:szCs w:val="26"/>
          </w:rPr>
          <w:t>http://</w:t>
        </w:r>
        <w:r w:rsidRPr="00F87788">
          <w:rPr>
            <w:rStyle w:val="a5"/>
            <w:sz w:val="26"/>
            <w:szCs w:val="26"/>
            <w:lang w:val="en-US"/>
          </w:rPr>
          <w:t>nncn</w:t>
        </w:r>
        <w:r w:rsidRPr="00F87788">
          <w:rPr>
            <w:rStyle w:val="a5"/>
            <w:sz w:val="26"/>
            <w:szCs w:val="26"/>
          </w:rPr>
          <w:t>.</w:t>
        </w:r>
        <w:r w:rsidRPr="00F87788">
          <w:rPr>
            <w:rStyle w:val="a5"/>
            <w:sz w:val="26"/>
            <w:szCs w:val="26"/>
            <w:lang w:val="en-US"/>
          </w:rPr>
          <w:t>ru</w:t>
        </w:r>
        <w:r w:rsidRPr="00F87788">
          <w:rPr>
            <w:rStyle w:val="a5"/>
            <w:sz w:val="26"/>
            <w:szCs w:val="26"/>
          </w:rPr>
          <w:t>/</w:t>
        </w:r>
      </w:hyperlink>
      <w:r w:rsidRPr="00F87788">
        <w:rPr>
          <w:sz w:val="26"/>
          <w:szCs w:val="26"/>
        </w:rPr>
        <w:t>), ОО РНЛ (</w:t>
      </w:r>
      <w:hyperlink r:id="rId10" w:history="1">
        <w:r w:rsidRPr="00F87788">
          <w:rPr>
            <w:rStyle w:val="a5"/>
            <w:sz w:val="26"/>
            <w:szCs w:val="26"/>
          </w:rPr>
          <w:t>http://r-n-l.ru/</w:t>
        </w:r>
      </w:hyperlink>
      <w:r w:rsidRPr="00F87788">
        <w:rPr>
          <w:sz w:val="26"/>
          <w:szCs w:val="26"/>
        </w:rPr>
        <w:t>),  ННО (</w:t>
      </w:r>
      <w:hyperlink r:id="rId11" w:history="1">
        <w:r w:rsidRPr="00F87788">
          <w:rPr>
            <w:rStyle w:val="a5"/>
            <w:sz w:val="26"/>
            <w:szCs w:val="26"/>
          </w:rPr>
          <w:t>http://</w:t>
        </w:r>
        <w:r w:rsidRPr="00F87788">
          <w:rPr>
            <w:rStyle w:val="a5"/>
            <w:sz w:val="26"/>
            <w:szCs w:val="26"/>
            <w:lang w:val="en-US"/>
          </w:rPr>
          <w:t>nsam</w:t>
        </w:r>
        <w:r w:rsidRPr="00F87788">
          <w:rPr>
            <w:rStyle w:val="a5"/>
            <w:sz w:val="26"/>
            <w:szCs w:val="26"/>
          </w:rPr>
          <w:t>.</w:t>
        </w:r>
        <w:r w:rsidRPr="00F87788">
          <w:rPr>
            <w:rStyle w:val="a5"/>
            <w:sz w:val="26"/>
            <w:szCs w:val="26"/>
            <w:lang w:val="en-US"/>
          </w:rPr>
          <w:t>ru</w:t>
        </w:r>
        <w:r w:rsidRPr="00F87788">
          <w:rPr>
            <w:rStyle w:val="a5"/>
            <w:sz w:val="26"/>
            <w:szCs w:val="26"/>
          </w:rPr>
          <w:t>/</w:t>
        </w:r>
      </w:hyperlink>
      <w:r w:rsidRPr="00F87788">
        <w:rPr>
          <w:sz w:val="26"/>
          <w:szCs w:val="26"/>
        </w:rPr>
        <w:t>, РОП (</w:t>
      </w:r>
      <w:hyperlink r:id="rId12" w:history="1">
        <w:r w:rsidRPr="00F87788">
          <w:rPr>
            <w:rStyle w:val="a5"/>
            <w:sz w:val="26"/>
            <w:szCs w:val="26"/>
          </w:rPr>
          <w:t>http://psychiatr.ru/</w:t>
        </w:r>
      </w:hyperlink>
      <w:r w:rsidRPr="00F87788">
        <w:rPr>
          <w:sz w:val="26"/>
          <w:szCs w:val="26"/>
        </w:rPr>
        <w:t>) для того, чтобы лица, не участвующие в конгрессе имели возможность принять участие в обсуждении и совершенствовании рекомендаций.</w:t>
      </w:r>
    </w:p>
    <w:p w:rsidR="00EE0F2E" w:rsidRPr="00F87788" w:rsidRDefault="00EE0F2E" w:rsidP="00F87788">
      <w:pPr>
        <w:spacing w:after="0" w:line="240" w:lineRule="auto"/>
        <w:ind w:firstLine="709"/>
        <w:jc w:val="both"/>
        <w:rPr>
          <w:sz w:val="26"/>
          <w:szCs w:val="26"/>
        </w:rPr>
      </w:pPr>
      <w:r w:rsidRPr="00F87788">
        <w:rPr>
          <w:sz w:val="26"/>
          <w:szCs w:val="26"/>
        </w:rPr>
        <w:t>Проект рекомендаций был рецензирован также независимыми экспертами, которых попросили прокомментировать, прежде всего, доходчивость и точность интерпретации доказательной базы, лежащей в основе рекомендаций.</w:t>
      </w:r>
    </w:p>
    <w:p w:rsidR="008E281A" w:rsidRPr="00F87788" w:rsidRDefault="008E281A" w:rsidP="00F87788">
      <w:pPr>
        <w:spacing w:after="0" w:line="240" w:lineRule="auto"/>
        <w:ind w:firstLine="709"/>
        <w:jc w:val="both"/>
        <w:rPr>
          <w:sz w:val="26"/>
          <w:szCs w:val="26"/>
        </w:rPr>
      </w:pPr>
    </w:p>
    <w:p w:rsidR="008E281A" w:rsidRPr="00F87788" w:rsidRDefault="008E281A" w:rsidP="00F87788">
      <w:pPr>
        <w:spacing w:after="0" w:line="240" w:lineRule="auto"/>
        <w:ind w:firstLine="709"/>
        <w:jc w:val="both"/>
        <w:rPr>
          <w:b/>
          <w:sz w:val="26"/>
          <w:szCs w:val="26"/>
        </w:rPr>
      </w:pPr>
      <w:r w:rsidRPr="00F87788">
        <w:rPr>
          <w:b/>
          <w:sz w:val="26"/>
          <w:szCs w:val="26"/>
        </w:rPr>
        <w:t>Рабочая группа:</w:t>
      </w:r>
    </w:p>
    <w:p w:rsidR="008E281A" w:rsidRPr="00F87788" w:rsidRDefault="008E281A" w:rsidP="00F87788">
      <w:pPr>
        <w:spacing w:after="0" w:line="240" w:lineRule="auto"/>
        <w:ind w:firstLine="709"/>
        <w:jc w:val="both"/>
        <w:rPr>
          <w:sz w:val="26"/>
          <w:szCs w:val="26"/>
        </w:rPr>
      </w:pPr>
      <w:r w:rsidRPr="00F87788">
        <w:rPr>
          <w:sz w:val="26"/>
          <w:szCs w:val="26"/>
        </w:rPr>
        <w:t>Для окончательной редакции и контроля качества рекомендации были повторно проанализированы членами рабочей группы, которые пришли к заключению, что все замечания и комментарии экспертов приняты во внимание, риск систематических ошибок при разработке рекомендаций сведен к минимуму.</w:t>
      </w:r>
    </w:p>
    <w:p w:rsidR="00F87788" w:rsidRDefault="00F87788" w:rsidP="00F87788">
      <w:pPr>
        <w:spacing w:after="0" w:line="240" w:lineRule="auto"/>
        <w:ind w:firstLine="709"/>
        <w:jc w:val="both"/>
        <w:rPr>
          <w:b/>
          <w:sz w:val="26"/>
          <w:szCs w:val="26"/>
        </w:rPr>
      </w:pPr>
    </w:p>
    <w:p w:rsidR="008E281A" w:rsidRPr="00F87788" w:rsidRDefault="008E281A" w:rsidP="00F87788">
      <w:pPr>
        <w:spacing w:after="0" w:line="240" w:lineRule="auto"/>
        <w:ind w:firstLine="709"/>
        <w:jc w:val="both"/>
        <w:rPr>
          <w:b/>
          <w:sz w:val="26"/>
          <w:szCs w:val="26"/>
        </w:rPr>
      </w:pPr>
      <w:r w:rsidRPr="00F87788">
        <w:rPr>
          <w:b/>
          <w:sz w:val="26"/>
          <w:szCs w:val="26"/>
        </w:rPr>
        <w:t>Основные рекомендации:</w:t>
      </w:r>
    </w:p>
    <w:p w:rsidR="00E12AF1" w:rsidRPr="00F87788" w:rsidRDefault="008E281A" w:rsidP="00F87788">
      <w:pPr>
        <w:widowControl w:val="0"/>
        <w:autoSpaceDE w:val="0"/>
        <w:autoSpaceDN w:val="0"/>
        <w:adjustRightInd w:val="0"/>
        <w:spacing w:after="0" w:line="240" w:lineRule="auto"/>
        <w:ind w:firstLine="709"/>
        <w:jc w:val="both"/>
        <w:rPr>
          <w:sz w:val="26"/>
          <w:szCs w:val="26"/>
        </w:rPr>
      </w:pPr>
      <w:r w:rsidRPr="00F87788">
        <w:rPr>
          <w:sz w:val="26"/>
          <w:szCs w:val="26"/>
        </w:rPr>
        <w:t xml:space="preserve">Сила рекомендаций (А-D), уровни доказательств (1++, </w:t>
      </w:r>
      <w:r w:rsidRPr="00F87788">
        <w:rPr>
          <w:color w:val="262626"/>
          <w:sz w:val="26"/>
          <w:szCs w:val="26"/>
        </w:rPr>
        <w:t xml:space="preserve">1+, 1-, 2++, 2+, 2-, 3, 4) и индикаторы доброкачественной практики - </w:t>
      </w:r>
      <w:r w:rsidRPr="00F87788">
        <w:rPr>
          <w:color w:val="262626"/>
          <w:sz w:val="26"/>
          <w:szCs w:val="26"/>
          <w:lang w:val="en-US"/>
        </w:rPr>
        <w:t>good</w:t>
      </w:r>
      <w:r w:rsidRPr="00F87788">
        <w:rPr>
          <w:color w:val="262626"/>
          <w:sz w:val="26"/>
          <w:szCs w:val="26"/>
        </w:rPr>
        <w:t xml:space="preserve"> </w:t>
      </w:r>
      <w:r w:rsidRPr="00F87788">
        <w:rPr>
          <w:color w:val="262626"/>
          <w:sz w:val="26"/>
          <w:szCs w:val="26"/>
          <w:lang w:val="en-US"/>
        </w:rPr>
        <w:t>practice</w:t>
      </w:r>
      <w:r w:rsidRPr="00F87788">
        <w:rPr>
          <w:color w:val="262626"/>
          <w:sz w:val="26"/>
          <w:szCs w:val="26"/>
        </w:rPr>
        <w:t xml:space="preserve"> </w:t>
      </w:r>
      <w:r w:rsidRPr="00F87788">
        <w:rPr>
          <w:color w:val="262626"/>
          <w:sz w:val="26"/>
          <w:szCs w:val="26"/>
          <w:lang w:val="en-US"/>
        </w:rPr>
        <w:t>points</w:t>
      </w:r>
      <w:r w:rsidRPr="00F87788">
        <w:rPr>
          <w:color w:val="262626"/>
          <w:sz w:val="26"/>
          <w:szCs w:val="26"/>
        </w:rPr>
        <w:t xml:space="preserve"> (</w:t>
      </w:r>
      <w:r w:rsidRPr="00F87788">
        <w:rPr>
          <w:color w:val="262626"/>
          <w:sz w:val="26"/>
          <w:szCs w:val="26"/>
          <w:lang w:val="en-US"/>
        </w:rPr>
        <w:t>GPPs</w:t>
      </w:r>
      <w:r w:rsidRPr="00F87788">
        <w:rPr>
          <w:color w:val="262626"/>
          <w:sz w:val="26"/>
          <w:szCs w:val="26"/>
        </w:rPr>
        <w:t xml:space="preserve">) </w:t>
      </w:r>
      <w:r w:rsidR="00E36808" w:rsidRPr="00F87788">
        <w:rPr>
          <w:color w:val="262626"/>
          <w:sz w:val="26"/>
          <w:szCs w:val="26"/>
        </w:rPr>
        <w:t>приводятся при</w:t>
      </w:r>
      <w:r w:rsidRPr="00F87788">
        <w:rPr>
          <w:color w:val="262626"/>
          <w:sz w:val="26"/>
          <w:szCs w:val="26"/>
        </w:rPr>
        <w:t xml:space="preserve"> изложении текста рекомендаци</w:t>
      </w:r>
      <w:r w:rsidRPr="00F87788">
        <w:rPr>
          <w:sz w:val="26"/>
          <w:szCs w:val="26"/>
        </w:rPr>
        <w:t>й.</w:t>
      </w:r>
    </w:p>
    <w:p w:rsidR="008E281A" w:rsidRPr="00E12AF1" w:rsidRDefault="00E12AF1" w:rsidP="00F87788">
      <w:pPr>
        <w:widowControl w:val="0"/>
        <w:autoSpaceDE w:val="0"/>
        <w:autoSpaceDN w:val="0"/>
        <w:adjustRightInd w:val="0"/>
        <w:spacing w:after="0" w:line="240" w:lineRule="auto"/>
        <w:ind w:firstLine="709"/>
        <w:jc w:val="both"/>
        <w:rPr>
          <w:sz w:val="24"/>
          <w:szCs w:val="24"/>
        </w:rPr>
      </w:pPr>
      <w:r>
        <w:rPr>
          <w:sz w:val="24"/>
          <w:szCs w:val="24"/>
        </w:rPr>
        <w:br w:type="page"/>
      </w:r>
    </w:p>
    <w:p w:rsidR="00B40A95" w:rsidRPr="00F87788" w:rsidRDefault="00B40A95" w:rsidP="00F87788">
      <w:pPr>
        <w:pStyle w:val="1"/>
        <w:numPr>
          <w:ilvl w:val="0"/>
          <w:numId w:val="1"/>
        </w:numPr>
        <w:spacing w:before="0" w:line="240" w:lineRule="auto"/>
        <w:ind w:left="0" w:firstLine="709"/>
        <w:jc w:val="both"/>
        <w:rPr>
          <w:rFonts w:ascii="Calibri" w:hAnsi="Calibri"/>
        </w:rPr>
      </w:pPr>
      <w:bookmarkStart w:id="2" w:name="_Toc381984609"/>
      <w:bookmarkStart w:id="3" w:name="_Toc381983723"/>
      <w:bookmarkStart w:id="4" w:name="_Toc349497706"/>
      <w:bookmarkStart w:id="5" w:name="_Toc382840286"/>
      <w:r w:rsidRPr="00F87788">
        <w:rPr>
          <w:rFonts w:ascii="Calibri" w:hAnsi="Calibri"/>
        </w:rPr>
        <w:lastRenderedPageBreak/>
        <w:t>Используемые в тексте сокращения</w:t>
      </w:r>
    </w:p>
    <w:p w:rsidR="00B40A95" w:rsidRPr="00F87788" w:rsidRDefault="00B40A95" w:rsidP="00F87788">
      <w:pPr>
        <w:spacing w:after="0"/>
        <w:ind w:firstLine="709"/>
        <w:rPr>
          <w:sz w:val="28"/>
          <w:szCs w:val="28"/>
        </w:rPr>
      </w:pPr>
    </w:p>
    <w:p w:rsidR="00B40A95" w:rsidRPr="00F87788" w:rsidRDefault="00B40A95" w:rsidP="00F87788">
      <w:pPr>
        <w:spacing w:after="0"/>
        <w:ind w:firstLine="709"/>
        <w:rPr>
          <w:sz w:val="26"/>
          <w:szCs w:val="26"/>
        </w:rPr>
      </w:pPr>
      <w:r w:rsidRPr="00F87788">
        <w:rPr>
          <w:sz w:val="26"/>
          <w:szCs w:val="26"/>
        </w:rPr>
        <w:t>ПАВ – психоактивное вещество</w:t>
      </w:r>
    </w:p>
    <w:p w:rsidR="00B40A95" w:rsidRPr="00F87788" w:rsidRDefault="00B40A95" w:rsidP="00F87788">
      <w:pPr>
        <w:spacing w:after="0"/>
        <w:ind w:firstLine="709"/>
        <w:rPr>
          <w:sz w:val="26"/>
          <w:szCs w:val="26"/>
        </w:rPr>
      </w:pPr>
      <w:r w:rsidRPr="00F87788">
        <w:rPr>
          <w:sz w:val="26"/>
          <w:szCs w:val="26"/>
        </w:rPr>
        <w:t>МР – медицинская реабилитация</w:t>
      </w:r>
    </w:p>
    <w:p w:rsidR="00B40A95" w:rsidRPr="00F87788" w:rsidRDefault="00B40A95" w:rsidP="00F87788">
      <w:pPr>
        <w:spacing w:after="0"/>
        <w:ind w:firstLine="709"/>
        <w:rPr>
          <w:sz w:val="26"/>
          <w:szCs w:val="26"/>
        </w:rPr>
      </w:pPr>
      <w:r w:rsidRPr="00F87788">
        <w:rPr>
          <w:sz w:val="26"/>
          <w:szCs w:val="26"/>
        </w:rPr>
        <w:t>МРП – медицинская реабилитационная программа</w:t>
      </w:r>
    </w:p>
    <w:p w:rsidR="00B40A95" w:rsidRPr="00F87788" w:rsidRDefault="00B40A95" w:rsidP="00F87788">
      <w:pPr>
        <w:spacing w:after="0"/>
        <w:ind w:firstLine="709"/>
        <w:rPr>
          <w:sz w:val="26"/>
          <w:szCs w:val="26"/>
        </w:rPr>
      </w:pPr>
      <w:r w:rsidRPr="00F87788">
        <w:rPr>
          <w:sz w:val="26"/>
          <w:szCs w:val="26"/>
        </w:rPr>
        <w:t>ИРП – индивидуальная реабилитационная программа</w:t>
      </w:r>
    </w:p>
    <w:p w:rsidR="00B40A95" w:rsidRPr="00F87788" w:rsidRDefault="00B40A95" w:rsidP="00F87788">
      <w:pPr>
        <w:spacing w:after="0"/>
        <w:ind w:firstLine="709"/>
        <w:rPr>
          <w:sz w:val="26"/>
          <w:szCs w:val="26"/>
        </w:rPr>
      </w:pPr>
      <w:r w:rsidRPr="00F87788">
        <w:rPr>
          <w:sz w:val="26"/>
          <w:szCs w:val="26"/>
        </w:rPr>
        <w:t>ЛРП - лечебно-реабилитационный процесс</w:t>
      </w:r>
    </w:p>
    <w:p w:rsidR="00B40A95" w:rsidRPr="00F87788" w:rsidRDefault="00B40A95" w:rsidP="00F87788">
      <w:pPr>
        <w:spacing w:after="0"/>
        <w:ind w:firstLine="709"/>
        <w:rPr>
          <w:sz w:val="26"/>
          <w:szCs w:val="26"/>
        </w:rPr>
      </w:pPr>
      <w:r w:rsidRPr="00F87788">
        <w:rPr>
          <w:sz w:val="26"/>
          <w:szCs w:val="26"/>
        </w:rPr>
        <w:t>УРП =- уровень реабилитационного потенциала</w:t>
      </w:r>
    </w:p>
    <w:p w:rsidR="00110C66" w:rsidRPr="00F87788" w:rsidRDefault="00110C66" w:rsidP="00F87788">
      <w:pPr>
        <w:spacing w:after="0"/>
        <w:ind w:firstLine="709"/>
        <w:rPr>
          <w:sz w:val="26"/>
          <w:szCs w:val="26"/>
        </w:rPr>
      </w:pPr>
      <w:r w:rsidRPr="00F87788">
        <w:rPr>
          <w:sz w:val="26"/>
          <w:szCs w:val="26"/>
        </w:rPr>
        <w:t>РП  - реабилитационный потенциал</w:t>
      </w:r>
    </w:p>
    <w:p w:rsidR="004A0ED6" w:rsidRDefault="004A0ED6" w:rsidP="00F87788">
      <w:pPr>
        <w:spacing w:after="0"/>
        <w:ind w:firstLine="709"/>
        <w:rPr>
          <w:sz w:val="26"/>
          <w:szCs w:val="26"/>
        </w:rPr>
      </w:pPr>
      <w:r w:rsidRPr="00F87788">
        <w:rPr>
          <w:sz w:val="26"/>
          <w:szCs w:val="26"/>
        </w:rPr>
        <w:t>РС – реабилитационная среда</w:t>
      </w:r>
    </w:p>
    <w:p w:rsidR="00F87788" w:rsidRPr="00F87788" w:rsidRDefault="00F87788" w:rsidP="00F87788">
      <w:pPr>
        <w:spacing w:after="0"/>
        <w:ind w:firstLine="709"/>
        <w:rPr>
          <w:sz w:val="26"/>
          <w:szCs w:val="26"/>
        </w:rPr>
      </w:pPr>
    </w:p>
    <w:p w:rsidR="00392E7A" w:rsidRDefault="00392E7A" w:rsidP="00F87788">
      <w:pPr>
        <w:pStyle w:val="1"/>
        <w:numPr>
          <w:ilvl w:val="0"/>
          <w:numId w:val="1"/>
        </w:numPr>
        <w:spacing w:before="0" w:line="240" w:lineRule="auto"/>
        <w:ind w:left="0" w:firstLine="709"/>
        <w:jc w:val="both"/>
        <w:rPr>
          <w:rFonts w:ascii="Calibri" w:hAnsi="Calibri"/>
        </w:rPr>
      </w:pPr>
      <w:r w:rsidRPr="00F87788">
        <w:rPr>
          <w:rFonts w:ascii="Calibri" w:hAnsi="Calibri"/>
        </w:rPr>
        <w:t>Общие вопросы</w:t>
      </w:r>
    </w:p>
    <w:p w:rsidR="00F87788" w:rsidRPr="00F87788" w:rsidRDefault="00F87788" w:rsidP="00F87788">
      <w:pPr>
        <w:ind w:firstLine="709"/>
      </w:pPr>
    </w:p>
    <w:p w:rsidR="00B40A95" w:rsidRPr="00580EAE" w:rsidRDefault="00C96BA4" w:rsidP="00F87788">
      <w:pPr>
        <w:autoSpaceDE w:val="0"/>
        <w:autoSpaceDN w:val="0"/>
        <w:adjustRightInd w:val="0"/>
        <w:spacing w:after="0" w:line="211" w:lineRule="atLeast"/>
        <w:ind w:firstLine="709"/>
        <w:jc w:val="both"/>
        <w:rPr>
          <w:rFonts w:eastAsia="MS Mincho"/>
          <w:sz w:val="26"/>
          <w:szCs w:val="26"/>
          <w:lang w:eastAsia="ru-RU"/>
        </w:rPr>
      </w:pPr>
      <w:r w:rsidRPr="00F87788">
        <w:rPr>
          <w:rFonts w:eastAsia="MS Mincho"/>
          <w:sz w:val="26"/>
          <w:szCs w:val="26"/>
          <w:lang w:eastAsia="ru-RU"/>
        </w:rPr>
        <w:t>З</w:t>
      </w:r>
      <w:r w:rsidRPr="00F87788">
        <w:rPr>
          <w:rFonts w:eastAsia="MS Mincho"/>
          <w:bCs/>
          <w:iCs/>
          <w:sz w:val="26"/>
          <w:szCs w:val="26"/>
          <w:lang w:eastAsia="ru-RU"/>
        </w:rPr>
        <w:t xml:space="preserve">аболевания, связанные с зависимостью от ПАВ, являются единым патологическим процессом, имеющим различные клинические формы: зависимость от алкоголя, наркотических средств и психотропных веществ. Биологическую основу патогенеза заболеваний, связанных с зависимостью от ПАВ, составляет психический дизонтогенез, этиологически выводимый из биохимических нарушений головного мозга (генетическая предрасположенность, травмы, психические и соматические заболевания), психологической дисгармонии, социокультурного и этнического рассогласования, а также искаженной информационной среды (Брюн Е.А., Кошкина Е.А., Дудко Т.Н. и др., 2013). </w:t>
      </w:r>
    </w:p>
    <w:p w:rsidR="00B40A95" w:rsidRPr="00F87788" w:rsidRDefault="00C96BA4" w:rsidP="00F87788">
      <w:pPr>
        <w:autoSpaceDE w:val="0"/>
        <w:autoSpaceDN w:val="0"/>
        <w:adjustRightInd w:val="0"/>
        <w:spacing w:after="0" w:line="240" w:lineRule="atLeast"/>
        <w:ind w:firstLine="709"/>
        <w:jc w:val="both"/>
        <w:rPr>
          <w:rFonts w:eastAsia="MS Mincho"/>
          <w:sz w:val="26"/>
          <w:szCs w:val="26"/>
          <w:lang w:eastAsia="ru-RU"/>
        </w:rPr>
      </w:pPr>
      <w:r w:rsidRPr="00F87788">
        <w:rPr>
          <w:rFonts w:eastAsia="MS Mincho"/>
          <w:bCs/>
          <w:iCs/>
          <w:sz w:val="26"/>
          <w:szCs w:val="26"/>
          <w:lang w:eastAsia="ru-RU"/>
        </w:rPr>
        <w:t xml:space="preserve">С учетом полиэтиологичности и биопсихосоциодуховной природы зависимости от ПАВ, </w:t>
      </w:r>
      <w:r w:rsidRPr="00F87788">
        <w:rPr>
          <w:rFonts w:eastAsia="MS Mincho"/>
          <w:sz w:val="26"/>
          <w:szCs w:val="26"/>
          <w:lang w:eastAsia="ru-RU"/>
        </w:rPr>
        <w:t>оказани</w:t>
      </w:r>
      <w:r w:rsidR="001B5749" w:rsidRPr="00F87788">
        <w:rPr>
          <w:rFonts w:eastAsia="MS Mincho"/>
          <w:sz w:val="26"/>
          <w:szCs w:val="26"/>
          <w:lang w:eastAsia="ru-RU"/>
        </w:rPr>
        <w:t>е</w:t>
      </w:r>
      <w:r w:rsidRPr="00F87788">
        <w:rPr>
          <w:rFonts w:eastAsia="MS Mincho"/>
          <w:sz w:val="26"/>
          <w:szCs w:val="26"/>
          <w:lang w:eastAsia="ru-RU"/>
        </w:rPr>
        <w:t xml:space="preserve"> медицинской помощи пациентам с зависимостью от ПАВ включает </w:t>
      </w:r>
      <w:r w:rsidR="001B5749" w:rsidRPr="00F87788">
        <w:rPr>
          <w:rFonts w:eastAsia="MS Mincho"/>
          <w:sz w:val="26"/>
          <w:szCs w:val="26"/>
          <w:lang w:eastAsia="ru-RU"/>
        </w:rPr>
        <w:t xml:space="preserve">медицинские услуги по лечению и медицинской реабилитации (далее – МР) с учетом </w:t>
      </w:r>
      <w:r w:rsidRPr="00F87788">
        <w:rPr>
          <w:rFonts w:eastAsia="MS Mincho"/>
          <w:sz w:val="26"/>
          <w:szCs w:val="26"/>
          <w:lang w:eastAsia="ru-RU"/>
        </w:rPr>
        <w:t>социокультурны</w:t>
      </w:r>
      <w:r w:rsidR="001B5749" w:rsidRPr="00F87788">
        <w:rPr>
          <w:rFonts w:eastAsia="MS Mincho"/>
          <w:sz w:val="26"/>
          <w:szCs w:val="26"/>
          <w:lang w:eastAsia="ru-RU"/>
        </w:rPr>
        <w:t>х</w:t>
      </w:r>
      <w:r w:rsidRPr="00F87788">
        <w:rPr>
          <w:rFonts w:eastAsia="MS Mincho"/>
          <w:sz w:val="26"/>
          <w:szCs w:val="26"/>
          <w:lang w:eastAsia="ru-RU"/>
        </w:rPr>
        <w:t xml:space="preserve"> и информационны</w:t>
      </w:r>
      <w:r w:rsidR="001B5749" w:rsidRPr="00F87788">
        <w:rPr>
          <w:rFonts w:eastAsia="MS Mincho"/>
          <w:sz w:val="26"/>
          <w:szCs w:val="26"/>
          <w:lang w:eastAsia="ru-RU"/>
        </w:rPr>
        <w:t>х</w:t>
      </w:r>
      <w:r w:rsidRPr="00F87788">
        <w:rPr>
          <w:rFonts w:eastAsia="MS Mincho"/>
          <w:sz w:val="26"/>
          <w:szCs w:val="26"/>
          <w:lang w:eastAsia="ru-RU"/>
        </w:rPr>
        <w:t xml:space="preserve"> аспект</w:t>
      </w:r>
      <w:r w:rsidR="001B5749" w:rsidRPr="00F87788">
        <w:rPr>
          <w:rFonts w:eastAsia="MS Mincho"/>
          <w:sz w:val="26"/>
          <w:szCs w:val="26"/>
          <w:lang w:eastAsia="ru-RU"/>
        </w:rPr>
        <w:t>ов</w:t>
      </w:r>
      <w:r w:rsidRPr="00F87788">
        <w:rPr>
          <w:rFonts w:eastAsia="MS Mincho"/>
          <w:sz w:val="26"/>
          <w:szCs w:val="26"/>
          <w:lang w:eastAsia="ru-RU"/>
        </w:rPr>
        <w:t xml:space="preserve"> коррекции индивидуального психического состояния </w:t>
      </w:r>
      <w:r w:rsidR="001B5749" w:rsidRPr="00F87788">
        <w:rPr>
          <w:rFonts w:eastAsia="MS Mincho"/>
          <w:sz w:val="26"/>
          <w:szCs w:val="26"/>
          <w:lang w:eastAsia="ru-RU"/>
        </w:rPr>
        <w:t>пациента.</w:t>
      </w:r>
      <w:r w:rsidRPr="00F87788">
        <w:rPr>
          <w:rFonts w:eastAsia="MS Mincho"/>
          <w:sz w:val="26"/>
          <w:szCs w:val="26"/>
          <w:lang w:eastAsia="ru-RU"/>
        </w:rPr>
        <w:t xml:space="preserve"> </w:t>
      </w:r>
      <w:r w:rsidR="00B40A95" w:rsidRPr="00F87788">
        <w:rPr>
          <w:rFonts w:eastAsia="MS Mincho"/>
          <w:sz w:val="26"/>
          <w:szCs w:val="26"/>
          <w:lang w:eastAsia="ru-RU"/>
        </w:rPr>
        <w:t xml:space="preserve">При формировании ремиссии зависимости от ПАВ и остановки болезненного процесса нередко остается сумма провоцирующих употребление ПАВ факторов, что диктует необходимость длительного медицинского наблюдения и противорецидивного лечения. </w:t>
      </w:r>
    </w:p>
    <w:p w:rsidR="00AA483C" w:rsidRPr="00F87788" w:rsidRDefault="00522423" w:rsidP="00F87788">
      <w:pPr>
        <w:shd w:val="clear" w:color="auto" w:fill="FFFFFF"/>
        <w:autoSpaceDE w:val="0"/>
        <w:autoSpaceDN w:val="0"/>
        <w:adjustRightInd w:val="0"/>
        <w:spacing w:after="0" w:line="240" w:lineRule="auto"/>
        <w:ind w:firstLine="709"/>
        <w:jc w:val="both"/>
        <w:rPr>
          <w:sz w:val="26"/>
          <w:szCs w:val="26"/>
        </w:rPr>
      </w:pPr>
      <w:r w:rsidRPr="00F87788">
        <w:rPr>
          <w:b/>
          <w:sz w:val="26"/>
          <w:szCs w:val="26"/>
        </w:rPr>
        <w:t>М</w:t>
      </w:r>
      <w:r w:rsidR="00AA483C" w:rsidRPr="00F87788">
        <w:rPr>
          <w:b/>
          <w:sz w:val="26"/>
          <w:szCs w:val="26"/>
        </w:rPr>
        <w:t>едицинск</w:t>
      </w:r>
      <w:r w:rsidRPr="00F87788">
        <w:rPr>
          <w:b/>
          <w:sz w:val="26"/>
          <w:szCs w:val="26"/>
        </w:rPr>
        <w:t>ая реабилитация</w:t>
      </w:r>
      <w:r w:rsidRPr="00F87788">
        <w:rPr>
          <w:sz w:val="26"/>
          <w:szCs w:val="26"/>
        </w:rPr>
        <w:t xml:space="preserve"> - </w:t>
      </w:r>
      <w:r w:rsidR="00AA483C" w:rsidRPr="00F87788">
        <w:rPr>
          <w:sz w:val="26"/>
          <w:szCs w:val="26"/>
        </w:rPr>
        <w:t>комплекс мероприятий медицинского и психологического характера,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организма в процессе завершения остро развившегося патологического процесса или обострения хронического патологического процесса в организме, а также на предупреждение, раннюю диагностику и коррекцию возможных нарушений функций поврежденных органов либо систем организма, предупреждение и снижение степени возможной инвалидности, улучшение качества жизни, сохранение работоспособности пациента и его социальную интеграцию в общество.</w:t>
      </w:r>
    </w:p>
    <w:p w:rsidR="00C06A3E" w:rsidRPr="00F87788" w:rsidRDefault="00C06A3E" w:rsidP="00F87788">
      <w:pPr>
        <w:pStyle w:val="ConsPlusNormal"/>
        <w:ind w:firstLine="709"/>
        <w:jc w:val="both"/>
        <w:rPr>
          <w:rFonts w:ascii="Calibri" w:hAnsi="Calibri" w:cs="Times New Roman"/>
          <w:sz w:val="26"/>
          <w:szCs w:val="26"/>
          <w:highlight w:val="yellow"/>
        </w:rPr>
      </w:pPr>
      <w:r w:rsidRPr="00F87788">
        <w:rPr>
          <w:rFonts w:ascii="Calibri" w:hAnsi="Calibri" w:cs="Times New Roman"/>
          <w:b/>
          <w:sz w:val="26"/>
          <w:szCs w:val="26"/>
        </w:rPr>
        <w:t>Реабилитаци</w:t>
      </w:r>
      <w:r w:rsidR="00522423" w:rsidRPr="00F87788">
        <w:rPr>
          <w:rFonts w:ascii="Calibri" w:hAnsi="Calibri" w:cs="Times New Roman"/>
          <w:b/>
          <w:sz w:val="26"/>
          <w:szCs w:val="26"/>
        </w:rPr>
        <w:t xml:space="preserve">я </w:t>
      </w:r>
      <w:r w:rsidRPr="00F87788">
        <w:rPr>
          <w:rFonts w:ascii="Calibri" w:hAnsi="Calibri" w:cs="Times New Roman"/>
          <w:b/>
          <w:sz w:val="26"/>
          <w:szCs w:val="26"/>
        </w:rPr>
        <w:t>пациент</w:t>
      </w:r>
      <w:r w:rsidR="00522423" w:rsidRPr="00F87788">
        <w:rPr>
          <w:rFonts w:ascii="Calibri" w:hAnsi="Calibri" w:cs="Times New Roman"/>
          <w:b/>
          <w:sz w:val="26"/>
          <w:szCs w:val="26"/>
        </w:rPr>
        <w:t xml:space="preserve">а </w:t>
      </w:r>
      <w:r w:rsidRPr="00F87788">
        <w:rPr>
          <w:rFonts w:ascii="Calibri" w:hAnsi="Calibri" w:cs="Times New Roman"/>
          <w:b/>
          <w:sz w:val="26"/>
          <w:szCs w:val="26"/>
        </w:rPr>
        <w:t xml:space="preserve">с зависимостью от </w:t>
      </w:r>
      <w:r w:rsidR="00E12769" w:rsidRPr="00F87788">
        <w:rPr>
          <w:rFonts w:ascii="Calibri" w:hAnsi="Calibri" w:cs="Times New Roman"/>
          <w:b/>
          <w:sz w:val="26"/>
          <w:szCs w:val="26"/>
        </w:rPr>
        <w:t>П</w:t>
      </w:r>
      <w:r w:rsidR="000A4209" w:rsidRPr="00F87788">
        <w:rPr>
          <w:rFonts w:ascii="Calibri" w:hAnsi="Calibri" w:cs="Times New Roman"/>
          <w:b/>
          <w:sz w:val="26"/>
          <w:szCs w:val="26"/>
        </w:rPr>
        <w:t>АВ</w:t>
      </w:r>
      <w:r w:rsidR="000A4209" w:rsidRPr="00F87788">
        <w:rPr>
          <w:rFonts w:ascii="Calibri" w:hAnsi="Calibri" w:cs="Times New Roman"/>
          <w:sz w:val="26"/>
          <w:szCs w:val="26"/>
        </w:rPr>
        <w:t xml:space="preserve"> </w:t>
      </w:r>
      <w:r w:rsidR="00522423" w:rsidRPr="00F87788">
        <w:rPr>
          <w:rFonts w:ascii="Calibri" w:hAnsi="Calibri" w:cs="Times New Roman"/>
          <w:sz w:val="26"/>
          <w:szCs w:val="26"/>
        </w:rPr>
        <w:t xml:space="preserve">- </w:t>
      </w:r>
      <w:r w:rsidRPr="00F87788">
        <w:rPr>
          <w:rFonts w:ascii="Calibri" w:hAnsi="Calibri" w:cs="Times New Roman"/>
          <w:sz w:val="26"/>
          <w:szCs w:val="26"/>
        </w:rPr>
        <w:t xml:space="preserve">совокупность медицинских (лечебных), психологических, социальных, образовательных и трудовых мер, направленных на восстановление физического и психического состояния больного, коррекцию, восстановление или формирование его социально приемлемых поведенческих, личностных и социальных качеств, способности приспособления к окружающей среде, полноценного функционирования в обществе без употребления </w:t>
      </w:r>
      <w:r w:rsidR="00B36F22" w:rsidRPr="00F87788">
        <w:rPr>
          <w:rFonts w:ascii="Calibri" w:hAnsi="Calibri" w:cs="Times New Roman"/>
          <w:sz w:val="26"/>
          <w:szCs w:val="26"/>
        </w:rPr>
        <w:t>ПАВ</w:t>
      </w:r>
      <w:r w:rsidRPr="00F87788">
        <w:rPr>
          <w:rFonts w:ascii="Calibri" w:hAnsi="Calibri" w:cs="Times New Roman"/>
          <w:sz w:val="26"/>
          <w:szCs w:val="26"/>
        </w:rPr>
        <w:t>.</w:t>
      </w:r>
    </w:p>
    <w:p w:rsidR="000A4209" w:rsidRPr="00F87788" w:rsidRDefault="000A4209" w:rsidP="00F87788">
      <w:pPr>
        <w:pStyle w:val="ConsPlusNormal"/>
        <w:ind w:firstLine="709"/>
        <w:jc w:val="both"/>
        <w:rPr>
          <w:rFonts w:ascii="Calibri" w:hAnsi="Calibri" w:cs="Times New Roman"/>
          <w:sz w:val="26"/>
          <w:szCs w:val="26"/>
        </w:rPr>
      </w:pPr>
      <w:r w:rsidRPr="00F87788">
        <w:rPr>
          <w:rFonts w:ascii="Calibri" w:hAnsi="Calibri" w:cs="Times New Roman"/>
          <w:b/>
          <w:sz w:val="26"/>
          <w:szCs w:val="26"/>
        </w:rPr>
        <w:lastRenderedPageBreak/>
        <w:t xml:space="preserve">Пациент (больной) </w:t>
      </w:r>
      <w:r w:rsidR="00522423" w:rsidRPr="00F87788">
        <w:rPr>
          <w:rFonts w:ascii="Calibri" w:hAnsi="Calibri" w:cs="Times New Roman"/>
          <w:b/>
          <w:sz w:val="26"/>
          <w:szCs w:val="26"/>
        </w:rPr>
        <w:t xml:space="preserve">с </w:t>
      </w:r>
      <w:r w:rsidRPr="00F87788">
        <w:rPr>
          <w:rFonts w:ascii="Calibri" w:hAnsi="Calibri" w:cs="Times New Roman"/>
          <w:b/>
          <w:sz w:val="26"/>
          <w:szCs w:val="26"/>
        </w:rPr>
        <w:t>зависимост</w:t>
      </w:r>
      <w:r w:rsidR="00522423" w:rsidRPr="00F87788">
        <w:rPr>
          <w:rFonts w:ascii="Calibri" w:hAnsi="Calibri" w:cs="Times New Roman"/>
          <w:b/>
          <w:sz w:val="26"/>
          <w:szCs w:val="26"/>
        </w:rPr>
        <w:t>ью</w:t>
      </w:r>
      <w:r w:rsidRPr="00F87788">
        <w:rPr>
          <w:rFonts w:ascii="Calibri" w:hAnsi="Calibri" w:cs="Times New Roman"/>
          <w:b/>
          <w:sz w:val="26"/>
          <w:szCs w:val="26"/>
        </w:rPr>
        <w:t xml:space="preserve"> от ПАВ</w:t>
      </w:r>
      <w:r w:rsidRPr="00F87788">
        <w:rPr>
          <w:rFonts w:ascii="Calibri" w:hAnsi="Calibri" w:cs="Times New Roman"/>
          <w:sz w:val="26"/>
          <w:szCs w:val="26"/>
        </w:rPr>
        <w:t xml:space="preserve"> - лицо, которому по результатам медицинского осмотра, медицинского освидетельствования, медицинской экспертизы поставлен диагноз "синдром зависимости от ПАВ»".</w:t>
      </w:r>
    </w:p>
    <w:p w:rsidR="000A4209" w:rsidRPr="00F87788" w:rsidRDefault="000A4209" w:rsidP="00F87788">
      <w:pPr>
        <w:autoSpaceDE w:val="0"/>
        <w:autoSpaceDN w:val="0"/>
        <w:adjustRightInd w:val="0"/>
        <w:spacing w:after="0" w:line="240" w:lineRule="auto"/>
        <w:ind w:firstLine="709"/>
        <w:jc w:val="both"/>
        <w:rPr>
          <w:rFonts w:eastAsia="MS Mincho"/>
          <w:sz w:val="26"/>
          <w:szCs w:val="26"/>
          <w:lang w:eastAsia="ru-RU"/>
        </w:rPr>
      </w:pPr>
      <w:r w:rsidRPr="00F87788">
        <w:rPr>
          <w:rFonts w:eastAsia="MS Mincho"/>
          <w:b/>
          <w:sz w:val="26"/>
          <w:szCs w:val="26"/>
          <w:lang w:eastAsia="ru-RU"/>
        </w:rPr>
        <w:t>Медицинский осмотр</w:t>
      </w:r>
      <w:r w:rsidRPr="00F87788">
        <w:rPr>
          <w:rFonts w:eastAsia="MS Mincho"/>
          <w:sz w:val="26"/>
          <w:szCs w:val="26"/>
          <w:lang w:eastAsia="ru-RU"/>
        </w:rPr>
        <w:t xml:space="preserve"> </w:t>
      </w:r>
      <w:r w:rsidR="00522423" w:rsidRPr="00F87788">
        <w:rPr>
          <w:rFonts w:eastAsia="MS Mincho"/>
          <w:sz w:val="26"/>
          <w:szCs w:val="26"/>
          <w:lang w:eastAsia="ru-RU"/>
        </w:rPr>
        <w:t xml:space="preserve">- </w:t>
      </w:r>
      <w:r w:rsidRPr="00F87788">
        <w:rPr>
          <w:rFonts w:eastAsia="MS Mincho"/>
          <w:sz w:val="26"/>
          <w:szCs w:val="26"/>
          <w:lang w:eastAsia="ru-RU"/>
        </w:rPr>
        <w:t>комплекс медицинских вмешательств, направленных на выявление патологических состояний, заболеваний и факторов риска их развития.</w:t>
      </w:r>
    </w:p>
    <w:p w:rsidR="000A4209" w:rsidRPr="00F87788" w:rsidRDefault="000A4209" w:rsidP="00F87788">
      <w:pPr>
        <w:autoSpaceDE w:val="0"/>
        <w:autoSpaceDN w:val="0"/>
        <w:adjustRightInd w:val="0"/>
        <w:spacing w:after="0" w:line="240" w:lineRule="auto"/>
        <w:ind w:firstLine="709"/>
        <w:jc w:val="both"/>
        <w:rPr>
          <w:rFonts w:eastAsia="MS Mincho"/>
          <w:sz w:val="26"/>
          <w:szCs w:val="26"/>
          <w:lang w:eastAsia="ru-RU"/>
        </w:rPr>
      </w:pPr>
      <w:r w:rsidRPr="00F87788">
        <w:rPr>
          <w:rFonts w:eastAsia="MS Mincho"/>
          <w:b/>
          <w:sz w:val="26"/>
          <w:szCs w:val="26"/>
          <w:lang w:eastAsia="ru-RU"/>
        </w:rPr>
        <w:t>Медицинск</w:t>
      </w:r>
      <w:r w:rsidR="00522423" w:rsidRPr="00F87788">
        <w:rPr>
          <w:rFonts w:eastAsia="MS Mincho"/>
          <w:b/>
          <w:sz w:val="26"/>
          <w:szCs w:val="26"/>
          <w:lang w:eastAsia="ru-RU"/>
        </w:rPr>
        <w:t xml:space="preserve">ая </w:t>
      </w:r>
      <w:r w:rsidRPr="00F87788">
        <w:rPr>
          <w:rFonts w:eastAsia="MS Mincho"/>
          <w:b/>
          <w:sz w:val="26"/>
          <w:szCs w:val="26"/>
          <w:lang w:eastAsia="ru-RU"/>
        </w:rPr>
        <w:t>экспертиз</w:t>
      </w:r>
      <w:r w:rsidR="00522423" w:rsidRPr="00F87788">
        <w:rPr>
          <w:rFonts w:eastAsia="MS Mincho"/>
          <w:b/>
          <w:sz w:val="26"/>
          <w:szCs w:val="26"/>
          <w:lang w:eastAsia="ru-RU"/>
        </w:rPr>
        <w:t>а</w:t>
      </w:r>
      <w:r w:rsidR="00522423" w:rsidRPr="00F87788">
        <w:rPr>
          <w:rFonts w:eastAsia="MS Mincho"/>
          <w:sz w:val="26"/>
          <w:szCs w:val="26"/>
          <w:lang w:eastAsia="ru-RU"/>
        </w:rPr>
        <w:t xml:space="preserve"> - </w:t>
      </w:r>
      <w:r w:rsidRPr="00F87788">
        <w:rPr>
          <w:rFonts w:eastAsia="MS Mincho"/>
          <w:sz w:val="26"/>
          <w:szCs w:val="26"/>
          <w:lang w:eastAsia="ru-RU"/>
        </w:rPr>
        <w:t>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причинно-следственной связи между воздействием каких-либо событий, факторов и состоянием здоровья гражданина.</w:t>
      </w:r>
    </w:p>
    <w:p w:rsidR="000A4209" w:rsidRPr="00F87788" w:rsidRDefault="000A4209" w:rsidP="00F87788">
      <w:pPr>
        <w:autoSpaceDE w:val="0"/>
        <w:autoSpaceDN w:val="0"/>
        <w:adjustRightInd w:val="0"/>
        <w:spacing w:after="0" w:line="240" w:lineRule="auto"/>
        <w:ind w:firstLine="709"/>
        <w:jc w:val="both"/>
        <w:rPr>
          <w:rFonts w:eastAsia="MS Mincho"/>
          <w:sz w:val="26"/>
          <w:szCs w:val="26"/>
          <w:lang w:eastAsia="ru-RU"/>
        </w:rPr>
      </w:pPr>
      <w:r w:rsidRPr="00F87788">
        <w:rPr>
          <w:rFonts w:eastAsia="MS Mincho"/>
          <w:b/>
          <w:sz w:val="26"/>
          <w:szCs w:val="26"/>
          <w:lang w:eastAsia="ru-RU"/>
        </w:rPr>
        <w:t>Медицинское освидетельствование</w:t>
      </w:r>
      <w:r w:rsidRPr="00F87788">
        <w:rPr>
          <w:rFonts w:eastAsia="MS Mincho"/>
          <w:sz w:val="26"/>
          <w:szCs w:val="26"/>
          <w:lang w:eastAsia="ru-RU"/>
        </w:rPr>
        <w:t xml:space="preserve"> лица </w:t>
      </w:r>
      <w:r w:rsidR="00522423" w:rsidRPr="00F87788">
        <w:rPr>
          <w:rFonts w:eastAsia="MS Mincho"/>
          <w:sz w:val="26"/>
          <w:szCs w:val="26"/>
          <w:lang w:eastAsia="ru-RU"/>
        </w:rPr>
        <w:t xml:space="preserve">- </w:t>
      </w:r>
      <w:r w:rsidRPr="00F87788">
        <w:rPr>
          <w:rFonts w:eastAsia="MS Mincho"/>
          <w:sz w:val="26"/>
          <w:szCs w:val="26"/>
          <w:lang w:eastAsia="ru-RU"/>
        </w:rPr>
        <w:t>совокупность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значимых последствий.</w:t>
      </w:r>
    </w:p>
    <w:p w:rsidR="00522423" w:rsidRPr="00F87788" w:rsidRDefault="00522423" w:rsidP="00F87788">
      <w:pPr>
        <w:autoSpaceDE w:val="0"/>
        <w:autoSpaceDN w:val="0"/>
        <w:adjustRightInd w:val="0"/>
        <w:spacing w:after="0" w:line="240" w:lineRule="auto"/>
        <w:ind w:firstLine="709"/>
        <w:jc w:val="both"/>
        <w:rPr>
          <w:rFonts w:eastAsia="MS Mincho"/>
          <w:sz w:val="26"/>
          <w:szCs w:val="26"/>
          <w:lang w:eastAsia="ru-RU"/>
        </w:rPr>
      </w:pPr>
      <w:r w:rsidRPr="00F87788">
        <w:rPr>
          <w:rFonts w:eastAsia="MS Mincho"/>
          <w:b/>
          <w:sz w:val="26"/>
          <w:szCs w:val="26"/>
          <w:lang w:eastAsia="ru-RU"/>
        </w:rPr>
        <w:t>Лечащий врач</w:t>
      </w:r>
      <w:r w:rsidRPr="00F87788">
        <w:rPr>
          <w:rFonts w:eastAsia="MS Mincho"/>
          <w:sz w:val="26"/>
          <w:szCs w:val="26"/>
          <w:lang w:eastAsia="ru-RU"/>
        </w:rPr>
        <w:t xml:space="preserve"> устанавливает диагноз, который является основанным на всестороннем обследовании пациента и составленным с использованием медицинских терминов медицинским заключением о заболевании (состоянии) пациента, в том числе явившемся причиной смерти пациента.</w:t>
      </w:r>
    </w:p>
    <w:p w:rsidR="00522423" w:rsidRPr="00F87788" w:rsidRDefault="00522423" w:rsidP="00F87788">
      <w:pPr>
        <w:autoSpaceDE w:val="0"/>
        <w:autoSpaceDN w:val="0"/>
        <w:adjustRightInd w:val="0"/>
        <w:spacing w:after="0" w:line="240" w:lineRule="auto"/>
        <w:ind w:firstLine="709"/>
        <w:jc w:val="both"/>
        <w:rPr>
          <w:rFonts w:eastAsia="MS Mincho"/>
          <w:sz w:val="26"/>
          <w:szCs w:val="26"/>
          <w:lang w:eastAsia="ru-RU"/>
        </w:rPr>
      </w:pPr>
      <w:r w:rsidRPr="00F87788">
        <w:rPr>
          <w:rFonts w:eastAsia="MS Mincho"/>
          <w:b/>
          <w:sz w:val="26"/>
          <w:szCs w:val="26"/>
          <w:lang w:eastAsia="ru-RU"/>
        </w:rPr>
        <w:t>Диагноз</w:t>
      </w:r>
      <w:r w:rsidRPr="00F87788">
        <w:rPr>
          <w:rFonts w:eastAsia="MS Mincho"/>
          <w:sz w:val="26"/>
          <w:szCs w:val="26"/>
          <w:lang w:eastAsia="ru-RU"/>
        </w:rPr>
        <w:t>, как правило, включает в себя сведения об основном заболевании или о состоянии, сопутствующих заболеваниях или состояниях, а также об осложнениях, вызванных основным заболеванием и сопутствующим заболеванием.</w:t>
      </w:r>
    </w:p>
    <w:p w:rsidR="00E26A4A" w:rsidRPr="00F87788" w:rsidRDefault="00392E7A" w:rsidP="00F87788">
      <w:pPr>
        <w:pStyle w:val="ConsPlusNormal"/>
        <w:ind w:firstLine="709"/>
        <w:jc w:val="both"/>
        <w:rPr>
          <w:rFonts w:ascii="Calibri" w:eastAsia="MS Mincho" w:hAnsi="Calibri" w:cs="Times New Roman"/>
          <w:bCs/>
          <w:sz w:val="26"/>
          <w:szCs w:val="26"/>
        </w:rPr>
      </w:pPr>
      <w:r w:rsidRPr="00F87788">
        <w:rPr>
          <w:rFonts w:ascii="Calibri" w:hAnsi="Calibri" w:cs="Times New Roman"/>
          <w:b/>
          <w:sz w:val="26"/>
          <w:szCs w:val="26"/>
        </w:rPr>
        <w:t xml:space="preserve">Лечение </w:t>
      </w:r>
      <w:r w:rsidR="00E26A4A" w:rsidRPr="00F87788">
        <w:rPr>
          <w:rFonts w:ascii="Calibri" w:hAnsi="Calibri" w:cs="Times New Roman"/>
          <w:sz w:val="26"/>
          <w:szCs w:val="26"/>
        </w:rPr>
        <w:t>–</w:t>
      </w:r>
      <w:r w:rsidRPr="00F87788">
        <w:rPr>
          <w:rFonts w:ascii="Calibri" w:hAnsi="Calibri" w:cs="Times New Roman"/>
          <w:sz w:val="26"/>
          <w:szCs w:val="26"/>
        </w:rPr>
        <w:t xml:space="preserve"> </w:t>
      </w:r>
      <w:r w:rsidR="00E26A4A" w:rsidRPr="00F87788">
        <w:rPr>
          <w:rFonts w:ascii="Calibri" w:eastAsia="MS Mincho" w:hAnsi="Calibri" w:cs="Times New Roman"/>
          <w:bCs/>
          <w:sz w:val="26"/>
          <w:szCs w:val="26"/>
        </w:rPr>
        <w:t>комплекс медицинских вмешательств, выполняемых по назначению медицинского работника, целью которых является устранение или облегчение проявлений заболевания или заболеваний либо состояний пациента, восстановление или улучшение его здоровья, трудоспособности и качества жизни.</w:t>
      </w:r>
    </w:p>
    <w:p w:rsidR="00FF7E89" w:rsidRPr="00F87788" w:rsidRDefault="00FF7E89" w:rsidP="00F87788">
      <w:pPr>
        <w:pStyle w:val="ConsPlusNormal"/>
        <w:ind w:firstLine="709"/>
        <w:jc w:val="both"/>
        <w:rPr>
          <w:rFonts w:ascii="Calibri" w:hAnsi="Calibri" w:cs="Times New Roman"/>
          <w:sz w:val="26"/>
          <w:szCs w:val="26"/>
        </w:rPr>
      </w:pPr>
    </w:p>
    <w:p w:rsidR="00FF7E89" w:rsidRDefault="00FF7E89" w:rsidP="00F87788">
      <w:pPr>
        <w:pStyle w:val="1"/>
        <w:numPr>
          <w:ilvl w:val="0"/>
          <w:numId w:val="1"/>
        </w:numPr>
        <w:spacing w:before="0" w:line="240" w:lineRule="auto"/>
        <w:ind w:left="0" w:firstLine="709"/>
        <w:jc w:val="both"/>
        <w:rPr>
          <w:rFonts w:ascii="Calibri" w:hAnsi="Calibri"/>
        </w:rPr>
      </w:pPr>
      <w:r w:rsidRPr="00F87788">
        <w:rPr>
          <w:rFonts w:ascii="Calibri" w:hAnsi="Calibri"/>
        </w:rPr>
        <w:t>Медицинские услуги по диагностике заболевания, состояния</w:t>
      </w:r>
    </w:p>
    <w:p w:rsidR="00F87788" w:rsidRPr="00F87788" w:rsidRDefault="00F87788" w:rsidP="00F87788"/>
    <w:p w:rsidR="00FF7E89" w:rsidRPr="00F87788" w:rsidRDefault="00FF7E89" w:rsidP="00F87788">
      <w:pPr>
        <w:spacing w:after="0" w:line="240" w:lineRule="auto"/>
        <w:ind w:firstLine="709"/>
        <w:jc w:val="both"/>
        <w:rPr>
          <w:sz w:val="26"/>
          <w:szCs w:val="26"/>
        </w:rPr>
      </w:pPr>
      <w:r w:rsidRPr="00F87788">
        <w:rPr>
          <w:sz w:val="26"/>
          <w:szCs w:val="26"/>
        </w:rPr>
        <w:t xml:space="preserve">Оказываются в соответствии </w:t>
      </w:r>
      <w:r w:rsidRPr="00F87788">
        <w:rPr>
          <w:sz w:val="26"/>
          <w:szCs w:val="26"/>
          <w:lang w:eastAsia="ru-RU"/>
        </w:rPr>
        <w:t>со Стандартами специализированной медицинской помощи при синдроме зависимости, вызванном употреблением ПАВ.</w:t>
      </w:r>
    </w:p>
    <w:p w:rsidR="00FF7E89" w:rsidRPr="00F87788" w:rsidRDefault="00FF7E89" w:rsidP="00F87788">
      <w:pPr>
        <w:pStyle w:val="ConsPlusNormal"/>
        <w:ind w:firstLine="709"/>
        <w:jc w:val="both"/>
        <w:rPr>
          <w:rFonts w:ascii="Calibri" w:hAnsi="Calibri" w:cs="Times New Roman"/>
          <w:sz w:val="26"/>
          <w:szCs w:val="26"/>
        </w:rPr>
      </w:pPr>
      <w:r w:rsidRPr="00F87788">
        <w:rPr>
          <w:rFonts w:ascii="Calibri" w:hAnsi="Calibri" w:cs="Times New Roman"/>
          <w:b/>
          <w:sz w:val="26"/>
          <w:szCs w:val="26"/>
        </w:rPr>
        <w:t>Прием (осмотр, консультация)  врача психиатра-нарколога первичный</w:t>
      </w:r>
      <w:r w:rsidRPr="00F87788">
        <w:rPr>
          <w:rFonts w:ascii="Calibri" w:hAnsi="Calibri" w:cs="Times New Roman"/>
          <w:sz w:val="26"/>
          <w:szCs w:val="26"/>
        </w:rPr>
        <w:t xml:space="preserve">  осуществляется в первый день поступления в отделение МР. Выясняются преморбидные особенности развития личности, особенности динамики клиники заболевания, в том числе наличие и отсутствие приема ПАВ в последнее время, личностный и социальный статус больного (наличие или отсутствие профессии, круг интересов, посещение спортивных секций, культурных мероприятий, степень социальной адаптации, связь с криминальными структурами), мотивация на участие в реабилитационном процессе. С целью получения объективной и полной информации о больном проводится беседа с его родственниками или другими значимыми для него людьми (учитель, представители администрации по месту жительства больного, близкие люди и т.д.). Акцентуируется внимание на исследовании кожных покровов и слизистых с целью выявления свежих следов инъекций наркотических средств. Измеряется артериальное давление,  частота пульса, исследуется область сердца, легких, живота (определяются границы печени).</w:t>
      </w:r>
    </w:p>
    <w:p w:rsidR="00FF7E89" w:rsidRPr="00F87788" w:rsidRDefault="00F87788" w:rsidP="00F87788">
      <w:pPr>
        <w:pStyle w:val="ConsPlusNormal"/>
        <w:ind w:left="360" w:firstLine="709"/>
        <w:jc w:val="both"/>
        <w:rPr>
          <w:rFonts w:ascii="Calibri" w:hAnsi="Calibri" w:cs="Times New Roman"/>
          <w:sz w:val="26"/>
          <w:szCs w:val="26"/>
        </w:rPr>
      </w:pPr>
      <w:r>
        <w:rPr>
          <w:rFonts w:ascii="Calibri" w:hAnsi="Calibri" w:cs="Times New Roman"/>
          <w:sz w:val="26"/>
          <w:szCs w:val="26"/>
        </w:rPr>
        <w:br w:type="page"/>
      </w:r>
      <w:r w:rsidR="00FF7E89" w:rsidRPr="00F87788">
        <w:rPr>
          <w:rFonts w:ascii="Calibri" w:hAnsi="Calibri" w:cs="Times New Roman"/>
          <w:sz w:val="26"/>
          <w:szCs w:val="26"/>
        </w:rPr>
        <w:lastRenderedPageBreak/>
        <w:t>Выявляются:</w:t>
      </w:r>
    </w:p>
    <w:p w:rsidR="00FF7E89" w:rsidRPr="00F87788" w:rsidRDefault="00BF6EB0" w:rsidP="00F87788">
      <w:pPr>
        <w:pStyle w:val="ConsPlusNormal"/>
        <w:ind w:left="360" w:firstLine="709"/>
        <w:jc w:val="both"/>
        <w:rPr>
          <w:rFonts w:ascii="Calibri" w:hAnsi="Calibri" w:cs="Times New Roman"/>
          <w:sz w:val="26"/>
          <w:szCs w:val="26"/>
        </w:rPr>
      </w:pPr>
      <w:r w:rsidRPr="00F87788">
        <w:rPr>
          <w:rFonts w:ascii="Calibri" w:hAnsi="Calibri" w:cs="Times New Roman"/>
          <w:sz w:val="26"/>
          <w:szCs w:val="26"/>
        </w:rPr>
        <w:t xml:space="preserve">- признаки </w:t>
      </w:r>
      <w:r w:rsidR="00FF7E89" w:rsidRPr="00F87788">
        <w:rPr>
          <w:rFonts w:ascii="Calibri" w:hAnsi="Calibri" w:cs="Times New Roman"/>
          <w:sz w:val="26"/>
          <w:szCs w:val="26"/>
        </w:rPr>
        <w:t>обострения патологического влечения к ПАВ:</w:t>
      </w:r>
    </w:p>
    <w:p w:rsidR="00FF7E89" w:rsidRPr="00F87788" w:rsidRDefault="00BF6EB0" w:rsidP="00F87788">
      <w:pPr>
        <w:pStyle w:val="ConsPlusNormal"/>
        <w:ind w:left="360" w:firstLine="709"/>
        <w:jc w:val="both"/>
        <w:rPr>
          <w:rFonts w:ascii="Calibri" w:hAnsi="Calibri" w:cs="Times New Roman"/>
          <w:sz w:val="26"/>
          <w:szCs w:val="26"/>
        </w:rPr>
      </w:pPr>
      <w:r w:rsidRPr="00F87788">
        <w:rPr>
          <w:rFonts w:ascii="Calibri" w:hAnsi="Calibri" w:cs="Times New Roman"/>
          <w:sz w:val="26"/>
          <w:szCs w:val="26"/>
        </w:rPr>
        <w:t xml:space="preserve">- </w:t>
      </w:r>
      <w:r w:rsidR="00FF7E89" w:rsidRPr="00F87788">
        <w:rPr>
          <w:rFonts w:ascii="Calibri" w:hAnsi="Calibri" w:cs="Times New Roman"/>
          <w:sz w:val="26"/>
          <w:szCs w:val="26"/>
        </w:rPr>
        <w:t>астенически</w:t>
      </w:r>
      <w:r w:rsidRPr="00F87788">
        <w:rPr>
          <w:rFonts w:ascii="Calibri" w:hAnsi="Calibri" w:cs="Times New Roman"/>
          <w:sz w:val="26"/>
          <w:szCs w:val="26"/>
        </w:rPr>
        <w:t>е</w:t>
      </w:r>
      <w:r w:rsidR="00FF7E89" w:rsidRPr="00F87788">
        <w:rPr>
          <w:rFonts w:ascii="Calibri" w:hAnsi="Calibri" w:cs="Times New Roman"/>
          <w:sz w:val="26"/>
          <w:szCs w:val="26"/>
        </w:rPr>
        <w:t xml:space="preserve"> расстройств</w:t>
      </w:r>
      <w:r w:rsidRPr="00F87788">
        <w:rPr>
          <w:rFonts w:ascii="Calibri" w:hAnsi="Calibri" w:cs="Times New Roman"/>
          <w:sz w:val="26"/>
          <w:szCs w:val="26"/>
        </w:rPr>
        <w:t>а</w:t>
      </w:r>
      <w:r w:rsidR="00FF7E89" w:rsidRPr="00F87788">
        <w:rPr>
          <w:rFonts w:ascii="Calibri" w:hAnsi="Calibri" w:cs="Times New Roman"/>
          <w:sz w:val="26"/>
          <w:szCs w:val="26"/>
        </w:rPr>
        <w:t>;</w:t>
      </w:r>
    </w:p>
    <w:p w:rsidR="00FF7E89" w:rsidRPr="00F87788" w:rsidRDefault="00BF6EB0" w:rsidP="00F87788">
      <w:pPr>
        <w:pStyle w:val="ConsPlusNormal"/>
        <w:ind w:left="360" w:firstLine="709"/>
        <w:jc w:val="both"/>
        <w:rPr>
          <w:rFonts w:ascii="Calibri" w:hAnsi="Calibri" w:cs="Times New Roman"/>
          <w:sz w:val="26"/>
          <w:szCs w:val="26"/>
        </w:rPr>
      </w:pPr>
      <w:r w:rsidRPr="00F87788">
        <w:rPr>
          <w:rFonts w:ascii="Calibri" w:hAnsi="Calibri" w:cs="Times New Roman"/>
          <w:sz w:val="26"/>
          <w:szCs w:val="26"/>
        </w:rPr>
        <w:t xml:space="preserve">- </w:t>
      </w:r>
      <w:r w:rsidR="00FF7E89" w:rsidRPr="00F87788">
        <w:rPr>
          <w:rFonts w:ascii="Calibri" w:hAnsi="Calibri" w:cs="Times New Roman"/>
          <w:sz w:val="26"/>
          <w:szCs w:val="26"/>
        </w:rPr>
        <w:t>эмоциональны</w:t>
      </w:r>
      <w:r w:rsidRPr="00F87788">
        <w:rPr>
          <w:rFonts w:ascii="Calibri" w:hAnsi="Calibri" w:cs="Times New Roman"/>
          <w:sz w:val="26"/>
          <w:szCs w:val="26"/>
        </w:rPr>
        <w:t>е</w:t>
      </w:r>
      <w:r w:rsidR="00FF7E89" w:rsidRPr="00F87788">
        <w:rPr>
          <w:rFonts w:ascii="Calibri" w:hAnsi="Calibri" w:cs="Times New Roman"/>
          <w:sz w:val="26"/>
          <w:szCs w:val="26"/>
        </w:rPr>
        <w:t xml:space="preserve"> </w:t>
      </w:r>
      <w:r w:rsidRPr="00F87788">
        <w:rPr>
          <w:rFonts w:ascii="Calibri" w:hAnsi="Calibri" w:cs="Times New Roman"/>
          <w:sz w:val="26"/>
          <w:szCs w:val="26"/>
        </w:rPr>
        <w:t xml:space="preserve">и аффективные </w:t>
      </w:r>
      <w:r w:rsidR="00FF7E89" w:rsidRPr="00F87788">
        <w:rPr>
          <w:rFonts w:ascii="Calibri" w:hAnsi="Calibri" w:cs="Times New Roman"/>
          <w:sz w:val="26"/>
          <w:szCs w:val="26"/>
        </w:rPr>
        <w:t>расстройств</w:t>
      </w:r>
      <w:r w:rsidRPr="00F87788">
        <w:rPr>
          <w:rFonts w:ascii="Calibri" w:hAnsi="Calibri" w:cs="Times New Roman"/>
          <w:sz w:val="26"/>
          <w:szCs w:val="26"/>
        </w:rPr>
        <w:t>а</w:t>
      </w:r>
      <w:r w:rsidR="00FF7E89" w:rsidRPr="00F87788">
        <w:rPr>
          <w:rFonts w:ascii="Calibri" w:hAnsi="Calibri" w:cs="Times New Roman"/>
          <w:sz w:val="26"/>
          <w:szCs w:val="26"/>
        </w:rPr>
        <w:t>;</w:t>
      </w:r>
    </w:p>
    <w:p w:rsidR="00FF7E89" w:rsidRPr="00F87788" w:rsidRDefault="00BF6EB0" w:rsidP="00F87788">
      <w:pPr>
        <w:pStyle w:val="ConsPlusNormal"/>
        <w:ind w:left="360" w:firstLine="709"/>
        <w:jc w:val="both"/>
        <w:rPr>
          <w:rFonts w:ascii="Calibri" w:hAnsi="Calibri" w:cs="Times New Roman"/>
          <w:sz w:val="26"/>
          <w:szCs w:val="26"/>
        </w:rPr>
      </w:pPr>
      <w:r w:rsidRPr="00F87788">
        <w:rPr>
          <w:rFonts w:ascii="Calibri" w:hAnsi="Calibri" w:cs="Times New Roman"/>
          <w:sz w:val="26"/>
          <w:szCs w:val="26"/>
        </w:rPr>
        <w:t xml:space="preserve">- </w:t>
      </w:r>
      <w:r w:rsidR="00FF7E89" w:rsidRPr="00F87788">
        <w:rPr>
          <w:rFonts w:ascii="Calibri" w:hAnsi="Calibri" w:cs="Times New Roman"/>
          <w:sz w:val="26"/>
          <w:szCs w:val="26"/>
        </w:rPr>
        <w:t>интеллектуально-мнестически</w:t>
      </w:r>
      <w:r w:rsidRPr="00F87788">
        <w:rPr>
          <w:rFonts w:ascii="Calibri" w:hAnsi="Calibri" w:cs="Times New Roman"/>
          <w:sz w:val="26"/>
          <w:szCs w:val="26"/>
        </w:rPr>
        <w:t>е</w:t>
      </w:r>
      <w:r w:rsidR="00FF7E89" w:rsidRPr="00F87788">
        <w:rPr>
          <w:rFonts w:ascii="Calibri" w:hAnsi="Calibri" w:cs="Times New Roman"/>
          <w:sz w:val="26"/>
          <w:szCs w:val="26"/>
        </w:rPr>
        <w:t xml:space="preserve"> расстройств</w:t>
      </w:r>
      <w:r w:rsidRPr="00F87788">
        <w:rPr>
          <w:rFonts w:ascii="Calibri" w:hAnsi="Calibri" w:cs="Times New Roman"/>
          <w:sz w:val="26"/>
          <w:szCs w:val="26"/>
        </w:rPr>
        <w:t>а</w:t>
      </w:r>
      <w:r w:rsidR="00FF7E89" w:rsidRPr="00F87788">
        <w:rPr>
          <w:rFonts w:ascii="Calibri" w:hAnsi="Calibri" w:cs="Times New Roman"/>
          <w:sz w:val="26"/>
          <w:szCs w:val="26"/>
        </w:rPr>
        <w:t>;</w:t>
      </w:r>
    </w:p>
    <w:p w:rsidR="00FF7E89" w:rsidRPr="00F87788" w:rsidRDefault="00BF6EB0" w:rsidP="00F87788">
      <w:pPr>
        <w:pStyle w:val="ConsPlusNormal"/>
        <w:ind w:left="360" w:firstLine="709"/>
        <w:jc w:val="both"/>
        <w:rPr>
          <w:rFonts w:ascii="Calibri" w:hAnsi="Calibri" w:cs="Times New Roman"/>
          <w:sz w:val="26"/>
          <w:szCs w:val="26"/>
        </w:rPr>
      </w:pPr>
      <w:r w:rsidRPr="00F87788">
        <w:rPr>
          <w:rFonts w:ascii="Calibri" w:hAnsi="Calibri" w:cs="Times New Roman"/>
          <w:sz w:val="26"/>
          <w:szCs w:val="26"/>
        </w:rPr>
        <w:t xml:space="preserve">- </w:t>
      </w:r>
      <w:r w:rsidR="00FF7E89" w:rsidRPr="00F87788">
        <w:rPr>
          <w:rFonts w:ascii="Calibri" w:hAnsi="Calibri" w:cs="Times New Roman"/>
          <w:sz w:val="26"/>
          <w:szCs w:val="26"/>
        </w:rPr>
        <w:t>поведенчески</w:t>
      </w:r>
      <w:r w:rsidRPr="00F87788">
        <w:rPr>
          <w:rFonts w:ascii="Calibri" w:hAnsi="Calibri" w:cs="Times New Roman"/>
          <w:sz w:val="26"/>
          <w:szCs w:val="26"/>
        </w:rPr>
        <w:t>е</w:t>
      </w:r>
      <w:r w:rsidR="00FF7E89" w:rsidRPr="00F87788">
        <w:rPr>
          <w:rFonts w:ascii="Calibri" w:hAnsi="Calibri" w:cs="Times New Roman"/>
          <w:sz w:val="26"/>
          <w:szCs w:val="26"/>
        </w:rPr>
        <w:t xml:space="preserve"> расстройств</w:t>
      </w:r>
      <w:r w:rsidRPr="00F87788">
        <w:rPr>
          <w:rFonts w:ascii="Calibri" w:hAnsi="Calibri" w:cs="Times New Roman"/>
          <w:sz w:val="26"/>
          <w:szCs w:val="26"/>
        </w:rPr>
        <w:t>а</w:t>
      </w:r>
      <w:r w:rsidR="00FF7E89" w:rsidRPr="00F87788">
        <w:rPr>
          <w:rFonts w:ascii="Calibri" w:hAnsi="Calibri" w:cs="Times New Roman"/>
          <w:sz w:val="26"/>
          <w:szCs w:val="26"/>
        </w:rPr>
        <w:t>;</w:t>
      </w:r>
    </w:p>
    <w:p w:rsidR="00FF7E89" w:rsidRPr="00F87788" w:rsidRDefault="00BF6EB0" w:rsidP="00F87788">
      <w:pPr>
        <w:pStyle w:val="ConsPlusNormal"/>
        <w:ind w:left="360" w:firstLine="709"/>
        <w:jc w:val="both"/>
        <w:rPr>
          <w:rFonts w:ascii="Calibri" w:hAnsi="Calibri" w:cs="Times New Roman"/>
          <w:sz w:val="26"/>
          <w:szCs w:val="26"/>
        </w:rPr>
      </w:pPr>
      <w:r w:rsidRPr="00F87788">
        <w:rPr>
          <w:rFonts w:ascii="Calibri" w:hAnsi="Calibri" w:cs="Times New Roman"/>
          <w:sz w:val="26"/>
          <w:szCs w:val="26"/>
        </w:rPr>
        <w:t xml:space="preserve">- </w:t>
      </w:r>
      <w:r w:rsidR="00FF7E89" w:rsidRPr="00F87788">
        <w:rPr>
          <w:rFonts w:ascii="Calibri" w:hAnsi="Calibri" w:cs="Times New Roman"/>
          <w:sz w:val="26"/>
          <w:szCs w:val="26"/>
        </w:rPr>
        <w:t>абстинентный синдром: общая слабость, потливость, ринорея, чихание, слезотечение, мышечные боли или судороги, абдоминальные спазмы, тошнота или рвота, диарея, "гусиная кожа", периодический озноб, тахикардия, зевота, беспокойный сон, дисфория;</w:t>
      </w:r>
    </w:p>
    <w:p w:rsidR="00FF7E89" w:rsidRPr="00F87788" w:rsidRDefault="00BF6EB0" w:rsidP="00F87788">
      <w:pPr>
        <w:pStyle w:val="ConsPlusNormal"/>
        <w:ind w:left="360" w:firstLine="709"/>
        <w:jc w:val="both"/>
        <w:rPr>
          <w:rFonts w:ascii="Calibri" w:hAnsi="Calibri" w:cs="Times New Roman"/>
          <w:sz w:val="26"/>
          <w:szCs w:val="26"/>
        </w:rPr>
      </w:pPr>
      <w:r w:rsidRPr="00F87788">
        <w:rPr>
          <w:rFonts w:ascii="Calibri" w:hAnsi="Calibri" w:cs="Times New Roman"/>
          <w:sz w:val="26"/>
          <w:szCs w:val="26"/>
        </w:rPr>
        <w:t xml:space="preserve">- </w:t>
      </w:r>
      <w:r w:rsidR="00FF7E89" w:rsidRPr="00F87788">
        <w:rPr>
          <w:rFonts w:ascii="Calibri" w:hAnsi="Calibri" w:cs="Times New Roman"/>
          <w:sz w:val="26"/>
          <w:szCs w:val="26"/>
        </w:rPr>
        <w:t>постабстинентны</w:t>
      </w:r>
      <w:r w:rsidRPr="00F87788">
        <w:rPr>
          <w:rFonts w:ascii="Calibri" w:hAnsi="Calibri" w:cs="Times New Roman"/>
          <w:sz w:val="26"/>
          <w:szCs w:val="26"/>
        </w:rPr>
        <w:t>й</w:t>
      </w:r>
      <w:r w:rsidR="00FF7E89" w:rsidRPr="00F87788">
        <w:rPr>
          <w:rFonts w:ascii="Calibri" w:hAnsi="Calibri" w:cs="Times New Roman"/>
          <w:sz w:val="26"/>
          <w:szCs w:val="26"/>
        </w:rPr>
        <w:t xml:space="preserve"> </w:t>
      </w:r>
      <w:r w:rsidR="001D5721" w:rsidRPr="00F87788">
        <w:rPr>
          <w:rFonts w:ascii="Calibri" w:hAnsi="Calibri" w:cs="Times New Roman"/>
          <w:sz w:val="26"/>
          <w:szCs w:val="26"/>
        </w:rPr>
        <w:t>синдром</w:t>
      </w:r>
      <w:r w:rsidR="00FF7E89" w:rsidRPr="00F87788">
        <w:rPr>
          <w:rFonts w:ascii="Calibri" w:hAnsi="Calibri" w:cs="Times New Roman"/>
          <w:sz w:val="26"/>
          <w:szCs w:val="26"/>
        </w:rPr>
        <w:t>;</w:t>
      </w:r>
    </w:p>
    <w:p w:rsidR="00FF7E89" w:rsidRPr="00F87788" w:rsidRDefault="001D5721" w:rsidP="00F87788">
      <w:pPr>
        <w:pStyle w:val="ConsPlusNormal"/>
        <w:ind w:left="360" w:firstLine="709"/>
        <w:jc w:val="both"/>
        <w:rPr>
          <w:rFonts w:ascii="Calibri" w:hAnsi="Calibri" w:cs="Times New Roman"/>
          <w:sz w:val="26"/>
          <w:szCs w:val="26"/>
        </w:rPr>
      </w:pPr>
      <w:r w:rsidRPr="00F87788">
        <w:rPr>
          <w:rFonts w:ascii="Calibri" w:hAnsi="Calibri" w:cs="Times New Roman"/>
          <w:sz w:val="26"/>
          <w:szCs w:val="26"/>
        </w:rPr>
        <w:t xml:space="preserve">- признаки </w:t>
      </w:r>
      <w:r w:rsidR="00FF7E89" w:rsidRPr="00F87788">
        <w:rPr>
          <w:rFonts w:ascii="Calibri" w:hAnsi="Calibri" w:cs="Times New Roman"/>
          <w:sz w:val="26"/>
          <w:szCs w:val="26"/>
        </w:rPr>
        <w:t>употребления ПАВ: эйфория, расширение или сужение зрачков и др., при необходимости - диагностическое тестирование мочи на выявление наркотиков и их метаболитов;</w:t>
      </w:r>
    </w:p>
    <w:p w:rsidR="00FF7E89" w:rsidRPr="00F87788" w:rsidRDefault="00FF7E89" w:rsidP="00F87788">
      <w:pPr>
        <w:pStyle w:val="ConsPlusNormal"/>
        <w:ind w:firstLine="709"/>
        <w:jc w:val="both"/>
        <w:rPr>
          <w:rFonts w:ascii="Calibri" w:hAnsi="Calibri" w:cs="Times New Roman"/>
          <w:sz w:val="26"/>
          <w:szCs w:val="26"/>
        </w:rPr>
      </w:pPr>
      <w:r w:rsidRPr="00F87788">
        <w:rPr>
          <w:rFonts w:ascii="Calibri" w:hAnsi="Calibri" w:cs="Times New Roman"/>
          <w:sz w:val="26"/>
          <w:szCs w:val="26"/>
        </w:rPr>
        <w:t>По результатам комплексной оценки данных анамнеза, жалоб, физикального осмотра врач психиатр-нарколог определяет УРП в соответствии со шкалой (</w:t>
      </w:r>
      <w:hyperlink w:anchor="Par691" w:tooltip="Ссылка на текущий документ" w:history="1">
        <w:r w:rsidRPr="00F87788">
          <w:rPr>
            <w:rFonts w:ascii="Calibri" w:hAnsi="Calibri" w:cs="Times New Roman"/>
            <w:sz w:val="26"/>
            <w:szCs w:val="26"/>
          </w:rPr>
          <w:t xml:space="preserve">Приложение N </w:t>
        </w:r>
        <w:r w:rsidR="001D5721" w:rsidRPr="00F87788">
          <w:rPr>
            <w:rFonts w:ascii="Calibri" w:hAnsi="Calibri" w:cs="Times New Roman"/>
            <w:sz w:val="26"/>
            <w:szCs w:val="26"/>
          </w:rPr>
          <w:t>4</w:t>
        </w:r>
      </w:hyperlink>
      <w:r w:rsidRPr="00F87788">
        <w:rPr>
          <w:rFonts w:ascii="Calibri" w:hAnsi="Calibri" w:cs="Times New Roman"/>
          <w:sz w:val="26"/>
          <w:szCs w:val="26"/>
        </w:rPr>
        <w:t>). Совместно с членами реабилитационной бригады (психологом, специалистом по социальной работе и др.) участвует в составлении ИРП.</w:t>
      </w:r>
    </w:p>
    <w:p w:rsidR="00FF7E89" w:rsidRPr="00F87788" w:rsidRDefault="00FF7E89" w:rsidP="00F87788">
      <w:pPr>
        <w:pStyle w:val="ConsPlusNormal"/>
        <w:ind w:firstLine="709"/>
        <w:jc w:val="both"/>
        <w:rPr>
          <w:rFonts w:ascii="Calibri" w:hAnsi="Calibri" w:cs="Times New Roman"/>
          <w:sz w:val="26"/>
          <w:szCs w:val="26"/>
        </w:rPr>
      </w:pPr>
      <w:r w:rsidRPr="00F87788">
        <w:rPr>
          <w:rFonts w:ascii="Calibri" w:hAnsi="Calibri" w:cs="Times New Roman"/>
          <w:b/>
          <w:sz w:val="26"/>
          <w:szCs w:val="26"/>
        </w:rPr>
        <w:t>Прием (осмотр, консультация) врача психиатра-нарколога повторный</w:t>
      </w:r>
      <w:r w:rsidRPr="00F87788">
        <w:rPr>
          <w:rFonts w:ascii="Calibri" w:hAnsi="Calibri" w:cs="Times New Roman"/>
          <w:sz w:val="26"/>
          <w:szCs w:val="26"/>
        </w:rPr>
        <w:t xml:space="preserve"> - осуществляется в течение всего периода наблюдения (особенно при МР в амбулаторных условиях) с периодичностью не реже двух раз в неделю на адаптационном этапе, 1 раза в неделю - на интеграционном этапе, 1 раза в месяц - на стабилизационном этапе (в среднем - не менее 12 - 14 раз в первые 3 месяца реабилитации и 6 - 8 раз в последующие каждые 3 месяца). В ходе осмотров оценивают динамику состояния пациента. Ежемесячно оцениваются результаты выполнения реабилитационной программы.</w:t>
      </w:r>
    </w:p>
    <w:p w:rsidR="00FF7E89" w:rsidRPr="00F87788" w:rsidRDefault="00FF7E89" w:rsidP="00F87788">
      <w:pPr>
        <w:pStyle w:val="ConsPlusNormal"/>
        <w:ind w:firstLine="709"/>
        <w:jc w:val="both"/>
        <w:rPr>
          <w:rFonts w:ascii="Calibri" w:hAnsi="Calibri" w:cs="Times New Roman"/>
          <w:sz w:val="26"/>
          <w:szCs w:val="26"/>
        </w:rPr>
      </w:pPr>
      <w:r w:rsidRPr="00F87788">
        <w:rPr>
          <w:rFonts w:ascii="Calibri" w:hAnsi="Calibri" w:cs="Times New Roman"/>
          <w:sz w:val="26"/>
          <w:szCs w:val="26"/>
        </w:rPr>
        <w:t>Обязательной составляющей приема (осмотра, консультирования) является психотерапия (психокоррекция). Она проводится на всех этапах МР и направлена на устранение личностных и поведенческих расстройств, закрепления достигнутых результатов лечения и мотивацию больных на участие в реабилитационных программах. Выбор и продолжительность методов и техник психотерапии определяется особенностями клиники синдрома зависимости от ПАВ, личностного и социального статуса пациента. Применяется хотя бы один из перечисленных методов индивидуальной или групповой психотерапии: когнитивная, бихевиоральная (поведенческая), психодинамическая, гуманистическая, системная, а также обязательно - семейная психотерапия.</w:t>
      </w:r>
    </w:p>
    <w:p w:rsidR="00FF7E89" w:rsidRPr="00F87788" w:rsidRDefault="00FF7E89" w:rsidP="00F87788">
      <w:pPr>
        <w:pStyle w:val="ConsPlusNormal"/>
        <w:ind w:firstLine="709"/>
        <w:jc w:val="both"/>
        <w:rPr>
          <w:rFonts w:ascii="Calibri" w:hAnsi="Calibri" w:cs="Times New Roman"/>
          <w:sz w:val="26"/>
          <w:szCs w:val="26"/>
        </w:rPr>
      </w:pPr>
      <w:r w:rsidRPr="00F87788">
        <w:rPr>
          <w:rFonts w:ascii="Calibri" w:hAnsi="Calibri" w:cs="Times New Roman"/>
          <w:b/>
          <w:sz w:val="26"/>
          <w:szCs w:val="26"/>
        </w:rPr>
        <w:t>Судебно-химическая и химико-токсикологическая экспертиза (исследование) содержания в крови, моче и внутренних органах ПАВ</w:t>
      </w:r>
      <w:r w:rsidRPr="00F87788">
        <w:rPr>
          <w:rFonts w:ascii="Calibri" w:hAnsi="Calibri" w:cs="Times New Roman"/>
          <w:sz w:val="26"/>
          <w:szCs w:val="26"/>
        </w:rPr>
        <w:t xml:space="preserve"> осуществляется при поступлении в реабилитационное отделение для объективного подтверждения факта воздержания от приема ПАВ, что необходимо для осуществления реабилитационной программы. Исследование может быть повторено в течение срока МР (в среднем 1 раз в 3 месяца) с целью контроля эффективности реабилитационных мероприятий, исключения тайного употребления ПАВ, рецидива заболевания ("срыва"). Выявление метаболитов ПАВ указывает на их недавний прием.</w:t>
      </w:r>
    </w:p>
    <w:p w:rsidR="00FF7E89" w:rsidRPr="00F87788" w:rsidRDefault="00FF7E89" w:rsidP="00F87788">
      <w:pPr>
        <w:pStyle w:val="ConsPlusNormal"/>
        <w:ind w:firstLine="709"/>
        <w:jc w:val="both"/>
        <w:rPr>
          <w:rFonts w:ascii="Calibri" w:hAnsi="Calibri" w:cs="Times New Roman"/>
          <w:sz w:val="26"/>
          <w:szCs w:val="26"/>
        </w:rPr>
      </w:pPr>
      <w:r w:rsidRPr="00F87788">
        <w:rPr>
          <w:rFonts w:ascii="Calibri" w:hAnsi="Calibri" w:cs="Times New Roman"/>
          <w:b/>
          <w:sz w:val="26"/>
          <w:szCs w:val="26"/>
        </w:rPr>
        <w:t>Измерение массы тела</w:t>
      </w:r>
      <w:r w:rsidRPr="00F87788">
        <w:rPr>
          <w:rFonts w:ascii="Calibri" w:hAnsi="Calibri" w:cs="Times New Roman"/>
          <w:sz w:val="26"/>
          <w:szCs w:val="26"/>
        </w:rPr>
        <w:t xml:space="preserve"> производится для оценки эффективности реабилитационного процесса у лиц с признаками истощения, для расчета индекса массы тела с целью оценки риска сопутствующих заболеваний - сердечно-сосудистых, эндокринологических и пр.</w:t>
      </w:r>
    </w:p>
    <w:p w:rsidR="00FF7E89" w:rsidRPr="00F87788" w:rsidRDefault="00FF7E89" w:rsidP="00F87788">
      <w:pPr>
        <w:pStyle w:val="1"/>
        <w:spacing w:before="0" w:line="240" w:lineRule="auto"/>
        <w:ind w:firstLine="709"/>
        <w:jc w:val="both"/>
        <w:rPr>
          <w:rFonts w:ascii="Calibri" w:hAnsi="Calibri"/>
          <w:sz w:val="26"/>
          <w:szCs w:val="26"/>
        </w:rPr>
      </w:pPr>
    </w:p>
    <w:p w:rsidR="008E281A" w:rsidRPr="00F87788" w:rsidRDefault="008E281A" w:rsidP="00F87788">
      <w:pPr>
        <w:pStyle w:val="1"/>
        <w:numPr>
          <w:ilvl w:val="0"/>
          <w:numId w:val="1"/>
        </w:numPr>
        <w:spacing w:before="0" w:line="240" w:lineRule="auto"/>
        <w:ind w:left="0" w:firstLine="709"/>
        <w:jc w:val="both"/>
        <w:rPr>
          <w:rFonts w:ascii="Calibri" w:hAnsi="Calibri"/>
        </w:rPr>
      </w:pPr>
      <w:bookmarkStart w:id="6" w:name="_Toc382840287"/>
      <w:bookmarkEnd w:id="2"/>
      <w:bookmarkEnd w:id="3"/>
      <w:bookmarkEnd w:id="4"/>
      <w:bookmarkEnd w:id="5"/>
      <w:r w:rsidRPr="00F87788">
        <w:rPr>
          <w:rFonts w:ascii="Calibri" w:hAnsi="Calibri"/>
        </w:rPr>
        <w:t>Этиология и патогенез синдрома зависимости</w:t>
      </w:r>
      <w:bookmarkEnd w:id="6"/>
      <w:r w:rsidRPr="00F87788">
        <w:rPr>
          <w:rFonts w:ascii="Calibri" w:hAnsi="Calibri"/>
        </w:rPr>
        <w:t xml:space="preserve"> </w:t>
      </w:r>
    </w:p>
    <w:p w:rsidR="00F87788" w:rsidRDefault="00F87788" w:rsidP="00F87788">
      <w:pPr>
        <w:spacing w:after="0" w:line="240" w:lineRule="auto"/>
        <w:ind w:firstLine="709"/>
        <w:jc w:val="both"/>
        <w:rPr>
          <w:sz w:val="26"/>
          <w:szCs w:val="26"/>
        </w:rPr>
      </w:pPr>
    </w:p>
    <w:p w:rsidR="00343B3C" w:rsidRPr="00F87788" w:rsidRDefault="00343B3C" w:rsidP="00F87788">
      <w:pPr>
        <w:spacing w:after="0" w:line="240" w:lineRule="auto"/>
        <w:ind w:firstLine="709"/>
        <w:jc w:val="both"/>
        <w:rPr>
          <w:sz w:val="26"/>
          <w:szCs w:val="26"/>
        </w:rPr>
      </w:pPr>
      <w:r w:rsidRPr="00F87788">
        <w:rPr>
          <w:sz w:val="26"/>
          <w:szCs w:val="26"/>
        </w:rPr>
        <w:t>Данный раздел описан в клинических рекомендациях по диагностике и лечению синдрома зависимости</w:t>
      </w:r>
      <w:r w:rsidR="00C15E47" w:rsidRPr="00F87788">
        <w:rPr>
          <w:sz w:val="26"/>
          <w:szCs w:val="26"/>
        </w:rPr>
        <w:t xml:space="preserve"> от </w:t>
      </w:r>
      <w:r w:rsidR="00D14D62" w:rsidRPr="00F87788">
        <w:rPr>
          <w:sz w:val="26"/>
          <w:szCs w:val="26"/>
        </w:rPr>
        <w:t>ПАВ</w:t>
      </w:r>
      <w:r w:rsidR="00901C08" w:rsidRPr="00F87788">
        <w:rPr>
          <w:sz w:val="26"/>
          <w:szCs w:val="26"/>
        </w:rPr>
        <w:t>.</w:t>
      </w:r>
    </w:p>
    <w:p w:rsidR="008B3887" w:rsidRPr="00F87788" w:rsidRDefault="008B3887" w:rsidP="00F87788">
      <w:pPr>
        <w:spacing w:after="0" w:line="240" w:lineRule="auto"/>
        <w:ind w:firstLine="709"/>
        <w:jc w:val="both"/>
        <w:rPr>
          <w:sz w:val="26"/>
          <w:szCs w:val="26"/>
        </w:rPr>
      </w:pPr>
    </w:p>
    <w:p w:rsidR="00580913" w:rsidRPr="00F87788" w:rsidRDefault="00580913" w:rsidP="00F87788">
      <w:pPr>
        <w:pStyle w:val="1"/>
        <w:numPr>
          <w:ilvl w:val="0"/>
          <w:numId w:val="1"/>
        </w:numPr>
        <w:spacing w:before="0" w:line="240" w:lineRule="auto"/>
        <w:ind w:left="0" w:firstLine="709"/>
        <w:jc w:val="both"/>
        <w:rPr>
          <w:rFonts w:ascii="Calibri" w:hAnsi="Calibri"/>
        </w:rPr>
      </w:pPr>
      <w:bookmarkStart w:id="7" w:name="_Toc381984610"/>
      <w:bookmarkStart w:id="8" w:name="_Toc381983724"/>
      <w:bookmarkStart w:id="9" w:name="_Toc382840289"/>
      <w:r w:rsidRPr="00F87788">
        <w:rPr>
          <w:rFonts w:ascii="Calibri" w:hAnsi="Calibri"/>
        </w:rPr>
        <w:t>Клини</w:t>
      </w:r>
      <w:r w:rsidR="007105D8" w:rsidRPr="00F87788">
        <w:rPr>
          <w:rFonts w:ascii="Calibri" w:hAnsi="Calibri"/>
        </w:rPr>
        <w:t xml:space="preserve">ка </w:t>
      </w:r>
      <w:r w:rsidRPr="00F87788">
        <w:rPr>
          <w:rFonts w:ascii="Calibri" w:hAnsi="Calibri"/>
        </w:rPr>
        <w:t>синдрома зависимости</w:t>
      </w:r>
      <w:bookmarkEnd w:id="7"/>
      <w:bookmarkEnd w:id="8"/>
      <w:bookmarkEnd w:id="9"/>
      <w:r w:rsidRPr="00F87788">
        <w:rPr>
          <w:rFonts w:ascii="Calibri" w:hAnsi="Calibri"/>
        </w:rPr>
        <w:t xml:space="preserve"> </w:t>
      </w:r>
      <w:r w:rsidR="00C15E47" w:rsidRPr="00F87788">
        <w:rPr>
          <w:rFonts w:ascii="Calibri" w:hAnsi="Calibri"/>
        </w:rPr>
        <w:t>от ПАВ</w:t>
      </w:r>
    </w:p>
    <w:p w:rsidR="00F87788" w:rsidRDefault="00F87788" w:rsidP="00F87788">
      <w:pPr>
        <w:spacing w:after="0" w:line="240" w:lineRule="auto"/>
        <w:ind w:firstLine="709"/>
        <w:jc w:val="both"/>
        <w:rPr>
          <w:sz w:val="26"/>
          <w:szCs w:val="26"/>
        </w:rPr>
      </w:pPr>
    </w:p>
    <w:p w:rsidR="00580913" w:rsidRPr="00F87788" w:rsidRDefault="00580913" w:rsidP="00F87788">
      <w:pPr>
        <w:spacing w:after="0" w:line="240" w:lineRule="auto"/>
        <w:ind w:firstLine="709"/>
        <w:jc w:val="both"/>
        <w:rPr>
          <w:sz w:val="26"/>
          <w:szCs w:val="26"/>
        </w:rPr>
      </w:pPr>
      <w:r w:rsidRPr="00F87788">
        <w:rPr>
          <w:sz w:val="26"/>
          <w:szCs w:val="26"/>
        </w:rPr>
        <w:t xml:space="preserve">Данный раздел описан в </w:t>
      </w:r>
      <w:r w:rsidR="00730BB2" w:rsidRPr="00F87788">
        <w:rPr>
          <w:sz w:val="26"/>
          <w:szCs w:val="26"/>
        </w:rPr>
        <w:t xml:space="preserve"> </w:t>
      </w:r>
      <w:r w:rsidRPr="00F87788">
        <w:rPr>
          <w:sz w:val="26"/>
          <w:szCs w:val="26"/>
        </w:rPr>
        <w:t>клинических рекомендациях по диагностике и лечению синдрома зависимости</w:t>
      </w:r>
      <w:r w:rsidR="00D14D62" w:rsidRPr="00F87788">
        <w:rPr>
          <w:sz w:val="26"/>
          <w:szCs w:val="26"/>
        </w:rPr>
        <w:t>.</w:t>
      </w:r>
      <w:r w:rsidRPr="00F87788">
        <w:rPr>
          <w:sz w:val="26"/>
          <w:szCs w:val="26"/>
        </w:rPr>
        <w:t xml:space="preserve"> </w:t>
      </w:r>
    </w:p>
    <w:p w:rsidR="007B7BC7" w:rsidRPr="00F87788" w:rsidRDefault="007B7BC7" w:rsidP="00F87788">
      <w:pPr>
        <w:spacing w:after="0" w:line="240" w:lineRule="auto"/>
        <w:ind w:firstLine="709"/>
        <w:jc w:val="both"/>
        <w:rPr>
          <w:sz w:val="26"/>
          <w:szCs w:val="26"/>
        </w:rPr>
      </w:pPr>
    </w:p>
    <w:p w:rsidR="007B7BC7" w:rsidRPr="00F87788" w:rsidRDefault="007B7BC7" w:rsidP="00F87788">
      <w:pPr>
        <w:pStyle w:val="1"/>
        <w:numPr>
          <w:ilvl w:val="0"/>
          <w:numId w:val="1"/>
        </w:numPr>
        <w:spacing w:before="0" w:line="240" w:lineRule="auto"/>
        <w:ind w:left="0" w:firstLine="709"/>
        <w:jc w:val="both"/>
        <w:rPr>
          <w:rFonts w:ascii="Calibri" w:hAnsi="Calibri"/>
        </w:rPr>
      </w:pPr>
      <w:r w:rsidRPr="00F87788">
        <w:rPr>
          <w:rFonts w:ascii="Calibri" w:hAnsi="Calibri"/>
        </w:rPr>
        <w:t>Область применения</w:t>
      </w:r>
    </w:p>
    <w:p w:rsidR="00F87788" w:rsidRDefault="00F87788" w:rsidP="00F87788">
      <w:pPr>
        <w:spacing w:after="0" w:line="240" w:lineRule="auto"/>
        <w:ind w:firstLine="709"/>
        <w:jc w:val="both"/>
        <w:rPr>
          <w:sz w:val="26"/>
          <w:szCs w:val="26"/>
        </w:rPr>
      </w:pPr>
    </w:p>
    <w:p w:rsidR="007B7BC7" w:rsidRDefault="007B7BC7" w:rsidP="00F87788">
      <w:pPr>
        <w:spacing w:after="0" w:line="240" w:lineRule="auto"/>
        <w:ind w:firstLine="709"/>
        <w:jc w:val="both"/>
        <w:rPr>
          <w:sz w:val="26"/>
          <w:szCs w:val="26"/>
        </w:rPr>
      </w:pPr>
      <w:r w:rsidRPr="00F87788">
        <w:rPr>
          <w:sz w:val="26"/>
          <w:szCs w:val="26"/>
        </w:rPr>
        <w:t>Клинические рекомендации предназначены для применения в системе здравоохранения Российской Федерации.</w:t>
      </w:r>
    </w:p>
    <w:p w:rsidR="00F87788" w:rsidRPr="00F87788" w:rsidRDefault="00F87788" w:rsidP="00F87788">
      <w:pPr>
        <w:spacing w:after="0" w:line="240" w:lineRule="auto"/>
        <w:ind w:firstLine="709"/>
        <w:jc w:val="both"/>
        <w:rPr>
          <w:sz w:val="26"/>
          <w:szCs w:val="26"/>
        </w:rPr>
      </w:pPr>
    </w:p>
    <w:p w:rsidR="00B16174" w:rsidRPr="00F87788" w:rsidRDefault="00B16174" w:rsidP="00F87788">
      <w:pPr>
        <w:pStyle w:val="1"/>
        <w:numPr>
          <w:ilvl w:val="0"/>
          <w:numId w:val="1"/>
        </w:numPr>
        <w:spacing w:before="0" w:line="240" w:lineRule="auto"/>
        <w:ind w:left="0" w:firstLine="709"/>
        <w:jc w:val="both"/>
        <w:rPr>
          <w:rFonts w:ascii="Calibri" w:hAnsi="Calibri"/>
        </w:rPr>
      </w:pPr>
      <w:r w:rsidRPr="00F87788">
        <w:rPr>
          <w:rFonts w:ascii="Calibri" w:hAnsi="Calibri"/>
        </w:rPr>
        <w:t>Модель пациента</w:t>
      </w:r>
    </w:p>
    <w:p w:rsidR="00F87788" w:rsidRDefault="00F87788" w:rsidP="00F87788">
      <w:pPr>
        <w:widowControl w:val="0"/>
        <w:autoSpaceDE w:val="0"/>
        <w:autoSpaceDN w:val="0"/>
        <w:adjustRightInd w:val="0"/>
        <w:spacing w:after="0" w:line="240" w:lineRule="auto"/>
        <w:ind w:firstLine="709"/>
        <w:jc w:val="both"/>
        <w:rPr>
          <w:rFonts w:eastAsia="Times New Roman"/>
          <w:sz w:val="26"/>
          <w:szCs w:val="26"/>
          <w:lang w:eastAsia="ru-RU"/>
        </w:rPr>
      </w:pPr>
    </w:p>
    <w:p w:rsidR="00815A28" w:rsidRPr="00F87788" w:rsidRDefault="00815A28" w:rsidP="00F87788">
      <w:pPr>
        <w:widowControl w:val="0"/>
        <w:autoSpaceDE w:val="0"/>
        <w:autoSpaceDN w:val="0"/>
        <w:adjustRightInd w:val="0"/>
        <w:spacing w:after="0" w:line="240" w:lineRule="auto"/>
        <w:ind w:firstLine="709"/>
        <w:jc w:val="both"/>
        <w:rPr>
          <w:rFonts w:eastAsia="Times New Roman"/>
          <w:sz w:val="26"/>
          <w:szCs w:val="26"/>
          <w:lang w:eastAsia="ru-RU"/>
        </w:rPr>
      </w:pPr>
      <w:r w:rsidRPr="00F87788">
        <w:rPr>
          <w:rFonts w:eastAsia="Times New Roman"/>
          <w:sz w:val="26"/>
          <w:szCs w:val="26"/>
          <w:lang w:eastAsia="ru-RU"/>
        </w:rPr>
        <w:t>Категория возрастная: взрослые, дети</w:t>
      </w:r>
    </w:p>
    <w:p w:rsidR="00815A28" w:rsidRPr="00F87788" w:rsidRDefault="00815A28" w:rsidP="00F87788">
      <w:pPr>
        <w:widowControl w:val="0"/>
        <w:autoSpaceDE w:val="0"/>
        <w:autoSpaceDN w:val="0"/>
        <w:adjustRightInd w:val="0"/>
        <w:spacing w:after="0" w:line="240" w:lineRule="auto"/>
        <w:ind w:firstLine="709"/>
        <w:jc w:val="both"/>
        <w:rPr>
          <w:rFonts w:eastAsia="Times New Roman"/>
          <w:sz w:val="26"/>
          <w:szCs w:val="26"/>
          <w:lang w:eastAsia="ru-RU"/>
        </w:rPr>
      </w:pPr>
      <w:r w:rsidRPr="00F87788">
        <w:rPr>
          <w:rFonts w:eastAsia="Times New Roman"/>
          <w:sz w:val="26"/>
          <w:szCs w:val="26"/>
          <w:lang w:eastAsia="ru-RU"/>
        </w:rPr>
        <w:t>Пол: любой</w:t>
      </w:r>
    </w:p>
    <w:p w:rsidR="00815A28" w:rsidRPr="00F87788" w:rsidRDefault="00815A28" w:rsidP="00F87788">
      <w:pPr>
        <w:widowControl w:val="0"/>
        <w:autoSpaceDE w:val="0"/>
        <w:autoSpaceDN w:val="0"/>
        <w:adjustRightInd w:val="0"/>
        <w:spacing w:after="0" w:line="240" w:lineRule="auto"/>
        <w:ind w:firstLine="709"/>
        <w:jc w:val="both"/>
        <w:rPr>
          <w:rFonts w:eastAsia="Times New Roman"/>
          <w:sz w:val="26"/>
          <w:szCs w:val="26"/>
          <w:lang w:eastAsia="ru-RU"/>
        </w:rPr>
      </w:pPr>
      <w:r w:rsidRPr="00F87788">
        <w:rPr>
          <w:rFonts w:eastAsia="Times New Roman"/>
          <w:sz w:val="26"/>
          <w:szCs w:val="26"/>
          <w:lang w:eastAsia="ru-RU"/>
        </w:rPr>
        <w:t xml:space="preserve">Код </w:t>
      </w:r>
      <w:r w:rsidR="002A0B79" w:rsidRPr="00F87788">
        <w:rPr>
          <w:rFonts w:eastAsia="Times New Roman"/>
          <w:sz w:val="26"/>
          <w:szCs w:val="26"/>
          <w:lang w:eastAsia="ru-RU"/>
        </w:rPr>
        <w:t xml:space="preserve">заболевания </w:t>
      </w:r>
      <w:r w:rsidRPr="00F87788">
        <w:rPr>
          <w:rFonts w:eastAsia="Times New Roman"/>
          <w:sz w:val="26"/>
          <w:szCs w:val="26"/>
          <w:lang w:eastAsia="ru-RU"/>
        </w:rPr>
        <w:t>по МКБ-10:</w:t>
      </w:r>
    </w:p>
    <w:p w:rsidR="00815A28" w:rsidRPr="00F87788" w:rsidRDefault="00815A28" w:rsidP="00F87788">
      <w:pPr>
        <w:widowControl w:val="0"/>
        <w:autoSpaceDE w:val="0"/>
        <w:autoSpaceDN w:val="0"/>
        <w:adjustRightInd w:val="0"/>
        <w:spacing w:after="0" w:line="240" w:lineRule="auto"/>
        <w:jc w:val="both"/>
        <w:rPr>
          <w:rFonts w:eastAsia="Times New Roman"/>
          <w:sz w:val="26"/>
          <w:szCs w:val="26"/>
          <w:lang w:eastAsia="ru-RU"/>
        </w:rPr>
      </w:pPr>
    </w:p>
    <w:tbl>
      <w:tblPr>
        <w:tblpPr w:leftFromText="180" w:rightFromText="180" w:vertAnchor="text" w:horzAnchor="page" w:tblpX="1693" w:tblpY="8"/>
        <w:tblW w:w="0" w:type="auto"/>
        <w:tblLook w:val="00A0"/>
      </w:tblPr>
      <w:tblGrid>
        <w:gridCol w:w="854"/>
        <w:gridCol w:w="8610"/>
      </w:tblGrid>
      <w:tr w:rsidR="00F87788" w:rsidRPr="00F87788" w:rsidTr="0010012A">
        <w:tc>
          <w:tcPr>
            <w:tcW w:w="854" w:type="dxa"/>
          </w:tcPr>
          <w:p w:rsidR="00F87788" w:rsidRPr="00F87788" w:rsidRDefault="00F87788" w:rsidP="0010012A">
            <w:pPr>
              <w:autoSpaceDE w:val="0"/>
              <w:autoSpaceDN w:val="0"/>
              <w:adjustRightInd w:val="0"/>
              <w:spacing w:after="0" w:line="240" w:lineRule="auto"/>
              <w:rPr>
                <w:sz w:val="26"/>
                <w:szCs w:val="26"/>
                <w:lang w:val="en-US"/>
              </w:rPr>
            </w:pPr>
            <w:r w:rsidRPr="00F87788">
              <w:rPr>
                <w:sz w:val="26"/>
                <w:szCs w:val="26"/>
                <w:lang w:val="en-US"/>
              </w:rPr>
              <w:t>F10.2</w:t>
            </w:r>
          </w:p>
        </w:tc>
        <w:tc>
          <w:tcPr>
            <w:tcW w:w="8610" w:type="dxa"/>
          </w:tcPr>
          <w:p w:rsidR="00F87788" w:rsidRPr="00F87788" w:rsidRDefault="00F87788" w:rsidP="0010012A">
            <w:pPr>
              <w:autoSpaceDE w:val="0"/>
              <w:autoSpaceDN w:val="0"/>
              <w:adjustRightInd w:val="0"/>
              <w:spacing w:after="0" w:line="240" w:lineRule="auto"/>
              <w:rPr>
                <w:sz w:val="26"/>
                <w:szCs w:val="26"/>
              </w:rPr>
            </w:pPr>
            <w:r w:rsidRPr="00F87788">
              <w:rPr>
                <w:sz w:val="26"/>
                <w:szCs w:val="26"/>
              </w:rPr>
              <w:t>Синдром зависимости, вызванный употреблением алкоголя</w:t>
            </w:r>
          </w:p>
        </w:tc>
      </w:tr>
      <w:tr w:rsidR="00F87788" w:rsidRPr="00F87788" w:rsidTr="0010012A">
        <w:tc>
          <w:tcPr>
            <w:tcW w:w="854" w:type="dxa"/>
          </w:tcPr>
          <w:p w:rsidR="00F87788" w:rsidRPr="00F87788" w:rsidRDefault="00F87788" w:rsidP="0010012A">
            <w:pPr>
              <w:autoSpaceDE w:val="0"/>
              <w:autoSpaceDN w:val="0"/>
              <w:adjustRightInd w:val="0"/>
              <w:spacing w:after="0" w:line="240" w:lineRule="auto"/>
              <w:rPr>
                <w:sz w:val="26"/>
                <w:szCs w:val="26"/>
                <w:lang w:val="en-US"/>
              </w:rPr>
            </w:pPr>
            <w:r w:rsidRPr="00F87788">
              <w:rPr>
                <w:sz w:val="26"/>
                <w:szCs w:val="26"/>
                <w:lang w:val="en-US"/>
              </w:rPr>
              <w:t>F11.2</w:t>
            </w:r>
          </w:p>
        </w:tc>
        <w:tc>
          <w:tcPr>
            <w:tcW w:w="8610" w:type="dxa"/>
          </w:tcPr>
          <w:p w:rsidR="00F87788" w:rsidRPr="00F87788" w:rsidRDefault="00F87788" w:rsidP="0010012A">
            <w:pPr>
              <w:autoSpaceDE w:val="0"/>
              <w:autoSpaceDN w:val="0"/>
              <w:adjustRightInd w:val="0"/>
              <w:spacing w:after="0" w:line="240" w:lineRule="auto"/>
              <w:rPr>
                <w:sz w:val="26"/>
                <w:szCs w:val="26"/>
              </w:rPr>
            </w:pPr>
            <w:r w:rsidRPr="00F87788">
              <w:rPr>
                <w:sz w:val="26"/>
                <w:szCs w:val="26"/>
              </w:rPr>
              <w:t>Синдром зависимости, вызванный употреблением опиоидов</w:t>
            </w:r>
          </w:p>
        </w:tc>
      </w:tr>
      <w:tr w:rsidR="00F87788" w:rsidRPr="00F87788" w:rsidTr="0010012A">
        <w:tc>
          <w:tcPr>
            <w:tcW w:w="854" w:type="dxa"/>
          </w:tcPr>
          <w:p w:rsidR="00F87788" w:rsidRPr="00F87788" w:rsidRDefault="00F87788" w:rsidP="0010012A">
            <w:pPr>
              <w:autoSpaceDE w:val="0"/>
              <w:autoSpaceDN w:val="0"/>
              <w:adjustRightInd w:val="0"/>
              <w:spacing w:after="0" w:line="240" w:lineRule="auto"/>
              <w:rPr>
                <w:sz w:val="26"/>
                <w:szCs w:val="26"/>
                <w:lang w:val="en-US"/>
              </w:rPr>
            </w:pPr>
            <w:r w:rsidRPr="00F87788">
              <w:rPr>
                <w:sz w:val="26"/>
                <w:szCs w:val="26"/>
                <w:lang w:val="en-US"/>
              </w:rPr>
              <w:t>F12.2</w:t>
            </w:r>
          </w:p>
        </w:tc>
        <w:tc>
          <w:tcPr>
            <w:tcW w:w="8610" w:type="dxa"/>
          </w:tcPr>
          <w:p w:rsidR="00F87788" w:rsidRPr="00F87788" w:rsidRDefault="00F87788" w:rsidP="0010012A">
            <w:pPr>
              <w:autoSpaceDE w:val="0"/>
              <w:autoSpaceDN w:val="0"/>
              <w:adjustRightInd w:val="0"/>
              <w:spacing w:after="0" w:line="240" w:lineRule="auto"/>
              <w:rPr>
                <w:sz w:val="26"/>
                <w:szCs w:val="26"/>
              </w:rPr>
            </w:pPr>
            <w:r w:rsidRPr="00F87788">
              <w:rPr>
                <w:sz w:val="26"/>
                <w:szCs w:val="26"/>
              </w:rPr>
              <w:t>Синдром зависимости, вызванный употреблением каннабиоидов</w:t>
            </w:r>
          </w:p>
        </w:tc>
      </w:tr>
      <w:tr w:rsidR="00F87788" w:rsidRPr="00F87788" w:rsidTr="0010012A">
        <w:tc>
          <w:tcPr>
            <w:tcW w:w="854" w:type="dxa"/>
          </w:tcPr>
          <w:p w:rsidR="00F87788" w:rsidRPr="00F87788" w:rsidRDefault="00F87788" w:rsidP="0010012A">
            <w:pPr>
              <w:autoSpaceDE w:val="0"/>
              <w:autoSpaceDN w:val="0"/>
              <w:adjustRightInd w:val="0"/>
              <w:spacing w:after="0" w:line="240" w:lineRule="auto"/>
              <w:rPr>
                <w:sz w:val="26"/>
                <w:szCs w:val="26"/>
                <w:lang w:val="en-US"/>
              </w:rPr>
            </w:pPr>
            <w:r w:rsidRPr="00F87788">
              <w:rPr>
                <w:sz w:val="26"/>
                <w:szCs w:val="26"/>
                <w:lang w:val="en-US"/>
              </w:rPr>
              <w:t>F13.2</w:t>
            </w:r>
          </w:p>
        </w:tc>
        <w:tc>
          <w:tcPr>
            <w:tcW w:w="8610" w:type="dxa"/>
          </w:tcPr>
          <w:p w:rsidR="00F87788" w:rsidRPr="00F87788" w:rsidRDefault="00F87788" w:rsidP="0010012A">
            <w:pPr>
              <w:autoSpaceDE w:val="0"/>
              <w:autoSpaceDN w:val="0"/>
              <w:adjustRightInd w:val="0"/>
              <w:spacing w:after="0" w:line="240" w:lineRule="auto"/>
              <w:rPr>
                <w:sz w:val="26"/>
                <w:szCs w:val="26"/>
              </w:rPr>
            </w:pPr>
            <w:r w:rsidRPr="00F87788">
              <w:rPr>
                <w:sz w:val="26"/>
                <w:szCs w:val="26"/>
              </w:rPr>
              <w:t>Синдром зависимости, вызванный употреблением седативных или снотворных веществ</w:t>
            </w:r>
          </w:p>
        </w:tc>
      </w:tr>
      <w:tr w:rsidR="00F87788" w:rsidRPr="00F87788" w:rsidTr="0010012A">
        <w:tc>
          <w:tcPr>
            <w:tcW w:w="854" w:type="dxa"/>
          </w:tcPr>
          <w:p w:rsidR="00F87788" w:rsidRPr="00F87788" w:rsidRDefault="00F87788" w:rsidP="0010012A">
            <w:pPr>
              <w:autoSpaceDE w:val="0"/>
              <w:autoSpaceDN w:val="0"/>
              <w:adjustRightInd w:val="0"/>
              <w:spacing w:after="0" w:line="240" w:lineRule="auto"/>
              <w:rPr>
                <w:sz w:val="26"/>
                <w:szCs w:val="26"/>
                <w:lang w:val="en-US"/>
              </w:rPr>
            </w:pPr>
            <w:r w:rsidRPr="00F87788">
              <w:rPr>
                <w:sz w:val="26"/>
                <w:szCs w:val="26"/>
                <w:lang w:val="en-US"/>
              </w:rPr>
              <w:t>F14.2</w:t>
            </w:r>
          </w:p>
        </w:tc>
        <w:tc>
          <w:tcPr>
            <w:tcW w:w="8610" w:type="dxa"/>
          </w:tcPr>
          <w:p w:rsidR="00F87788" w:rsidRPr="00F87788" w:rsidRDefault="00F87788" w:rsidP="0010012A">
            <w:pPr>
              <w:autoSpaceDE w:val="0"/>
              <w:autoSpaceDN w:val="0"/>
              <w:adjustRightInd w:val="0"/>
              <w:spacing w:after="0" w:line="240" w:lineRule="auto"/>
              <w:rPr>
                <w:sz w:val="26"/>
                <w:szCs w:val="26"/>
              </w:rPr>
            </w:pPr>
            <w:r w:rsidRPr="00F87788">
              <w:rPr>
                <w:sz w:val="26"/>
                <w:szCs w:val="26"/>
              </w:rPr>
              <w:t>Синдром зависимости, вызванный употреблением кокаина</w:t>
            </w:r>
          </w:p>
        </w:tc>
      </w:tr>
      <w:tr w:rsidR="00F87788" w:rsidRPr="00F87788" w:rsidTr="0010012A">
        <w:tc>
          <w:tcPr>
            <w:tcW w:w="854" w:type="dxa"/>
          </w:tcPr>
          <w:p w:rsidR="00F87788" w:rsidRPr="00F87788" w:rsidRDefault="00F87788" w:rsidP="0010012A">
            <w:pPr>
              <w:autoSpaceDE w:val="0"/>
              <w:autoSpaceDN w:val="0"/>
              <w:adjustRightInd w:val="0"/>
              <w:spacing w:after="0" w:line="240" w:lineRule="auto"/>
              <w:rPr>
                <w:sz w:val="26"/>
                <w:szCs w:val="26"/>
                <w:lang w:val="en-US"/>
              </w:rPr>
            </w:pPr>
            <w:r w:rsidRPr="00F87788">
              <w:rPr>
                <w:sz w:val="26"/>
                <w:szCs w:val="26"/>
                <w:lang w:val="en-US"/>
              </w:rPr>
              <w:t>F15.2</w:t>
            </w:r>
          </w:p>
        </w:tc>
        <w:tc>
          <w:tcPr>
            <w:tcW w:w="8610" w:type="dxa"/>
          </w:tcPr>
          <w:p w:rsidR="00F87788" w:rsidRPr="00F87788" w:rsidRDefault="00F87788" w:rsidP="0010012A">
            <w:pPr>
              <w:autoSpaceDE w:val="0"/>
              <w:autoSpaceDN w:val="0"/>
              <w:adjustRightInd w:val="0"/>
              <w:spacing w:after="0" w:line="240" w:lineRule="auto"/>
              <w:rPr>
                <w:sz w:val="26"/>
                <w:szCs w:val="26"/>
              </w:rPr>
            </w:pPr>
            <w:r w:rsidRPr="00F87788">
              <w:rPr>
                <w:sz w:val="26"/>
                <w:szCs w:val="26"/>
              </w:rPr>
              <w:t>Синдром зависимости, вызванный употреблением других стимуляторов, включая кофеин</w:t>
            </w:r>
          </w:p>
        </w:tc>
      </w:tr>
      <w:tr w:rsidR="00F87788" w:rsidRPr="00F87788" w:rsidTr="0010012A">
        <w:tc>
          <w:tcPr>
            <w:tcW w:w="854" w:type="dxa"/>
          </w:tcPr>
          <w:p w:rsidR="00F87788" w:rsidRPr="00F87788" w:rsidRDefault="00F87788" w:rsidP="0010012A">
            <w:pPr>
              <w:autoSpaceDE w:val="0"/>
              <w:autoSpaceDN w:val="0"/>
              <w:adjustRightInd w:val="0"/>
              <w:spacing w:after="0" w:line="240" w:lineRule="auto"/>
              <w:rPr>
                <w:sz w:val="26"/>
                <w:szCs w:val="26"/>
                <w:lang w:val="en-US"/>
              </w:rPr>
            </w:pPr>
            <w:r w:rsidRPr="00F87788">
              <w:rPr>
                <w:sz w:val="26"/>
                <w:szCs w:val="26"/>
                <w:lang w:val="en-US"/>
              </w:rPr>
              <w:t>F16.2</w:t>
            </w:r>
          </w:p>
        </w:tc>
        <w:tc>
          <w:tcPr>
            <w:tcW w:w="8610" w:type="dxa"/>
          </w:tcPr>
          <w:p w:rsidR="00F87788" w:rsidRPr="00F87788" w:rsidRDefault="00F87788" w:rsidP="0010012A">
            <w:pPr>
              <w:autoSpaceDE w:val="0"/>
              <w:autoSpaceDN w:val="0"/>
              <w:adjustRightInd w:val="0"/>
              <w:spacing w:after="0" w:line="240" w:lineRule="auto"/>
              <w:rPr>
                <w:sz w:val="26"/>
                <w:szCs w:val="26"/>
              </w:rPr>
            </w:pPr>
            <w:r w:rsidRPr="00F87788">
              <w:rPr>
                <w:sz w:val="26"/>
                <w:szCs w:val="26"/>
              </w:rPr>
              <w:t>Синдром зависимости, вызванный употреблением галлюциногенов</w:t>
            </w:r>
          </w:p>
        </w:tc>
      </w:tr>
      <w:tr w:rsidR="00F87788" w:rsidRPr="00F87788" w:rsidTr="0010012A">
        <w:tc>
          <w:tcPr>
            <w:tcW w:w="854" w:type="dxa"/>
          </w:tcPr>
          <w:p w:rsidR="00F87788" w:rsidRPr="00F87788" w:rsidRDefault="00F87788" w:rsidP="0010012A">
            <w:pPr>
              <w:autoSpaceDE w:val="0"/>
              <w:autoSpaceDN w:val="0"/>
              <w:adjustRightInd w:val="0"/>
              <w:spacing w:after="0" w:line="240" w:lineRule="auto"/>
              <w:rPr>
                <w:sz w:val="26"/>
                <w:szCs w:val="26"/>
                <w:lang w:val="en-US"/>
              </w:rPr>
            </w:pPr>
            <w:r w:rsidRPr="00F87788">
              <w:rPr>
                <w:sz w:val="26"/>
                <w:szCs w:val="26"/>
                <w:lang w:val="en-US"/>
              </w:rPr>
              <w:t>F18.2</w:t>
            </w:r>
          </w:p>
        </w:tc>
        <w:tc>
          <w:tcPr>
            <w:tcW w:w="8610" w:type="dxa"/>
          </w:tcPr>
          <w:p w:rsidR="00F87788" w:rsidRPr="00F87788" w:rsidRDefault="00F87788" w:rsidP="0010012A">
            <w:pPr>
              <w:autoSpaceDE w:val="0"/>
              <w:autoSpaceDN w:val="0"/>
              <w:adjustRightInd w:val="0"/>
              <w:spacing w:after="0" w:line="240" w:lineRule="auto"/>
              <w:rPr>
                <w:sz w:val="26"/>
                <w:szCs w:val="26"/>
              </w:rPr>
            </w:pPr>
            <w:r w:rsidRPr="00F87788">
              <w:rPr>
                <w:sz w:val="26"/>
                <w:szCs w:val="26"/>
              </w:rPr>
              <w:t>Синдром зависимости, вызванный употреблением летучих растворителей</w:t>
            </w:r>
          </w:p>
        </w:tc>
      </w:tr>
      <w:tr w:rsidR="00F87788" w:rsidRPr="00F87788" w:rsidTr="0010012A">
        <w:tc>
          <w:tcPr>
            <w:tcW w:w="854" w:type="dxa"/>
          </w:tcPr>
          <w:p w:rsidR="00F87788" w:rsidRPr="00F87788" w:rsidRDefault="00F87788" w:rsidP="0010012A">
            <w:pPr>
              <w:autoSpaceDE w:val="0"/>
              <w:autoSpaceDN w:val="0"/>
              <w:adjustRightInd w:val="0"/>
              <w:spacing w:after="0" w:line="240" w:lineRule="auto"/>
              <w:rPr>
                <w:sz w:val="26"/>
                <w:szCs w:val="26"/>
                <w:lang w:val="en-US"/>
              </w:rPr>
            </w:pPr>
            <w:r w:rsidRPr="00F87788">
              <w:rPr>
                <w:sz w:val="26"/>
                <w:szCs w:val="26"/>
                <w:lang w:val="en-US"/>
              </w:rPr>
              <w:t>F19.2</w:t>
            </w:r>
          </w:p>
        </w:tc>
        <w:tc>
          <w:tcPr>
            <w:tcW w:w="8610" w:type="dxa"/>
          </w:tcPr>
          <w:p w:rsidR="00F87788" w:rsidRPr="00F87788" w:rsidRDefault="00F87788" w:rsidP="0010012A">
            <w:pPr>
              <w:autoSpaceDE w:val="0"/>
              <w:autoSpaceDN w:val="0"/>
              <w:adjustRightInd w:val="0"/>
              <w:spacing w:after="0" w:line="240" w:lineRule="auto"/>
              <w:rPr>
                <w:sz w:val="26"/>
                <w:szCs w:val="26"/>
              </w:rPr>
            </w:pPr>
            <w:r w:rsidRPr="00F87788">
              <w:rPr>
                <w:sz w:val="26"/>
                <w:szCs w:val="26"/>
              </w:rPr>
              <w:t>Синдром зависимости, вызванный одновременным употреблением нескольких наркотических средств и использованием других ПАВ</w:t>
            </w:r>
          </w:p>
        </w:tc>
      </w:tr>
    </w:tbl>
    <w:p w:rsidR="00F87788" w:rsidRDefault="00F87788" w:rsidP="00F87788">
      <w:pPr>
        <w:widowControl w:val="0"/>
        <w:autoSpaceDE w:val="0"/>
        <w:autoSpaceDN w:val="0"/>
        <w:adjustRightInd w:val="0"/>
        <w:spacing w:after="0" w:line="240" w:lineRule="auto"/>
        <w:ind w:firstLine="709"/>
        <w:jc w:val="both"/>
        <w:rPr>
          <w:rFonts w:eastAsia="Times New Roman"/>
          <w:sz w:val="26"/>
          <w:szCs w:val="26"/>
          <w:lang w:eastAsia="ru-RU"/>
        </w:rPr>
      </w:pPr>
    </w:p>
    <w:p w:rsidR="00AC6DC6" w:rsidRPr="00F87788" w:rsidRDefault="00AC6DC6" w:rsidP="00F87788">
      <w:pPr>
        <w:widowControl w:val="0"/>
        <w:autoSpaceDE w:val="0"/>
        <w:autoSpaceDN w:val="0"/>
        <w:adjustRightInd w:val="0"/>
        <w:spacing w:after="0" w:line="240" w:lineRule="auto"/>
        <w:ind w:firstLine="709"/>
        <w:jc w:val="both"/>
        <w:rPr>
          <w:rFonts w:eastAsia="Times New Roman"/>
          <w:sz w:val="26"/>
          <w:szCs w:val="26"/>
          <w:lang w:eastAsia="ru-RU"/>
        </w:rPr>
      </w:pPr>
      <w:r w:rsidRPr="00F87788">
        <w:rPr>
          <w:rFonts w:eastAsia="Times New Roman"/>
          <w:sz w:val="26"/>
          <w:szCs w:val="26"/>
          <w:lang w:eastAsia="ru-RU"/>
        </w:rPr>
        <w:t>Стадия: любая</w:t>
      </w:r>
    </w:p>
    <w:p w:rsidR="00D14D62" w:rsidRPr="00F87788" w:rsidRDefault="00D14D62" w:rsidP="00F87788">
      <w:pPr>
        <w:keepNext/>
        <w:spacing w:after="0" w:line="240" w:lineRule="auto"/>
        <w:ind w:firstLine="709"/>
        <w:rPr>
          <w:rFonts w:eastAsia="Times New Roman"/>
          <w:sz w:val="26"/>
          <w:szCs w:val="26"/>
          <w:lang w:eastAsia="ru-RU"/>
        </w:rPr>
      </w:pPr>
      <w:r w:rsidRPr="00F87788">
        <w:rPr>
          <w:rFonts w:eastAsia="Times New Roman"/>
          <w:sz w:val="26"/>
          <w:szCs w:val="26"/>
          <w:lang w:eastAsia="ru-RU"/>
        </w:rPr>
        <w:t>Фаза: становление ремиссии</w:t>
      </w:r>
    </w:p>
    <w:p w:rsidR="00AC6DC6" w:rsidRPr="00F87788" w:rsidRDefault="00AC6DC6" w:rsidP="00F87788">
      <w:pPr>
        <w:widowControl w:val="0"/>
        <w:autoSpaceDE w:val="0"/>
        <w:autoSpaceDN w:val="0"/>
        <w:adjustRightInd w:val="0"/>
        <w:spacing w:after="0" w:line="240" w:lineRule="auto"/>
        <w:ind w:firstLine="709"/>
        <w:jc w:val="both"/>
        <w:rPr>
          <w:rFonts w:eastAsia="Times New Roman"/>
          <w:sz w:val="26"/>
          <w:szCs w:val="26"/>
          <w:lang w:eastAsia="ru-RU"/>
        </w:rPr>
      </w:pPr>
      <w:r w:rsidRPr="00F87788">
        <w:rPr>
          <w:rFonts w:eastAsia="Times New Roman"/>
          <w:sz w:val="26"/>
          <w:szCs w:val="26"/>
          <w:lang w:eastAsia="ru-RU"/>
        </w:rPr>
        <w:t>Осложнения: вне зависимости от осложнений</w:t>
      </w:r>
    </w:p>
    <w:p w:rsidR="00AC6DC6" w:rsidRPr="00F87788" w:rsidRDefault="00AC6DC6" w:rsidP="0010012A">
      <w:pPr>
        <w:widowControl w:val="0"/>
        <w:autoSpaceDE w:val="0"/>
        <w:autoSpaceDN w:val="0"/>
        <w:adjustRightInd w:val="0"/>
        <w:spacing w:after="0" w:line="240" w:lineRule="auto"/>
        <w:ind w:left="709"/>
        <w:jc w:val="both"/>
        <w:rPr>
          <w:rFonts w:eastAsia="Times New Roman"/>
          <w:sz w:val="26"/>
          <w:szCs w:val="26"/>
          <w:lang w:eastAsia="ru-RU"/>
        </w:rPr>
      </w:pPr>
      <w:r w:rsidRPr="00F87788">
        <w:rPr>
          <w:rFonts w:eastAsia="Times New Roman"/>
          <w:sz w:val="26"/>
          <w:szCs w:val="26"/>
          <w:lang w:eastAsia="ru-RU"/>
        </w:rPr>
        <w:t xml:space="preserve">Клиническая ситуация: </w:t>
      </w:r>
      <w:r w:rsidR="00D14D62" w:rsidRPr="00F87788">
        <w:rPr>
          <w:rFonts w:eastAsia="Times New Roman"/>
          <w:sz w:val="26"/>
          <w:szCs w:val="26"/>
          <w:lang w:eastAsia="ru-RU"/>
        </w:rPr>
        <w:t>м</w:t>
      </w:r>
      <w:r w:rsidRPr="00F87788">
        <w:rPr>
          <w:rFonts w:eastAsia="Times New Roman"/>
          <w:sz w:val="26"/>
          <w:szCs w:val="26"/>
          <w:lang w:eastAsia="ru-RU"/>
        </w:rPr>
        <w:t>едицинская реабилитация больных с синдромом зависимости от ПАВ</w:t>
      </w:r>
    </w:p>
    <w:p w:rsidR="00AC6DC6" w:rsidRPr="00F87788" w:rsidRDefault="00AC6DC6" w:rsidP="0010012A">
      <w:pPr>
        <w:widowControl w:val="0"/>
        <w:autoSpaceDE w:val="0"/>
        <w:autoSpaceDN w:val="0"/>
        <w:adjustRightInd w:val="0"/>
        <w:spacing w:after="0" w:line="240" w:lineRule="auto"/>
        <w:ind w:left="709"/>
        <w:jc w:val="both"/>
        <w:rPr>
          <w:rFonts w:eastAsia="Times New Roman"/>
          <w:sz w:val="26"/>
          <w:szCs w:val="26"/>
          <w:lang w:eastAsia="ru-RU"/>
        </w:rPr>
      </w:pPr>
      <w:r w:rsidRPr="00F87788">
        <w:rPr>
          <w:rFonts w:eastAsia="Times New Roman"/>
          <w:sz w:val="26"/>
          <w:szCs w:val="26"/>
          <w:lang w:eastAsia="ru-RU"/>
        </w:rPr>
        <w:t>Вид медицинской помощи: специализированная, в том числе высокотехнологичная медицинская помощь</w:t>
      </w:r>
    </w:p>
    <w:p w:rsidR="00AC6DC6" w:rsidRPr="00F87788" w:rsidRDefault="00AC6DC6" w:rsidP="00F87788">
      <w:pPr>
        <w:widowControl w:val="0"/>
        <w:autoSpaceDE w:val="0"/>
        <w:autoSpaceDN w:val="0"/>
        <w:adjustRightInd w:val="0"/>
        <w:spacing w:after="0" w:line="240" w:lineRule="auto"/>
        <w:ind w:firstLine="709"/>
        <w:jc w:val="both"/>
        <w:rPr>
          <w:rFonts w:eastAsia="Times New Roman"/>
          <w:sz w:val="26"/>
          <w:szCs w:val="26"/>
          <w:lang w:eastAsia="ru-RU"/>
        </w:rPr>
      </w:pPr>
      <w:r w:rsidRPr="00F87788">
        <w:rPr>
          <w:rFonts w:eastAsia="Times New Roman"/>
          <w:sz w:val="26"/>
          <w:szCs w:val="26"/>
          <w:lang w:eastAsia="ru-RU"/>
        </w:rPr>
        <w:t>Вид оказания медицинской помощи: в стационарных и амбулаторных условиях</w:t>
      </w:r>
    </w:p>
    <w:p w:rsidR="00AC6DC6" w:rsidRPr="00F87788" w:rsidRDefault="00AC6DC6" w:rsidP="00F87788">
      <w:pPr>
        <w:widowControl w:val="0"/>
        <w:autoSpaceDE w:val="0"/>
        <w:autoSpaceDN w:val="0"/>
        <w:adjustRightInd w:val="0"/>
        <w:spacing w:after="0" w:line="240" w:lineRule="auto"/>
        <w:ind w:firstLine="709"/>
        <w:jc w:val="both"/>
        <w:rPr>
          <w:rFonts w:eastAsia="Times New Roman"/>
          <w:sz w:val="26"/>
          <w:szCs w:val="26"/>
          <w:lang w:eastAsia="ru-RU"/>
        </w:rPr>
      </w:pPr>
      <w:r w:rsidRPr="00F87788">
        <w:rPr>
          <w:rFonts w:eastAsia="Times New Roman"/>
          <w:sz w:val="26"/>
          <w:szCs w:val="26"/>
          <w:lang w:eastAsia="ru-RU"/>
        </w:rPr>
        <w:t>Форма оказания медицинской помощи: плановая</w:t>
      </w:r>
    </w:p>
    <w:p w:rsidR="009F5B2A" w:rsidRPr="00F87788" w:rsidRDefault="00AC6DC6" w:rsidP="0010012A">
      <w:pPr>
        <w:widowControl w:val="0"/>
        <w:autoSpaceDE w:val="0"/>
        <w:autoSpaceDN w:val="0"/>
        <w:adjustRightInd w:val="0"/>
        <w:spacing w:after="0" w:line="240" w:lineRule="auto"/>
        <w:ind w:left="709"/>
        <w:jc w:val="both"/>
        <w:rPr>
          <w:rFonts w:eastAsia="Times New Roman"/>
          <w:sz w:val="26"/>
          <w:szCs w:val="26"/>
          <w:lang w:eastAsia="ru-RU"/>
        </w:rPr>
      </w:pPr>
      <w:r w:rsidRPr="00F87788">
        <w:rPr>
          <w:rFonts w:eastAsia="Times New Roman"/>
          <w:sz w:val="26"/>
          <w:szCs w:val="26"/>
          <w:lang w:eastAsia="ru-RU"/>
        </w:rPr>
        <w:t xml:space="preserve">Профиль </w:t>
      </w:r>
      <w:r w:rsidR="009F5B2A" w:rsidRPr="00F87788">
        <w:rPr>
          <w:rFonts w:eastAsia="Times New Roman"/>
          <w:sz w:val="26"/>
          <w:szCs w:val="26"/>
          <w:lang w:eastAsia="ru-RU"/>
        </w:rPr>
        <w:t xml:space="preserve">подразделения, </w:t>
      </w:r>
      <w:r w:rsidRPr="00F87788">
        <w:rPr>
          <w:rFonts w:eastAsia="Times New Roman"/>
          <w:sz w:val="26"/>
          <w:szCs w:val="26"/>
          <w:lang w:eastAsia="ru-RU"/>
        </w:rPr>
        <w:t>медицинской организации</w:t>
      </w:r>
      <w:r w:rsidR="009F5B2A" w:rsidRPr="00F87788">
        <w:rPr>
          <w:rFonts w:eastAsia="Times New Roman"/>
          <w:sz w:val="26"/>
          <w:szCs w:val="26"/>
          <w:lang w:eastAsia="ru-RU"/>
        </w:rPr>
        <w:t>: отделения наркологического профиля.</w:t>
      </w:r>
    </w:p>
    <w:p w:rsidR="009F5B2A" w:rsidRPr="00F87788" w:rsidRDefault="009F5B2A" w:rsidP="0010012A">
      <w:pPr>
        <w:widowControl w:val="0"/>
        <w:autoSpaceDE w:val="0"/>
        <w:autoSpaceDN w:val="0"/>
        <w:adjustRightInd w:val="0"/>
        <w:spacing w:after="0" w:line="240" w:lineRule="auto"/>
        <w:ind w:left="709"/>
        <w:jc w:val="both"/>
        <w:rPr>
          <w:rFonts w:eastAsia="Times New Roman"/>
          <w:sz w:val="26"/>
          <w:szCs w:val="26"/>
          <w:lang w:eastAsia="ru-RU"/>
        </w:rPr>
      </w:pPr>
      <w:r w:rsidRPr="00F87788">
        <w:rPr>
          <w:rFonts w:eastAsia="Times New Roman"/>
          <w:sz w:val="26"/>
          <w:szCs w:val="26"/>
          <w:lang w:eastAsia="ru-RU"/>
        </w:rPr>
        <w:lastRenderedPageBreak/>
        <w:t>Функциональное назначение отделения, учреждения: восстановительно-реабилитационные</w:t>
      </w:r>
      <w:r w:rsidR="0010012A">
        <w:rPr>
          <w:rFonts w:eastAsia="Times New Roman"/>
          <w:sz w:val="26"/>
          <w:szCs w:val="26"/>
          <w:lang w:eastAsia="ru-RU"/>
        </w:rPr>
        <w:t>.</w:t>
      </w:r>
    </w:p>
    <w:p w:rsidR="00AC6DC6" w:rsidRPr="00F87788" w:rsidRDefault="00AC6DC6" w:rsidP="00F87788">
      <w:pPr>
        <w:widowControl w:val="0"/>
        <w:autoSpaceDE w:val="0"/>
        <w:autoSpaceDN w:val="0"/>
        <w:adjustRightInd w:val="0"/>
        <w:spacing w:after="0" w:line="240" w:lineRule="auto"/>
        <w:ind w:firstLine="709"/>
        <w:jc w:val="both"/>
        <w:rPr>
          <w:rFonts w:eastAsia="Times New Roman"/>
          <w:sz w:val="26"/>
          <w:szCs w:val="26"/>
          <w:lang w:eastAsia="ru-RU"/>
        </w:rPr>
      </w:pPr>
      <w:r w:rsidRPr="00F87788">
        <w:rPr>
          <w:rFonts w:eastAsia="Times New Roman"/>
          <w:sz w:val="26"/>
          <w:szCs w:val="26"/>
          <w:lang w:eastAsia="ru-RU"/>
        </w:rPr>
        <w:t>Средние сроки лечения:</w:t>
      </w:r>
      <w:r w:rsidR="000C58A3" w:rsidRPr="00F87788">
        <w:rPr>
          <w:rFonts w:eastAsia="Times New Roman"/>
          <w:sz w:val="26"/>
          <w:szCs w:val="26"/>
          <w:lang w:eastAsia="ru-RU"/>
        </w:rPr>
        <w:t xml:space="preserve"> от 6 месяцев до 2 лет.</w:t>
      </w:r>
    </w:p>
    <w:p w:rsidR="0010012A" w:rsidRDefault="0010012A" w:rsidP="00F87788">
      <w:pPr>
        <w:widowControl w:val="0"/>
        <w:autoSpaceDE w:val="0"/>
        <w:autoSpaceDN w:val="0"/>
        <w:adjustRightInd w:val="0"/>
        <w:spacing w:after="0" w:line="240" w:lineRule="auto"/>
        <w:ind w:firstLine="709"/>
        <w:jc w:val="both"/>
        <w:rPr>
          <w:rFonts w:eastAsia="Times New Roman"/>
          <w:sz w:val="26"/>
          <w:szCs w:val="26"/>
          <w:lang w:eastAsia="ru-RU"/>
        </w:rPr>
      </w:pPr>
    </w:p>
    <w:p w:rsidR="009F5B2A" w:rsidRPr="00F87788" w:rsidRDefault="009B71E1" w:rsidP="00F87788">
      <w:pPr>
        <w:widowControl w:val="0"/>
        <w:autoSpaceDE w:val="0"/>
        <w:autoSpaceDN w:val="0"/>
        <w:adjustRightInd w:val="0"/>
        <w:spacing w:after="0" w:line="240" w:lineRule="auto"/>
        <w:ind w:firstLine="709"/>
        <w:jc w:val="both"/>
        <w:rPr>
          <w:rFonts w:eastAsia="Times New Roman"/>
          <w:sz w:val="26"/>
          <w:szCs w:val="26"/>
          <w:lang w:eastAsia="ru-RU"/>
        </w:rPr>
      </w:pPr>
      <w:r w:rsidRPr="00F87788">
        <w:rPr>
          <w:rFonts w:eastAsia="Times New Roman"/>
          <w:sz w:val="26"/>
          <w:szCs w:val="26"/>
          <w:lang w:eastAsia="ru-RU"/>
        </w:rPr>
        <w:t>Пр</w:t>
      </w:r>
      <w:r w:rsidR="009F5B2A" w:rsidRPr="00F87788">
        <w:rPr>
          <w:rFonts w:eastAsia="Times New Roman"/>
          <w:sz w:val="26"/>
          <w:szCs w:val="26"/>
          <w:lang w:eastAsia="ru-RU"/>
        </w:rPr>
        <w:t>изнаки, определяющие модель пациента:</w:t>
      </w:r>
    </w:p>
    <w:p w:rsidR="009F5B2A" w:rsidRPr="00F87788" w:rsidRDefault="009F5B2A" w:rsidP="00966866">
      <w:pPr>
        <w:widowControl w:val="0"/>
        <w:numPr>
          <w:ilvl w:val="0"/>
          <w:numId w:val="59"/>
        </w:numPr>
        <w:autoSpaceDE w:val="0"/>
        <w:autoSpaceDN w:val="0"/>
        <w:adjustRightInd w:val="0"/>
        <w:spacing w:after="0" w:line="240" w:lineRule="auto"/>
        <w:ind w:hanging="11"/>
        <w:jc w:val="both"/>
        <w:rPr>
          <w:rFonts w:eastAsia="Times New Roman"/>
          <w:sz w:val="26"/>
          <w:szCs w:val="26"/>
          <w:lang w:eastAsia="ru-RU"/>
        </w:rPr>
      </w:pPr>
      <w:r w:rsidRPr="00F87788">
        <w:rPr>
          <w:rFonts w:eastAsia="Times New Roman"/>
          <w:sz w:val="26"/>
          <w:szCs w:val="26"/>
          <w:lang w:eastAsia="ru-RU"/>
        </w:rPr>
        <w:t>наличие в анамнезе систематического употребления ПАВ и синдрома зависимости от ПАВ;</w:t>
      </w:r>
    </w:p>
    <w:p w:rsidR="009F5B2A" w:rsidRPr="00F87788" w:rsidRDefault="009F5B2A" w:rsidP="00966866">
      <w:pPr>
        <w:widowControl w:val="0"/>
        <w:numPr>
          <w:ilvl w:val="0"/>
          <w:numId w:val="59"/>
        </w:numPr>
        <w:autoSpaceDE w:val="0"/>
        <w:autoSpaceDN w:val="0"/>
        <w:adjustRightInd w:val="0"/>
        <w:spacing w:after="0" w:line="240" w:lineRule="auto"/>
        <w:ind w:hanging="11"/>
        <w:jc w:val="both"/>
        <w:rPr>
          <w:rFonts w:eastAsia="Times New Roman"/>
          <w:sz w:val="26"/>
          <w:szCs w:val="26"/>
          <w:lang w:eastAsia="ru-RU"/>
        </w:rPr>
      </w:pPr>
      <w:r w:rsidRPr="00F87788">
        <w:rPr>
          <w:rFonts w:eastAsia="Times New Roman"/>
          <w:sz w:val="26"/>
          <w:szCs w:val="26"/>
          <w:lang w:eastAsia="ru-RU"/>
        </w:rPr>
        <w:t>отсутствие употребления ПАВ на протяжении нескольких дней или недель (не менее 12 - 14 дней), абстинентных и выраженных постабстинентных расстройств;</w:t>
      </w:r>
    </w:p>
    <w:p w:rsidR="009F5B2A" w:rsidRPr="00F87788" w:rsidRDefault="009F5B2A" w:rsidP="00966866">
      <w:pPr>
        <w:widowControl w:val="0"/>
        <w:numPr>
          <w:ilvl w:val="0"/>
          <w:numId w:val="59"/>
        </w:numPr>
        <w:autoSpaceDE w:val="0"/>
        <w:autoSpaceDN w:val="0"/>
        <w:adjustRightInd w:val="0"/>
        <w:spacing w:after="0" w:line="240" w:lineRule="auto"/>
        <w:ind w:hanging="11"/>
        <w:jc w:val="both"/>
        <w:rPr>
          <w:rFonts w:eastAsia="Times New Roman"/>
          <w:sz w:val="26"/>
          <w:szCs w:val="26"/>
          <w:lang w:eastAsia="ru-RU"/>
        </w:rPr>
      </w:pPr>
      <w:r w:rsidRPr="00F87788">
        <w:rPr>
          <w:rFonts w:eastAsia="Times New Roman"/>
          <w:sz w:val="26"/>
          <w:szCs w:val="26"/>
          <w:lang w:eastAsia="ru-RU"/>
        </w:rPr>
        <w:t>личностная и социальная дезадаптация различной степени;</w:t>
      </w:r>
    </w:p>
    <w:p w:rsidR="009F5B2A" w:rsidRPr="00F87788" w:rsidRDefault="009F5B2A" w:rsidP="00966866">
      <w:pPr>
        <w:widowControl w:val="0"/>
        <w:numPr>
          <w:ilvl w:val="0"/>
          <w:numId w:val="59"/>
        </w:numPr>
        <w:autoSpaceDE w:val="0"/>
        <w:autoSpaceDN w:val="0"/>
        <w:adjustRightInd w:val="0"/>
        <w:spacing w:after="0" w:line="240" w:lineRule="auto"/>
        <w:ind w:hanging="11"/>
        <w:jc w:val="both"/>
        <w:rPr>
          <w:rFonts w:eastAsia="Times New Roman"/>
          <w:sz w:val="26"/>
          <w:szCs w:val="26"/>
          <w:lang w:eastAsia="ru-RU"/>
        </w:rPr>
      </w:pPr>
      <w:r w:rsidRPr="00F87788">
        <w:rPr>
          <w:rFonts w:eastAsia="Times New Roman"/>
          <w:sz w:val="26"/>
          <w:szCs w:val="26"/>
          <w:lang w:eastAsia="ru-RU"/>
        </w:rPr>
        <w:t>завершен</w:t>
      </w:r>
      <w:r w:rsidR="00D14D62" w:rsidRPr="00F87788">
        <w:rPr>
          <w:rFonts w:eastAsia="Times New Roman"/>
          <w:sz w:val="26"/>
          <w:szCs w:val="26"/>
          <w:lang w:eastAsia="ru-RU"/>
        </w:rPr>
        <w:t>ие</w:t>
      </w:r>
      <w:r w:rsidRPr="00F87788">
        <w:rPr>
          <w:rFonts w:eastAsia="Times New Roman"/>
          <w:sz w:val="26"/>
          <w:szCs w:val="26"/>
          <w:lang w:eastAsia="ru-RU"/>
        </w:rPr>
        <w:t xml:space="preserve"> восстановительн</w:t>
      </w:r>
      <w:r w:rsidR="00D14D62" w:rsidRPr="00F87788">
        <w:rPr>
          <w:rFonts w:eastAsia="Times New Roman"/>
          <w:sz w:val="26"/>
          <w:szCs w:val="26"/>
          <w:lang w:eastAsia="ru-RU"/>
        </w:rPr>
        <w:t>ого</w:t>
      </w:r>
      <w:r w:rsidRPr="00F87788">
        <w:rPr>
          <w:rFonts w:eastAsia="Times New Roman"/>
          <w:sz w:val="26"/>
          <w:szCs w:val="26"/>
          <w:lang w:eastAsia="ru-RU"/>
        </w:rPr>
        <w:t xml:space="preserve"> (предреабилитационн</w:t>
      </w:r>
      <w:r w:rsidR="00D14D62" w:rsidRPr="00F87788">
        <w:rPr>
          <w:rFonts w:eastAsia="Times New Roman"/>
          <w:sz w:val="26"/>
          <w:szCs w:val="26"/>
          <w:lang w:eastAsia="ru-RU"/>
        </w:rPr>
        <w:t>ого</w:t>
      </w:r>
      <w:r w:rsidRPr="00F87788">
        <w:rPr>
          <w:rFonts w:eastAsia="Times New Roman"/>
          <w:sz w:val="26"/>
          <w:szCs w:val="26"/>
          <w:lang w:eastAsia="ru-RU"/>
        </w:rPr>
        <w:t>) период</w:t>
      </w:r>
      <w:r w:rsidR="001D5721" w:rsidRPr="00F87788">
        <w:rPr>
          <w:rFonts w:eastAsia="Times New Roman"/>
          <w:sz w:val="26"/>
          <w:szCs w:val="26"/>
          <w:lang w:eastAsia="ru-RU"/>
        </w:rPr>
        <w:t>а</w:t>
      </w:r>
      <w:r w:rsidRPr="00F87788">
        <w:rPr>
          <w:rFonts w:eastAsia="Times New Roman"/>
          <w:sz w:val="26"/>
          <w:szCs w:val="26"/>
          <w:lang w:eastAsia="ru-RU"/>
        </w:rPr>
        <w:t xml:space="preserve"> лечебных мероприятий и медицинское обследование.</w:t>
      </w:r>
    </w:p>
    <w:p w:rsidR="0010012A" w:rsidRDefault="0010012A" w:rsidP="0010012A">
      <w:pPr>
        <w:pStyle w:val="ConsPlusNormal"/>
        <w:ind w:left="720"/>
        <w:jc w:val="both"/>
        <w:rPr>
          <w:rFonts w:ascii="Calibri" w:hAnsi="Calibri" w:cs="Times New Roman"/>
          <w:sz w:val="26"/>
          <w:szCs w:val="26"/>
        </w:rPr>
      </w:pPr>
    </w:p>
    <w:p w:rsidR="00DA1479" w:rsidRPr="00F87788" w:rsidRDefault="00DA1479" w:rsidP="0010012A">
      <w:pPr>
        <w:pStyle w:val="ConsPlusNormal"/>
        <w:ind w:left="720"/>
        <w:jc w:val="both"/>
        <w:rPr>
          <w:rFonts w:ascii="Calibri" w:hAnsi="Calibri" w:cs="Times New Roman"/>
          <w:sz w:val="26"/>
          <w:szCs w:val="26"/>
        </w:rPr>
      </w:pPr>
      <w:r w:rsidRPr="00F87788">
        <w:rPr>
          <w:rFonts w:ascii="Calibri" w:hAnsi="Calibri" w:cs="Times New Roman"/>
          <w:sz w:val="26"/>
          <w:szCs w:val="26"/>
        </w:rPr>
        <w:t xml:space="preserve">Требования к включению пациента в </w:t>
      </w:r>
      <w:r w:rsidR="009B71E1" w:rsidRPr="00F87788">
        <w:rPr>
          <w:rFonts w:ascii="Calibri" w:hAnsi="Calibri" w:cs="Times New Roman"/>
          <w:sz w:val="26"/>
          <w:szCs w:val="26"/>
        </w:rPr>
        <w:t>МР</w:t>
      </w:r>
      <w:r w:rsidRPr="00F87788">
        <w:rPr>
          <w:rFonts w:ascii="Calibri" w:hAnsi="Calibri" w:cs="Times New Roman"/>
          <w:sz w:val="26"/>
          <w:szCs w:val="26"/>
        </w:rPr>
        <w:t>:</w:t>
      </w:r>
    </w:p>
    <w:p w:rsidR="00B65330" w:rsidRPr="00F87788" w:rsidRDefault="00DA1479" w:rsidP="00966866">
      <w:pPr>
        <w:pStyle w:val="ConsPlusNormal"/>
        <w:numPr>
          <w:ilvl w:val="0"/>
          <w:numId w:val="59"/>
        </w:numPr>
        <w:ind w:hanging="11"/>
        <w:jc w:val="both"/>
        <w:rPr>
          <w:rFonts w:ascii="Calibri" w:hAnsi="Calibri" w:cs="Times New Roman"/>
          <w:sz w:val="26"/>
          <w:szCs w:val="26"/>
        </w:rPr>
      </w:pPr>
      <w:r w:rsidRPr="00F87788">
        <w:rPr>
          <w:rFonts w:ascii="Calibri" w:hAnsi="Calibri" w:cs="Times New Roman"/>
          <w:sz w:val="26"/>
          <w:szCs w:val="26"/>
        </w:rPr>
        <w:t>соответствие критериям модели пациента;</w:t>
      </w:r>
    </w:p>
    <w:p w:rsidR="00B65330" w:rsidRPr="00F87788" w:rsidRDefault="00DA1479" w:rsidP="00966866">
      <w:pPr>
        <w:pStyle w:val="ConsPlusNormal"/>
        <w:numPr>
          <w:ilvl w:val="0"/>
          <w:numId w:val="59"/>
        </w:numPr>
        <w:ind w:hanging="11"/>
        <w:jc w:val="both"/>
        <w:rPr>
          <w:rFonts w:ascii="Calibri" w:hAnsi="Calibri" w:cs="Times New Roman"/>
          <w:sz w:val="26"/>
          <w:szCs w:val="26"/>
        </w:rPr>
      </w:pPr>
      <w:r w:rsidRPr="00F87788">
        <w:rPr>
          <w:rFonts w:ascii="Calibri" w:hAnsi="Calibri" w:cs="Times New Roman"/>
          <w:sz w:val="26"/>
          <w:szCs w:val="26"/>
        </w:rPr>
        <w:t>д</w:t>
      </w:r>
      <w:r w:rsidR="00B65330" w:rsidRPr="00F87788">
        <w:rPr>
          <w:rFonts w:ascii="Calibri" w:hAnsi="Calibri" w:cs="Times New Roman"/>
          <w:sz w:val="26"/>
          <w:szCs w:val="26"/>
        </w:rPr>
        <w:t>обровольное согласие пациента на прохождение МР в амбулаторных и (или) стационарных условиях или решение суда о направлении на принудительное амбулаторное лечение и (или) МР.</w:t>
      </w:r>
    </w:p>
    <w:p w:rsidR="00B65330" w:rsidRPr="00F87788" w:rsidRDefault="00DA1479" w:rsidP="00966866">
      <w:pPr>
        <w:pStyle w:val="ConsPlusNormal"/>
        <w:numPr>
          <w:ilvl w:val="0"/>
          <w:numId w:val="59"/>
        </w:numPr>
        <w:ind w:hanging="11"/>
        <w:jc w:val="both"/>
        <w:rPr>
          <w:rFonts w:ascii="Calibri" w:hAnsi="Calibri" w:cs="Times New Roman"/>
          <w:sz w:val="26"/>
          <w:szCs w:val="26"/>
        </w:rPr>
      </w:pPr>
      <w:r w:rsidRPr="00F87788">
        <w:rPr>
          <w:rFonts w:ascii="Calibri" w:hAnsi="Calibri" w:cs="Times New Roman"/>
          <w:sz w:val="26"/>
          <w:szCs w:val="26"/>
        </w:rPr>
        <w:t>н</w:t>
      </w:r>
      <w:r w:rsidR="00B65330" w:rsidRPr="00F87788">
        <w:rPr>
          <w:rFonts w:ascii="Calibri" w:hAnsi="Calibri" w:cs="Times New Roman"/>
          <w:sz w:val="26"/>
          <w:szCs w:val="26"/>
        </w:rPr>
        <w:t>аличие данных медицинского обследования о состоянии функций внутренних органов, отсутствие у пациента на момент начала реабилитационной программы инфекционных и иных заболеваний, требующих оказания специализированной медицинской помощи (например: инфекционного гепатита, эндокардита и пр.).</w:t>
      </w:r>
    </w:p>
    <w:p w:rsidR="00B65330" w:rsidRDefault="00B65330" w:rsidP="00F87788">
      <w:pPr>
        <w:pStyle w:val="1"/>
        <w:spacing w:before="0" w:line="240" w:lineRule="auto"/>
        <w:ind w:firstLine="709"/>
        <w:jc w:val="both"/>
        <w:rPr>
          <w:rFonts w:ascii="Calibri" w:hAnsi="Calibri"/>
          <w:sz w:val="26"/>
          <w:szCs w:val="26"/>
        </w:rPr>
      </w:pPr>
    </w:p>
    <w:p w:rsidR="0010012A" w:rsidRPr="0010012A" w:rsidRDefault="0010012A" w:rsidP="0010012A"/>
    <w:p w:rsidR="00580913" w:rsidRDefault="00E174D7" w:rsidP="00F87788">
      <w:pPr>
        <w:pStyle w:val="1"/>
        <w:numPr>
          <w:ilvl w:val="0"/>
          <w:numId w:val="1"/>
        </w:numPr>
        <w:spacing w:before="0" w:line="240" w:lineRule="auto"/>
        <w:ind w:left="0" w:firstLine="709"/>
        <w:jc w:val="both"/>
        <w:rPr>
          <w:rFonts w:ascii="Calibri" w:hAnsi="Calibri"/>
        </w:rPr>
      </w:pPr>
      <w:r w:rsidRPr="0010012A">
        <w:rPr>
          <w:rFonts w:ascii="Calibri" w:hAnsi="Calibri"/>
        </w:rPr>
        <w:t>Реабилитационный потенциал и у</w:t>
      </w:r>
      <w:r w:rsidR="00580913" w:rsidRPr="0010012A">
        <w:rPr>
          <w:rFonts w:ascii="Calibri" w:hAnsi="Calibri"/>
        </w:rPr>
        <w:t>ров</w:t>
      </w:r>
      <w:r w:rsidR="00C174BF" w:rsidRPr="0010012A">
        <w:rPr>
          <w:rFonts w:ascii="Calibri" w:hAnsi="Calibri"/>
        </w:rPr>
        <w:t>н</w:t>
      </w:r>
      <w:r w:rsidR="00501A8E" w:rsidRPr="0010012A">
        <w:rPr>
          <w:rFonts w:ascii="Calibri" w:hAnsi="Calibri"/>
        </w:rPr>
        <w:t>и</w:t>
      </w:r>
      <w:r w:rsidR="00C174BF" w:rsidRPr="0010012A">
        <w:rPr>
          <w:rFonts w:ascii="Calibri" w:hAnsi="Calibri"/>
        </w:rPr>
        <w:t xml:space="preserve"> </w:t>
      </w:r>
      <w:r w:rsidR="0010012A">
        <w:rPr>
          <w:rFonts w:ascii="Calibri" w:hAnsi="Calibri"/>
        </w:rPr>
        <w:t>реабилитационного потенциала</w:t>
      </w:r>
    </w:p>
    <w:p w:rsidR="0010012A" w:rsidRPr="0010012A" w:rsidRDefault="0010012A" w:rsidP="0010012A"/>
    <w:p w:rsidR="00E174D7" w:rsidRPr="00F87788" w:rsidRDefault="008D7267" w:rsidP="00F87788">
      <w:pPr>
        <w:widowControl w:val="0"/>
        <w:autoSpaceDE w:val="0"/>
        <w:autoSpaceDN w:val="0"/>
        <w:adjustRightInd w:val="0"/>
        <w:spacing w:after="0" w:line="240" w:lineRule="auto"/>
        <w:ind w:firstLine="709"/>
        <w:jc w:val="both"/>
        <w:rPr>
          <w:rFonts w:eastAsia="Times New Roman"/>
          <w:sz w:val="26"/>
          <w:szCs w:val="26"/>
          <w:lang w:eastAsia="ru-RU"/>
        </w:rPr>
      </w:pPr>
      <w:r w:rsidRPr="00F87788">
        <w:rPr>
          <w:rFonts w:eastAsia="Times New Roman"/>
          <w:sz w:val="26"/>
          <w:szCs w:val="26"/>
          <w:lang w:eastAsia="ru-RU"/>
        </w:rPr>
        <w:t>Реабилитационный потенциал - многофакторная  клиническая, психологическая и социальная  диагностика, а также  прогностическая оценка  способностей и возможностей наркологических больных на продолжительные ремиссии и ресоциализацию, возвращение в семью и к общественно полезной деятельности. Базируется на объективных данных о наследственности, преморбиде, соматическом состоянии, виде, тяжести и последствиях наркологического заболевания</w:t>
      </w:r>
      <w:r w:rsidR="00110C66" w:rsidRPr="00F87788">
        <w:rPr>
          <w:rFonts w:eastAsia="Times New Roman"/>
          <w:sz w:val="26"/>
          <w:szCs w:val="26"/>
          <w:lang w:eastAsia="ru-RU"/>
        </w:rPr>
        <w:t>, особенностях личностного (д</w:t>
      </w:r>
      <w:r w:rsidRPr="00F87788">
        <w:rPr>
          <w:rFonts w:eastAsia="Times New Roman"/>
          <w:sz w:val="26"/>
          <w:szCs w:val="26"/>
          <w:lang w:eastAsia="ru-RU"/>
        </w:rPr>
        <w:t>уховного) развития и социальном статусе больных.</w:t>
      </w:r>
      <w:r w:rsidRPr="00F87788">
        <w:rPr>
          <w:rFonts w:eastAsia="Times New Roman"/>
          <w:b/>
          <w:bCs/>
          <w:sz w:val="26"/>
          <w:szCs w:val="26"/>
          <w:lang w:eastAsia="ru-RU"/>
        </w:rPr>
        <w:t xml:space="preserve">  </w:t>
      </w:r>
    </w:p>
    <w:p w:rsidR="000556EE" w:rsidRPr="00F87788" w:rsidRDefault="008D7267" w:rsidP="00F87788">
      <w:pPr>
        <w:widowControl w:val="0"/>
        <w:autoSpaceDE w:val="0"/>
        <w:autoSpaceDN w:val="0"/>
        <w:adjustRightInd w:val="0"/>
        <w:spacing w:after="0" w:line="240" w:lineRule="auto"/>
        <w:ind w:firstLine="709"/>
        <w:jc w:val="both"/>
        <w:rPr>
          <w:rFonts w:eastAsia="Times New Roman"/>
          <w:sz w:val="26"/>
          <w:szCs w:val="26"/>
          <w:lang w:eastAsia="ru-RU"/>
        </w:rPr>
      </w:pPr>
      <w:r w:rsidRPr="00F87788">
        <w:rPr>
          <w:rFonts w:eastAsia="Times New Roman"/>
          <w:sz w:val="26"/>
          <w:szCs w:val="26"/>
          <w:lang w:eastAsia="ru-RU"/>
        </w:rPr>
        <w:t>Уровни реабилитационного потенциала - п</w:t>
      </w:r>
      <w:r w:rsidR="00C174BF" w:rsidRPr="00F87788">
        <w:rPr>
          <w:rFonts w:eastAsia="Times New Roman"/>
          <w:sz w:val="26"/>
          <w:szCs w:val="26"/>
          <w:lang w:eastAsia="ru-RU"/>
        </w:rPr>
        <w:t>отенциальн</w:t>
      </w:r>
      <w:r w:rsidR="004F2478" w:rsidRPr="00F87788">
        <w:rPr>
          <w:rFonts w:eastAsia="Times New Roman"/>
          <w:sz w:val="26"/>
          <w:szCs w:val="26"/>
          <w:lang w:eastAsia="ru-RU"/>
        </w:rPr>
        <w:t xml:space="preserve">ая </w:t>
      </w:r>
      <w:r w:rsidR="00C174BF" w:rsidRPr="00F87788">
        <w:rPr>
          <w:rFonts w:eastAsia="Times New Roman"/>
          <w:sz w:val="26"/>
          <w:szCs w:val="26"/>
          <w:lang w:eastAsia="ru-RU"/>
        </w:rPr>
        <w:t>возможност</w:t>
      </w:r>
      <w:r w:rsidR="004F2478" w:rsidRPr="00F87788">
        <w:rPr>
          <w:rFonts w:eastAsia="Times New Roman"/>
          <w:sz w:val="26"/>
          <w:szCs w:val="26"/>
          <w:lang w:eastAsia="ru-RU"/>
        </w:rPr>
        <w:t>ь</w:t>
      </w:r>
      <w:r w:rsidR="00C174BF" w:rsidRPr="00F87788">
        <w:rPr>
          <w:rFonts w:eastAsia="Times New Roman"/>
          <w:sz w:val="26"/>
          <w:szCs w:val="26"/>
          <w:lang w:eastAsia="ru-RU"/>
        </w:rPr>
        <w:t xml:space="preserve"> пациента с синдромом зависимости от </w:t>
      </w:r>
      <w:r w:rsidR="00C15E47" w:rsidRPr="00F87788">
        <w:rPr>
          <w:rFonts w:eastAsia="Times New Roman"/>
          <w:sz w:val="26"/>
          <w:szCs w:val="26"/>
          <w:lang w:eastAsia="ru-RU"/>
        </w:rPr>
        <w:t xml:space="preserve">ПАВ </w:t>
      </w:r>
      <w:r w:rsidR="00C174BF" w:rsidRPr="00F87788">
        <w:rPr>
          <w:rFonts w:eastAsia="Times New Roman"/>
          <w:sz w:val="26"/>
          <w:szCs w:val="26"/>
          <w:lang w:eastAsia="ru-RU"/>
        </w:rPr>
        <w:t>к отказу от употребления ПАВ,  возвращению в семью</w:t>
      </w:r>
      <w:r w:rsidR="004F2478" w:rsidRPr="00F87788">
        <w:rPr>
          <w:rFonts w:eastAsia="Times New Roman"/>
          <w:sz w:val="26"/>
          <w:szCs w:val="26"/>
          <w:lang w:eastAsia="ru-RU"/>
        </w:rPr>
        <w:t xml:space="preserve">, </w:t>
      </w:r>
      <w:r w:rsidR="00C174BF" w:rsidRPr="00F87788">
        <w:rPr>
          <w:rFonts w:eastAsia="Times New Roman"/>
          <w:sz w:val="26"/>
          <w:szCs w:val="26"/>
          <w:lang w:eastAsia="ru-RU"/>
        </w:rPr>
        <w:t>к обще</w:t>
      </w:r>
      <w:r w:rsidR="004F2478" w:rsidRPr="00F87788">
        <w:rPr>
          <w:rFonts w:eastAsia="Times New Roman"/>
          <w:sz w:val="26"/>
          <w:szCs w:val="26"/>
          <w:lang w:eastAsia="ru-RU"/>
        </w:rPr>
        <w:t xml:space="preserve">ственно полезной деятельности, что может расцениваться как выздоровление, определяется </w:t>
      </w:r>
      <w:r w:rsidR="00CB7E70" w:rsidRPr="00F87788">
        <w:rPr>
          <w:rFonts w:eastAsia="Times New Roman"/>
          <w:sz w:val="26"/>
          <w:szCs w:val="26"/>
          <w:lang w:eastAsia="ru-RU"/>
        </w:rPr>
        <w:t xml:space="preserve">многообразными </w:t>
      </w:r>
      <w:r w:rsidR="004F2478" w:rsidRPr="00F87788">
        <w:rPr>
          <w:rFonts w:eastAsia="Times New Roman"/>
          <w:sz w:val="26"/>
          <w:szCs w:val="26"/>
          <w:lang w:eastAsia="ru-RU"/>
        </w:rPr>
        <w:t>клинически</w:t>
      </w:r>
      <w:r w:rsidR="00CB7E70" w:rsidRPr="00F87788">
        <w:rPr>
          <w:rFonts w:eastAsia="Times New Roman"/>
          <w:sz w:val="26"/>
          <w:szCs w:val="26"/>
          <w:lang w:eastAsia="ru-RU"/>
        </w:rPr>
        <w:t>ми</w:t>
      </w:r>
      <w:r w:rsidR="004F2478" w:rsidRPr="00F87788">
        <w:rPr>
          <w:rFonts w:eastAsia="Times New Roman"/>
          <w:sz w:val="26"/>
          <w:szCs w:val="26"/>
          <w:lang w:eastAsia="ru-RU"/>
        </w:rPr>
        <w:t xml:space="preserve"> и внеклинически</w:t>
      </w:r>
      <w:r w:rsidR="00CB7E70" w:rsidRPr="00F87788">
        <w:rPr>
          <w:rFonts w:eastAsia="Times New Roman"/>
          <w:sz w:val="26"/>
          <w:szCs w:val="26"/>
          <w:lang w:eastAsia="ru-RU"/>
        </w:rPr>
        <w:t>ми</w:t>
      </w:r>
      <w:r w:rsidR="004F2478" w:rsidRPr="00F87788">
        <w:rPr>
          <w:rFonts w:eastAsia="Times New Roman"/>
          <w:sz w:val="26"/>
          <w:szCs w:val="26"/>
          <w:lang w:eastAsia="ru-RU"/>
        </w:rPr>
        <w:t xml:space="preserve"> фактор</w:t>
      </w:r>
      <w:r w:rsidR="00CB7E70" w:rsidRPr="00F87788">
        <w:rPr>
          <w:rFonts w:eastAsia="Times New Roman"/>
          <w:sz w:val="26"/>
          <w:szCs w:val="26"/>
          <w:lang w:eastAsia="ru-RU"/>
        </w:rPr>
        <w:t>ами</w:t>
      </w:r>
      <w:r w:rsidR="004F2478" w:rsidRPr="00F87788">
        <w:rPr>
          <w:rFonts w:eastAsia="Times New Roman"/>
          <w:sz w:val="26"/>
          <w:szCs w:val="26"/>
          <w:lang w:eastAsia="ru-RU"/>
        </w:rPr>
        <w:t xml:space="preserve">, </w:t>
      </w:r>
      <w:r w:rsidR="00CB7E70" w:rsidRPr="00F87788">
        <w:rPr>
          <w:rFonts w:eastAsia="Times New Roman"/>
          <w:sz w:val="26"/>
          <w:szCs w:val="26"/>
          <w:lang w:eastAsia="ru-RU"/>
        </w:rPr>
        <w:t xml:space="preserve">к которым относятся </w:t>
      </w:r>
      <w:r w:rsidR="004F2478" w:rsidRPr="00F87788">
        <w:rPr>
          <w:rFonts w:eastAsia="Times New Roman"/>
          <w:sz w:val="26"/>
          <w:szCs w:val="26"/>
          <w:lang w:eastAsia="ru-RU"/>
        </w:rPr>
        <w:t xml:space="preserve">особенности </w:t>
      </w:r>
      <w:r w:rsidR="00C174BF" w:rsidRPr="00F87788">
        <w:rPr>
          <w:rFonts w:eastAsia="Times New Roman"/>
          <w:sz w:val="26"/>
          <w:szCs w:val="26"/>
          <w:lang w:eastAsia="ru-RU"/>
        </w:rPr>
        <w:t xml:space="preserve">наследственности, </w:t>
      </w:r>
      <w:r w:rsidR="00070554" w:rsidRPr="00F87788">
        <w:rPr>
          <w:rFonts w:eastAsia="Times New Roman"/>
          <w:sz w:val="26"/>
          <w:szCs w:val="26"/>
          <w:lang w:eastAsia="ru-RU"/>
        </w:rPr>
        <w:t xml:space="preserve">физического и психического развития в </w:t>
      </w:r>
      <w:r w:rsidR="00C174BF" w:rsidRPr="00F87788">
        <w:rPr>
          <w:rFonts w:eastAsia="Times New Roman"/>
          <w:sz w:val="26"/>
          <w:szCs w:val="26"/>
          <w:lang w:eastAsia="ru-RU"/>
        </w:rPr>
        <w:t>преморбид</w:t>
      </w:r>
      <w:r w:rsidR="004F2478" w:rsidRPr="00F87788">
        <w:rPr>
          <w:rFonts w:eastAsia="Times New Roman"/>
          <w:sz w:val="26"/>
          <w:szCs w:val="26"/>
          <w:lang w:eastAsia="ru-RU"/>
        </w:rPr>
        <w:t>но</w:t>
      </w:r>
      <w:r w:rsidR="00070554" w:rsidRPr="00F87788">
        <w:rPr>
          <w:rFonts w:eastAsia="Times New Roman"/>
          <w:sz w:val="26"/>
          <w:szCs w:val="26"/>
          <w:lang w:eastAsia="ru-RU"/>
        </w:rPr>
        <w:t>м</w:t>
      </w:r>
      <w:r w:rsidR="004F2478" w:rsidRPr="00F87788">
        <w:rPr>
          <w:rFonts w:eastAsia="Times New Roman"/>
          <w:sz w:val="26"/>
          <w:szCs w:val="26"/>
          <w:lang w:eastAsia="ru-RU"/>
        </w:rPr>
        <w:t xml:space="preserve"> период</w:t>
      </w:r>
      <w:r w:rsidR="00070554" w:rsidRPr="00F87788">
        <w:rPr>
          <w:rFonts w:eastAsia="Times New Roman"/>
          <w:sz w:val="26"/>
          <w:szCs w:val="26"/>
          <w:lang w:eastAsia="ru-RU"/>
        </w:rPr>
        <w:t>е</w:t>
      </w:r>
      <w:r w:rsidR="00C174BF" w:rsidRPr="00F87788">
        <w:rPr>
          <w:rFonts w:eastAsia="Times New Roman"/>
          <w:sz w:val="26"/>
          <w:szCs w:val="26"/>
          <w:lang w:eastAsia="ru-RU"/>
        </w:rPr>
        <w:t>, социально</w:t>
      </w:r>
      <w:r w:rsidR="004F2478" w:rsidRPr="00F87788">
        <w:rPr>
          <w:rFonts w:eastAsia="Times New Roman"/>
          <w:sz w:val="26"/>
          <w:szCs w:val="26"/>
          <w:lang w:eastAsia="ru-RU"/>
        </w:rPr>
        <w:t>го</w:t>
      </w:r>
      <w:r w:rsidR="00C174BF" w:rsidRPr="00F87788">
        <w:rPr>
          <w:rFonts w:eastAsia="Times New Roman"/>
          <w:sz w:val="26"/>
          <w:szCs w:val="26"/>
          <w:lang w:eastAsia="ru-RU"/>
        </w:rPr>
        <w:t xml:space="preserve"> статус</w:t>
      </w:r>
      <w:r w:rsidR="004F2478" w:rsidRPr="00F87788">
        <w:rPr>
          <w:rFonts w:eastAsia="Times New Roman"/>
          <w:sz w:val="26"/>
          <w:szCs w:val="26"/>
          <w:lang w:eastAsia="ru-RU"/>
        </w:rPr>
        <w:t>а</w:t>
      </w:r>
      <w:r w:rsidR="00C174BF" w:rsidRPr="00F87788">
        <w:rPr>
          <w:rFonts w:eastAsia="Times New Roman"/>
          <w:sz w:val="26"/>
          <w:szCs w:val="26"/>
          <w:lang w:eastAsia="ru-RU"/>
        </w:rPr>
        <w:t xml:space="preserve">, </w:t>
      </w:r>
      <w:r w:rsidR="00070554" w:rsidRPr="00F87788">
        <w:rPr>
          <w:rFonts w:eastAsia="Times New Roman"/>
          <w:sz w:val="26"/>
          <w:szCs w:val="26"/>
          <w:lang w:eastAsia="ru-RU"/>
        </w:rPr>
        <w:t xml:space="preserve">а также </w:t>
      </w:r>
      <w:r w:rsidR="00C174BF" w:rsidRPr="00F87788">
        <w:rPr>
          <w:rFonts w:eastAsia="Times New Roman"/>
          <w:sz w:val="26"/>
          <w:szCs w:val="26"/>
          <w:lang w:eastAsia="ru-RU"/>
        </w:rPr>
        <w:t>форм</w:t>
      </w:r>
      <w:r w:rsidR="004F2478" w:rsidRPr="00F87788">
        <w:rPr>
          <w:rFonts w:eastAsia="Times New Roman"/>
          <w:sz w:val="26"/>
          <w:szCs w:val="26"/>
          <w:lang w:eastAsia="ru-RU"/>
        </w:rPr>
        <w:t>а</w:t>
      </w:r>
      <w:r w:rsidR="00C174BF" w:rsidRPr="00F87788">
        <w:rPr>
          <w:rFonts w:eastAsia="Times New Roman"/>
          <w:sz w:val="26"/>
          <w:szCs w:val="26"/>
          <w:lang w:eastAsia="ru-RU"/>
        </w:rPr>
        <w:t xml:space="preserve"> и тяжест</w:t>
      </w:r>
      <w:r w:rsidR="004F2478" w:rsidRPr="00F87788">
        <w:rPr>
          <w:rFonts w:eastAsia="Times New Roman"/>
          <w:sz w:val="26"/>
          <w:szCs w:val="26"/>
          <w:lang w:eastAsia="ru-RU"/>
        </w:rPr>
        <w:t>ь</w:t>
      </w:r>
      <w:r w:rsidR="00C174BF" w:rsidRPr="00F87788">
        <w:rPr>
          <w:rFonts w:eastAsia="Times New Roman"/>
          <w:sz w:val="26"/>
          <w:szCs w:val="26"/>
          <w:lang w:eastAsia="ru-RU"/>
        </w:rPr>
        <w:t xml:space="preserve"> </w:t>
      </w:r>
      <w:r w:rsidR="004F2478" w:rsidRPr="00F87788">
        <w:rPr>
          <w:rFonts w:eastAsia="Times New Roman"/>
          <w:sz w:val="26"/>
          <w:szCs w:val="26"/>
          <w:lang w:eastAsia="ru-RU"/>
        </w:rPr>
        <w:t>синдрома зависимости</w:t>
      </w:r>
      <w:r w:rsidR="00CB7E70" w:rsidRPr="00F87788">
        <w:rPr>
          <w:rFonts w:eastAsia="Times New Roman"/>
          <w:sz w:val="26"/>
          <w:szCs w:val="26"/>
          <w:lang w:eastAsia="ru-RU"/>
        </w:rPr>
        <w:t xml:space="preserve"> от ПАВ</w:t>
      </w:r>
      <w:r w:rsidR="004F2478" w:rsidRPr="00F87788">
        <w:rPr>
          <w:rFonts w:eastAsia="Times New Roman"/>
          <w:sz w:val="26"/>
          <w:szCs w:val="26"/>
          <w:lang w:eastAsia="ru-RU"/>
        </w:rPr>
        <w:t xml:space="preserve">, медицинские и социальные </w:t>
      </w:r>
      <w:r w:rsidR="00C174BF" w:rsidRPr="00F87788">
        <w:rPr>
          <w:rFonts w:eastAsia="Times New Roman"/>
          <w:sz w:val="26"/>
          <w:szCs w:val="26"/>
          <w:lang w:eastAsia="ru-RU"/>
        </w:rPr>
        <w:t xml:space="preserve"> последствия</w:t>
      </w:r>
      <w:r w:rsidR="004F2478" w:rsidRPr="00F87788">
        <w:rPr>
          <w:rFonts w:eastAsia="Times New Roman"/>
          <w:sz w:val="26"/>
          <w:szCs w:val="26"/>
          <w:lang w:eastAsia="ru-RU"/>
        </w:rPr>
        <w:t xml:space="preserve"> употребления ПАВ</w:t>
      </w:r>
      <w:r w:rsidR="00070554" w:rsidRPr="00F87788">
        <w:rPr>
          <w:rFonts w:eastAsia="Times New Roman"/>
          <w:sz w:val="26"/>
          <w:szCs w:val="26"/>
          <w:lang w:eastAsia="ru-RU"/>
        </w:rPr>
        <w:t xml:space="preserve">, индивидуальные когнитивные, эмоциональные, мотивационные, коммуникативные, морально-этические особенности, направление личностного и социального развития, </w:t>
      </w:r>
      <w:r w:rsidR="00070554" w:rsidRPr="00F87788">
        <w:rPr>
          <w:rFonts w:eastAsia="Times New Roman"/>
          <w:sz w:val="26"/>
          <w:szCs w:val="26"/>
          <w:lang w:eastAsia="ru-RU"/>
        </w:rPr>
        <w:lastRenderedPageBreak/>
        <w:t xml:space="preserve">ценностная ориентация  пациента. </w:t>
      </w:r>
      <w:r w:rsidR="00CB7E70" w:rsidRPr="00F87788">
        <w:rPr>
          <w:rFonts w:eastAsia="Times New Roman"/>
          <w:sz w:val="26"/>
          <w:szCs w:val="26"/>
          <w:lang w:eastAsia="ru-RU"/>
        </w:rPr>
        <w:t xml:space="preserve">Совокупность этих клинических и внеклинических факторов </w:t>
      </w:r>
      <w:r w:rsidR="004F2478" w:rsidRPr="00F87788">
        <w:rPr>
          <w:rFonts w:eastAsia="Times New Roman"/>
          <w:sz w:val="26"/>
          <w:szCs w:val="26"/>
          <w:lang w:eastAsia="ru-RU"/>
        </w:rPr>
        <w:t xml:space="preserve"> составляет </w:t>
      </w:r>
      <w:r w:rsidR="00C174BF" w:rsidRPr="00F87788">
        <w:rPr>
          <w:rFonts w:eastAsia="Times New Roman"/>
          <w:sz w:val="26"/>
          <w:szCs w:val="26"/>
          <w:lang w:eastAsia="ru-RU"/>
        </w:rPr>
        <w:t xml:space="preserve"> реабилитационный потенциал</w:t>
      </w:r>
      <w:r w:rsidR="004F2478" w:rsidRPr="00F87788">
        <w:rPr>
          <w:rFonts w:eastAsia="Times New Roman"/>
          <w:sz w:val="26"/>
          <w:szCs w:val="26"/>
          <w:lang w:eastAsia="ru-RU"/>
        </w:rPr>
        <w:t xml:space="preserve"> пациента</w:t>
      </w:r>
      <w:r w:rsidR="00070554" w:rsidRPr="00F87788">
        <w:rPr>
          <w:rFonts w:eastAsia="Times New Roman"/>
          <w:sz w:val="26"/>
          <w:szCs w:val="26"/>
          <w:lang w:eastAsia="ru-RU"/>
        </w:rPr>
        <w:t xml:space="preserve">, под которым понимают </w:t>
      </w:r>
      <w:r w:rsidR="00C174BF" w:rsidRPr="00F87788">
        <w:rPr>
          <w:rFonts w:eastAsia="Times New Roman"/>
          <w:sz w:val="26"/>
          <w:szCs w:val="26"/>
          <w:lang w:eastAsia="ru-RU"/>
        </w:rPr>
        <w:t>интегральн</w:t>
      </w:r>
      <w:r w:rsidR="00E25FBD" w:rsidRPr="00F87788">
        <w:rPr>
          <w:rFonts w:eastAsia="Times New Roman"/>
          <w:sz w:val="26"/>
          <w:szCs w:val="26"/>
          <w:lang w:eastAsia="ru-RU"/>
        </w:rPr>
        <w:t>ую</w:t>
      </w:r>
      <w:r w:rsidR="00C174BF" w:rsidRPr="00F87788">
        <w:rPr>
          <w:rFonts w:eastAsia="Times New Roman"/>
          <w:sz w:val="26"/>
          <w:szCs w:val="26"/>
          <w:lang w:eastAsia="ru-RU"/>
        </w:rPr>
        <w:t xml:space="preserve"> характеристик</w:t>
      </w:r>
      <w:r w:rsidR="00E25FBD" w:rsidRPr="00F87788">
        <w:rPr>
          <w:rFonts w:eastAsia="Times New Roman"/>
          <w:sz w:val="26"/>
          <w:szCs w:val="26"/>
          <w:lang w:eastAsia="ru-RU"/>
        </w:rPr>
        <w:t>у</w:t>
      </w:r>
      <w:r w:rsidR="00070554" w:rsidRPr="00F87788">
        <w:rPr>
          <w:rFonts w:eastAsia="Times New Roman"/>
          <w:sz w:val="26"/>
          <w:szCs w:val="26"/>
          <w:lang w:eastAsia="ru-RU"/>
        </w:rPr>
        <w:t xml:space="preserve"> </w:t>
      </w:r>
      <w:r w:rsidR="000556EE" w:rsidRPr="00F87788">
        <w:rPr>
          <w:rFonts w:eastAsia="Times New Roman"/>
          <w:sz w:val="26"/>
          <w:szCs w:val="26"/>
          <w:lang w:eastAsia="ru-RU"/>
        </w:rPr>
        <w:t xml:space="preserve"> </w:t>
      </w:r>
      <w:r w:rsidR="00C174BF" w:rsidRPr="00F87788">
        <w:rPr>
          <w:rFonts w:eastAsia="Times New Roman"/>
          <w:sz w:val="26"/>
          <w:szCs w:val="26"/>
          <w:lang w:eastAsia="ru-RU"/>
        </w:rPr>
        <w:t>все</w:t>
      </w:r>
      <w:r w:rsidR="00070554" w:rsidRPr="00F87788">
        <w:rPr>
          <w:rFonts w:eastAsia="Times New Roman"/>
          <w:sz w:val="26"/>
          <w:szCs w:val="26"/>
          <w:lang w:eastAsia="ru-RU"/>
        </w:rPr>
        <w:t xml:space="preserve">х последовательных </w:t>
      </w:r>
      <w:r w:rsidR="00C174BF" w:rsidRPr="00F87788">
        <w:rPr>
          <w:rFonts w:eastAsia="Times New Roman"/>
          <w:sz w:val="26"/>
          <w:szCs w:val="26"/>
          <w:lang w:eastAsia="ru-RU"/>
        </w:rPr>
        <w:t xml:space="preserve"> этап</w:t>
      </w:r>
      <w:r w:rsidR="00070554" w:rsidRPr="00F87788">
        <w:rPr>
          <w:rFonts w:eastAsia="Times New Roman"/>
          <w:sz w:val="26"/>
          <w:szCs w:val="26"/>
          <w:lang w:eastAsia="ru-RU"/>
        </w:rPr>
        <w:t>ов</w:t>
      </w:r>
      <w:r w:rsidR="00C174BF" w:rsidRPr="00F87788">
        <w:rPr>
          <w:rFonts w:eastAsia="Times New Roman"/>
          <w:sz w:val="26"/>
          <w:szCs w:val="26"/>
          <w:lang w:eastAsia="ru-RU"/>
        </w:rPr>
        <w:t xml:space="preserve"> формирования </w:t>
      </w:r>
      <w:r w:rsidR="000556EE" w:rsidRPr="00F87788">
        <w:rPr>
          <w:rFonts w:eastAsia="Times New Roman"/>
          <w:sz w:val="26"/>
          <w:szCs w:val="26"/>
          <w:lang w:eastAsia="ru-RU"/>
        </w:rPr>
        <w:t xml:space="preserve">синдрома зависимости от ПАВ, </w:t>
      </w:r>
    </w:p>
    <w:p w:rsidR="00C174BF" w:rsidRPr="00F87788" w:rsidRDefault="00C174BF" w:rsidP="00F87788">
      <w:pPr>
        <w:widowControl w:val="0"/>
        <w:autoSpaceDE w:val="0"/>
        <w:autoSpaceDN w:val="0"/>
        <w:adjustRightInd w:val="0"/>
        <w:spacing w:after="0" w:line="240" w:lineRule="auto"/>
        <w:ind w:firstLine="709"/>
        <w:jc w:val="both"/>
        <w:rPr>
          <w:rFonts w:eastAsia="Times New Roman"/>
          <w:sz w:val="26"/>
          <w:szCs w:val="26"/>
          <w:lang w:eastAsia="ru-RU"/>
        </w:rPr>
      </w:pPr>
      <w:r w:rsidRPr="00F87788">
        <w:rPr>
          <w:rFonts w:eastAsia="Times New Roman"/>
          <w:sz w:val="26"/>
          <w:szCs w:val="26"/>
          <w:lang w:eastAsia="ru-RU"/>
        </w:rPr>
        <w:t xml:space="preserve">В зависимости от степени выраженности основных составляющих реабилитационного потенциала </w:t>
      </w:r>
      <w:r w:rsidR="00070554" w:rsidRPr="00F87788">
        <w:rPr>
          <w:rFonts w:eastAsia="Times New Roman"/>
          <w:sz w:val="26"/>
          <w:szCs w:val="26"/>
          <w:lang w:eastAsia="ru-RU"/>
        </w:rPr>
        <w:t xml:space="preserve">пациенты с синдромом зависимости от ПАВ </w:t>
      </w:r>
      <w:r w:rsidRPr="00F87788">
        <w:rPr>
          <w:rFonts w:eastAsia="Times New Roman"/>
          <w:sz w:val="26"/>
          <w:szCs w:val="26"/>
          <w:lang w:eastAsia="ru-RU"/>
        </w:rPr>
        <w:t>раздел</w:t>
      </w:r>
      <w:r w:rsidR="00070554" w:rsidRPr="00F87788">
        <w:rPr>
          <w:rFonts w:eastAsia="Times New Roman"/>
          <w:sz w:val="26"/>
          <w:szCs w:val="26"/>
          <w:lang w:eastAsia="ru-RU"/>
        </w:rPr>
        <w:t xml:space="preserve">яют </w:t>
      </w:r>
      <w:r w:rsidRPr="00F87788">
        <w:rPr>
          <w:rFonts w:eastAsia="Times New Roman"/>
          <w:sz w:val="26"/>
          <w:szCs w:val="26"/>
          <w:lang w:eastAsia="ru-RU"/>
        </w:rPr>
        <w:t>на три группы: с высоким, средним и низким уровнем реабилитационного потенциала</w:t>
      </w:r>
      <w:r w:rsidR="00070554" w:rsidRPr="00F87788">
        <w:rPr>
          <w:rFonts w:eastAsia="Times New Roman"/>
          <w:sz w:val="26"/>
          <w:szCs w:val="26"/>
          <w:lang w:eastAsia="ru-RU"/>
        </w:rPr>
        <w:t xml:space="preserve"> (УРП)</w:t>
      </w:r>
      <w:r w:rsidRPr="00F87788">
        <w:rPr>
          <w:rFonts w:eastAsia="Times New Roman"/>
          <w:sz w:val="26"/>
          <w:szCs w:val="26"/>
          <w:lang w:eastAsia="ru-RU"/>
        </w:rPr>
        <w:t xml:space="preserve">. </w:t>
      </w:r>
      <w:hyperlink w:anchor="Par691" w:tooltip="Ссылка на текущий документ" w:history="1">
        <w:r w:rsidRPr="00F87788">
          <w:rPr>
            <w:rFonts w:eastAsia="Times New Roman"/>
            <w:sz w:val="26"/>
            <w:szCs w:val="26"/>
            <w:lang w:eastAsia="ru-RU"/>
          </w:rPr>
          <w:t>Шкала</w:t>
        </w:r>
      </w:hyperlink>
      <w:r w:rsidRPr="00F87788">
        <w:rPr>
          <w:rFonts w:eastAsia="Times New Roman"/>
          <w:sz w:val="26"/>
          <w:szCs w:val="26"/>
          <w:lang w:eastAsia="ru-RU"/>
        </w:rPr>
        <w:t xml:space="preserve"> критериев для оценки </w:t>
      </w:r>
      <w:r w:rsidR="00070554" w:rsidRPr="00F87788">
        <w:rPr>
          <w:rFonts w:eastAsia="Times New Roman"/>
          <w:sz w:val="26"/>
          <w:szCs w:val="26"/>
          <w:lang w:eastAsia="ru-RU"/>
        </w:rPr>
        <w:t xml:space="preserve">УРП и </w:t>
      </w:r>
      <w:r w:rsidRPr="00F87788">
        <w:rPr>
          <w:rFonts w:eastAsia="Times New Roman"/>
          <w:sz w:val="26"/>
          <w:szCs w:val="26"/>
          <w:lang w:eastAsia="ru-RU"/>
        </w:rPr>
        <w:t xml:space="preserve">правила ее использования приведены в Приложении </w:t>
      </w:r>
      <w:r w:rsidR="00D248C2" w:rsidRPr="00F87788">
        <w:rPr>
          <w:rFonts w:eastAsia="Times New Roman"/>
          <w:sz w:val="26"/>
          <w:szCs w:val="26"/>
          <w:lang w:eastAsia="ru-RU"/>
        </w:rPr>
        <w:t>№4</w:t>
      </w:r>
      <w:r w:rsidRPr="00F87788">
        <w:rPr>
          <w:rFonts w:eastAsia="Times New Roman"/>
          <w:sz w:val="26"/>
          <w:szCs w:val="26"/>
          <w:lang w:eastAsia="ru-RU"/>
        </w:rPr>
        <w:t>).</w:t>
      </w:r>
    </w:p>
    <w:p w:rsidR="00AA483C" w:rsidRPr="00F87788" w:rsidRDefault="00AA483C" w:rsidP="00F87788">
      <w:pPr>
        <w:widowControl w:val="0"/>
        <w:autoSpaceDE w:val="0"/>
        <w:autoSpaceDN w:val="0"/>
        <w:adjustRightInd w:val="0"/>
        <w:spacing w:after="0" w:line="240" w:lineRule="auto"/>
        <w:ind w:firstLine="709"/>
        <w:jc w:val="both"/>
        <w:rPr>
          <w:rFonts w:eastAsia="Times New Roman"/>
          <w:b/>
          <w:sz w:val="26"/>
          <w:szCs w:val="26"/>
          <w:lang w:eastAsia="ru-RU"/>
        </w:rPr>
      </w:pPr>
    </w:p>
    <w:p w:rsidR="00F20E51" w:rsidRPr="00F87788" w:rsidRDefault="00F20E51" w:rsidP="0010012A">
      <w:pPr>
        <w:widowControl w:val="0"/>
        <w:autoSpaceDE w:val="0"/>
        <w:autoSpaceDN w:val="0"/>
        <w:adjustRightInd w:val="0"/>
        <w:spacing w:after="0" w:line="240" w:lineRule="auto"/>
        <w:ind w:firstLine="709"/>
        <w:jc w:val="both"/>
        <w:rPr>
          <w:rFonts w:eastAsia="Times New Roman"/>
          <w:sz w:val="26"/>
          <w:szCs w:val="26"/>
          <w:lang w:eastAsia="ru-RU"/>
        </w:rPr>
      </w:pPr>
      <w:r w:rsidRPr="0010012A">
        <w:rPr>
          <w:rFonts w:eastAsia="Times New Roman"/>
          <w:b/>
          <w:sz w:val="28"/>
          <w:szCs w:val="28"/>
          <w:lang w:eastAsia="ru-RU"/>
        </w:rPr>
        <w:t xml:space="preserve">Высокий </w:t>
      </w:r>
      <w:r w:rsidR="003C1198" w:rsidRPr="0010012A">
        <w:rPr>
          <w:rFonts w:eastAsia="Times New Roman"/>
          <w:b/>
          <w:sz w:val="28"/>
          <w:szCs w:val="28"/>
          <w:lang w:eastAsia="ru-RU"/>
        </w:rPr>
        <w:t>УРП</w:t>
      </w:r>
      <w:r w:rsidR="003C1198" w:rsidRPr="00F87788">
        <w:rPr>
          <w:rFonts w:eastAsia="Times New Roman"/>
          <w:b/>
          <w:sz w:val="26"/>
          <w:szCs w:val="26"/>
          <w:lang w:eastAsia="ru-RU"/>
        </w:rPr>
        <w:t xml:space="preserve"> </w:t>
      </w:r>
      <w:r w:rsidRPr="00F87788">
        <w:rPr>
          <w:rFonts w:eastAsia="Times New Roman"/>
          <w:sz w:val="26"/>
          <w:szCs w:val="26"/>
          <w:lang w:eastAsia="ru-RU"/>
        </w:rPr>
        <w:t xml:space="preserve"> характеризуется</w:t>
      </w:r>
      <w:r w:rsidR="004B378E" w:rsidRPr="00F87788">
        <w:rPr>
          <w:rFonts w:eastAsia="Times New Roman"/>
          <w:sz w:val="26"/>
          <w:szCs w:val="26"/>
          <w:lang w:eastAsia="ru-RU"/>
        </w:rPr>
        <w:t xml:space="preserve"> совокупностью следующих </w:t>
      </w:r>
      <w:r w:rsidR="0013675C" w:rsidRPr="00F87788">
        <w:rPr>
          <w:rFonts w:eastAsia="Times New Roman"/>
          <w:sz w:val="26"/>
          <w:szCs w:val="26"/>
          <w:lang w:eastAsia="ru-RU"/>
        </w:rPr>
        <w:t>общих признаков</w:t>
      </w:r>
      <w:r w:rsidRPr="00F87788">
        <w:rPr>
          <w:rFonts w:eastAsia="Times New Roman"/>
          <w:sz w:val="26"/>
          <w:szCs w:val="26"/>
          <w:lang w:eastAsia="ru-RU"/>
        </w:rPr>
        <w:t>:</w:t>
      </w:r>
    </w:p>
    <w:p w:rsidR="00A03B3A" w:rsidRPr="00F87788" w:rsidRDefault="00A03B3A" w:rsidP="00966866">
      <w:pPr>
        <w:widowControl w:val="0"/>
        <w:numPr>
          <w:ilvl w:val="0"/>
          <w:numId w:val="37"/>
        </w:numPr>
        <w:tabs>
          <w:tab w:val="clear" w:pos="720"/>
        </w:tabs>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низким удельным весом наследственной отягощенности наркологическими и психическими заболеваниями, преимущественно нормативным психическим и физическим развитием,</w:t>
      </w:r>
    </w:p>
    <w:p w:rsidR="00A03B3A" w:rsidRPr="00F87788" w:rsidRDefault="00A03B3A" w:rsidP="00966866">
      <w:pPr>
        <w:widowControl w:val="0"/>
        <w:numPr>
          <w:ilvl w:val="0"/>
          <w:numId w:val="37"/>
        </w:numPr>
        <w:tabs>
          <w:tab w:val="clear" w:pos="720"/>
        </w:tabs>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 xml:space="preserve"> хорошими или удовлетворительными условиями воспитания;</w:t>
      </w:r>
    </w:p>
    <w:p w:rsidR="00A03B3A" w:rsidRPr="00F87788" w:rsidRDefault="00A03B3A" w:rsidP="00966866">
      <w:pPr>
        <w:widowControl w:val="0"/>
        <w:numPr>
          <w:ilvl w:val="0"/>
          <w:numId w:val="37"/>
        </w:numPr>
        <w:tabs>
          <w:tab w:val="clear" w:pos="720"/>
        </w:tabs>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начальной (первой) стадией зависимости по МКБ-10;</w:t>
      </w:r>
    </w:p>
    <w:p w:rsidR="00A03B3A" w:rsidRPr="00F87788" w:rsidRDefault="00A03B3A" w:rsidP="00966866">
      <w:pPr>
        <w:widowControl w:val="0"/>
        <w:numPr>
          <w:ilvl w:val="0"/>
          <w:numId w:val="37"/>
        </w:numPr>
        <w:tabs>
          <w:tab w:val="clear" w:pos="720"/>
        </w:tabs>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отсутствием передозировок психоактивных веществ и суицидальных тенденций;</w:t>
      </w:r>
    </w:p>
    <w:p w:rsidR="00A03B3A" w:rsidRPr="00F87788" w:rsidRDefault="00A03B3A" w:rsidP="00966866">
      <w:pPr>
        <w:widowControl w:val="0"/>
        <w:numPr>
          <w:ilvl w:val="0"/>
          <w:numId w:val="37"/>
        </w:numPr>
        <w:tabs>
          <w:tab w:val="clear" w:pos="720"/>
        </w:tabs>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 xml:space="preserve">относительно позднее начало употребления ПАВ </w:t>
      </w:r>
    </w:p>
    <w:p w:rsidR="00A03B3A" w:rsidRPr="00F87788" w:rsidRDefault="00A03B3A" w:rsidP="00966866">
      <w:pPr>
        <w:widowControl w:val="0"/>
        <w:numPr>
          <w:ilvl w:val="0"/>
          <w:numId w:val="37"/>
        </w:numPr>
        <w:tabs>
          <w:tab w:val="clear" w:pos="720"/>
        </w:tabs>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наличием спонтанных ремиссий;</w:t>
      </w:r>
    </w:p>
    <w:p w:rsidR="00A03B3A" w:rsidRPr="00F87788" w:rsidRDefault="00A03B3A" w:rsidP="00966866">
      <w:pPr>
        <w:widowControl w:val="0"/>
        <w:numPr>
          <w:ilvl w:val="0"/>
          <w:numId w:val="37"/>
        </w:numPr>
        <w:tabs>
          <w:tab w:val="clear" w:pos="720"/>
        </w:tabs>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низкой интенсивностью симптомов алкогольного или наркотического абстинентного синдрома (нивелируются в течение 2-3 дней); постабстинентные расстройства не выражены или слабо выражены;</w:t>
      </w:r>
    </w:p>
    <w:p w:rsidR="00A03B3A" w:rsidRPr="00F87788" w:rsidRDefault="00A03B3A" w:rsidP="00966866">
      <w:pPr>
        <w:widowControl w:val="0"/>
        <w:numPr>
          <w:ilvl w:val="0"/>
          <w:numId w:val="37"/>
        </w:numPr>
        <w:tabs>
          <w:tab w:val="clear" w:pos="720"/>
        </w:tabs>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достаточной устойчивостью нормализованных семейных отношений, вовлечением в учебу или работу, приобретенной или приобретаемой профессией, относительным разнообразием социокультуральных интересов (искусство, спорт, бизнес и пр.), отсутствием вовлеченности в криминальные или полукриминальные структуры;</w:t>
      </w:r>
    </w:p>
    <w:p w:rsidR="00A03B3A" w:rsidRPr="00F87788" w:rsidRDefault="00A03B3A" w:rsidP="00966866">
      <w:pPr>
        <w:widowControl w:val="0"/>
        <w:numPr>
          <w:ilvl w:val="0"/>
          <w:numId w:val="37"/>
        </w:numPr>
        <w:tabs>
          <w:tab w:val="clear" w:pos="720"/>
        </w:tabs>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появлением первых признаков социальной дезадаптации;</w:t>
      </w:r>
    </w:p>
    <w:p w:rsidR="00A03B3A" w:rsidRPr="00F87788" w:rsidRDefault="00A03B3A" w:rsidP="00966866">
      <w:pPr>
        <w:widowControl w:val="0"/>
        <w:numPr>
          <w:ilvl w:val="0"/>
          <w:numId w:val="37"/>
        </w:numPr>
        <w:tabs>
          <w:tab w:val="clear" w:pos="720"/>
        </w:tabs>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легкими морально-этическими нарушениями (частичное снижение нормативной ценностной ориентации, чувства ответственности, долга и стыда, появились лживость, грубость, позерство, непостоянство, черствость, признаки эгоцентризма, эпизоды воровства и пр.);</w:t>
      </w:r>
    </w:p>
    <w:p w:rsidR="00A03B3A" w:rsidRPr="00F87788" w:rsidRDefault="00A03B3A" w:rsidP="00966866">
      <w:pPr>
        <w:widowControl w:val="0"/>
        <w:numPr>
          <w:ilvl w:val="0"/>
          <w:numId w:val="37"/>
        </w:numPr>
        <w:tabs>
          <w:tab w:val="clear" w:pos="720"/>
        </w:tabs>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 xml:space="preserve">  легкими интеллектуально-мнестическими нарушениями (некоторое ухудшение памяти, концентрации внимания, умственной работоспособности, быстрая психическая истощаемость, сниженная или фрагментарная критика к заболеванию, чаще всего повышенная самооценка, мотивы на лечение преимущественно связаны с позитивными личностными и социальными планами и пр.);</w:t>
      </w:r>
    </w:p>
    <w:p w:rsidR="00A03B3A" w:rsidRPr="00F87788" w:rsidRDefault="00A03B3A" w:rsidP="00966866">
      <w:pPr>
        <w:widowControl w:val="0"/>
        <w:numPr>
          <w:ilvl w:val="0"/>
          <w:numId w:val="37"/>
        </w:numPr>
        <w:tabs>
          <w:tab w:val="clear" w:pos="720"/>
        </w:tabs>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 xml:space="preserve"> легкими эмоциональными нарушениями (эмоциональная лабильность, напряженность, повышенная раздражительность, скандальность, появление тревоги и дистимий, утрата тонких эмоций и пр.);</w:t>
      </w:r>
    </w:p>
    <w:p w:rsidR="00A03B3A" w:rsidRPr="00F87788" w:rsidRDefault="00A03B3A" w:rsidP="00966866">
      <w:pPr>
        <w:widowControl w:val="0"/>
        <w:numPr>
          <w:ilvl w:val="0"/>
          <w:numId w:val="37"/>
        </w:numPr>
        <w:tabs>
          <w:tab w:val="clear" w:pos="720"/>
        </w:tabs>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 xml:space="preserve"> легкой деградацией личности, при которой отсутствуют стойкие изменения личности больных (</w:t>
      </w:r>
      <w:r w:rsidR="0013675C" w:rsidRPr="00F87788">
        <w:rPr>
          <w:rFonts w:eastAsia="Times New Roman"/>
          <w:sz w:val="26"/>
          <w:szCs w:val="26"/>
          <w:lang w:eastAsia="ru-RU"/>
        </w:rPr>
        <w:t>интеллектуально-мнестическое</w:t>
      </w:r>
      <w:r w:rsidRPr="00F87788">
        <w:rPr>
          <w:rFonts w:eastAsia="Times New Roman"/>
          <w:sz w:val="26"/>
          <w:szCs w:val="26"/>
          <w:lang w:eastAsia="ru-RU"/>
        </w:rPr>
        <w:t xml:space="preserve"> снижение и  грубые аффективные нарушения фактически отсутствуют, морально-этические отклонения носят транзиторный  характер);</w:t>
      </w:r>
    </w:p>
    <w:p w:rsidR="00A03B3A" w:rsidRPr="00F87788" w:rsidRDefault="00A03B3A" w:rsidP="00966866">
      <w:pPr>
        <w:widowControl w:val="0"/>
        <w:numPr>
          <w:ilvl w:val="0"/>
          <w:numId w:val="37"/>
        </w:numPr>
        <w:tabs>
          <w:tab w:val="clear" w:pos="720"/>
        </w:tabs>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 xml:space="preserve"> желание избавиться от пристрастия к ПАВ, в связи с чем мотивация на участие в реабилитационном процессе носит добровольный характер с преобладанием мотивов </w:t>
      </w:r>
      <w:r w:rsidRPr="00F87788">
        <w:rPr>
          <w:rFonts w:eastAsia="Times New Roman"/>
          <w:sz w:val="26"/>
          <w:szCs w:val="26"/>
          <w:lang w:eastAsia="ru-RU"/>
        </w:rPr>
        <w:lastRenderedPageBreak/>
        <w:t>роста, т.е. преобладает желание учиться, получить хорошее образование, продвигаться по служебной лестнице, быть успешным, соблюдать морально-эти</w:t>
      </w:r>
      <w:r w:rsidR="00A736D1">
        <w:rPr>
          <w:rFonts w:eastAsia="Times New Roman"/>
          <w:sz w:val="26"/>
          <w:szCs w:val="26"/>
          <w:lang w:eastAsia="ru-RU"/>
        </w:rPr>
        <w:t>ческие принципы общества и т.д.</w:t>
      </w:r>
    </w:p>
    <w:p w:rsidR="0010012A" w:rsidRDefault="0010012A" w:rsidP="0010012A">
      <w:pPr>
        <w:widowControl w:val="0"/>
        <w:autoSpaceDE w:val="0"/>
        <w:autoSpaceDN w:val="0"/>
        <w:adjustRightInd w:val="0"/>
        <w:spacing w:after="0" w:line="240" w:lineRule="auto"/>
        <w:ind w:firstLine="709"/>
        <w:jc w:val="both"/>
        <w:rPr>
          <w:rFonts w:eastAsia="Times New Roman"/>
          <w:sz w:val="26"/>
          <w:szCs w:val="26"/>
          <w:lang w:eastAsia="ru-RU"/>
        </w:rPr>
      </w:pPr>
    </w:p>
    <w:p w:rsidR="0013675C" w:rsidRPr="00F87788" w:rsidRDefault="0013675C" w:rsidP="0010012A">
      <w:pPr>
        <w:widowControl w:val="0"/>
        <w:autoSpaceDE w:val="0"/>
        <w:autoSpaceDN w:val="0"/>
        <w:adjustRightInd w:val="0"/>
        <w:spacing w:after="0" w:line="240" w:lineRule="auto"/>
        <w:ind w:firstLine="709"/>
        <w:jc w:val="both"/>
        <w:rPr>
          <w:rFonts w:eastAsia="Times New Roman"/>
          <w:sz w:val="26"/>
          <w:szCs w:val="26"/>
          <w:lang w:eastAsia="ru-RU"/>
        </w:rPr>
      </w:pPr>
      <w:r w:rsidRPr="00F87788">
        <w:rPr>
          <w:rFonts w:eastAsia="Times New Roman"/>
          <w:b/>
          <w:sz w:val="26"/>
          <w:szCs w:val="26"/>
          <w:lang w:eastAsia="ru-RU"/>
        </w:rPr>
        <w:t>Частные признаки высокого УРП</w:t>
      </w:r>
      <w:r w:rsidRPr="00F87788">
        <w:rPr>
          <w:rFonts w:eastAsia="Times New Roman"/>
          <w:sz w:val="26"/>
          <w:szCs w:val="26"/>
          <w:lang w:eastAsia="ru-RU"/>
        </w:rPr>
        <w:t>:</w:t>
      </w:r>
    </w:p>
    <w:p w:rsidR="00A03B3A" w:rsidRPr="00F87788" w:rsidRDefault="00A03B3A" w:rsidP="00966866">
      <w:pPr>
        <w:widowControl w:val="0"/>
        <w:numPr>
          <w:ilvl w:val="0"/>
          <w:numId w:val="38"/>
        </w:numPr>
        <w:tabs>
          <w:tab w:val="clear" w:pos="720"/>
        </w:tabs>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u w:val="single"/>
          <w:lang w:eastAsia="ru-RU"/>
        </w:rPr>
        <w:t xml:space="preserve"> Для больных алкоголизмом:</w:t>
      </w:r>
      <w:r w:rsidRPr="00F87788">
        <w:rPr>
          <w:rFonts w:eastAsia="Times New Roman"/>
          <w:sz w:val="26"/>
          <w:szCs w:val="26"/>
          <w:lang w:eastAsia="ru-RU"/>
        </w:rPr>
        <w:t xml:space="preserve"> </w:t>
      </w:r>
    </w:p>
    <w:p w:rsidR="0013675C" w:rsidRPr="00A736D1" w:rsidRDefault="00A03B3A" w:rsidP="00966866">
      <w:pPr>
        <w:widowControl w:val="0"/>
        <w:numPr>
          <w:ilvl w:val="0"/>
          <w:numId w:val="38"/>
        </w:numPr>
        <w:tabs>
          <w:tab w:val="clear" w:pos="720"/>
        </w:tabs>
        <w:autoSpaceDE w:val="0"/>
        <w:autoSpaceDN w:val="0"/>
        <w:adjustRightInd w:val="0"/>
        <w:spacing w:after="0" w:line="240" w:lineRule="auto"/>
        <w:ind w:left="709" w:firstLine="0"/>
        <w:jc w:val="both"/>
        <w:rPr>
          <w:rFonts w:eastAsia="Times New Roman"/>
          <w:sz w:val="26"/>
          <w:szCs w:val="26"/>
          <w:lang w:eastAsia="ru-RU"/>
        </w:rPr>
      </w:pPr>
      <w:r w:rsidRPr="00F87788">
        <w:rPr>
          <w:rFonts w:eastAsia="Times New Roman"/>
          <w:sz w:val="26"/>
          <w:szCs w:val="26"/>
          <w:lang w:eastAsia="ru-RU"/>
        </w:rPr>
        <w:t>относительно поздним нач</w:t>
      </w:r>
      <w:r w:rsidR="0010012A">
        <w:rPr>
          <w:rFonts w:eastAsia="Times New Roman"/>
          <w:sz w:val="26"/>
          <w:szCs w:val="26"/>
          <w:lang w:eastAsia="ru-RU"/>
        </w:rPr>
        <w:t xml:space="preserve">алом употребления алкогольных </w:t>
      </w:r>
      <w:r w:rsidR="0013675C" w:rsidRPr="00A736D1">
        <w:rPr>
          <w:rFonts w:eastAsia="Times New Roman"/>
          <w:sz w:val="26"/>
          <w:szCs w:val="26"/>
          <w:lang w:eastAsia="ru-RU"/>
        </w:rPr>
        <w:t>напитков (14-15 лет);</w:t>
      </w:r>
    </w:p>
    <w:p w:rsidR="00A03B3A" w:rsidRPr="00F87788" w:rsidRDefault="00A03B3A" w:rsidP="00966866">
      <w:pPr>
        <w:widowControl w:val="0"/>
        <w:numPr>
          <w:ilvl w:val="0"/>
          <w:numId w:val="39"/>
        </w:numPr>
        <w:tabs>
          <w:tab w:val="clear" w:pos="720"/>
        </w:tabs>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продолжительностью заболевания  до 2-3 лет;</w:t>
      </w:r>
    </w:p>
    <w:p w:rsidR="00A03B3A" w:rsidRPr="00F87788" w:rsidRDefault="00A03B3A" w:rsidP="00966866">
      <w:pPr>
        <w:widowControl w:val="0"/>
        <w:numPr>
          <w:ilvl w:val="0"/>
          <w:numId w:val="39"/>
        </w:numPr>
        <w:tabs>
          <w:tab w:val="clear" w:pos="720"/>
        </w:tabs>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отсутствием в анамнезе алкогольных психозов;</w:t>
      </w:r>
    </w:p>
    <w:p w:rsidR="00A03B3A" w:rsidRPr="00F87788" w:rsidRDefault="00A03B3A" w:rsidP="00966866">
      <w:pPr>
        <w:widowControl w:val="0"/>
        <w:numPr>
          <w:ilvl w:val="0"/>
          <w:numId w:val="39"/>
        </w:numPr>
        <w:tabs>
          <w:tab w:val="clear" w:pos="720"/>
        </w:tabs>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высокой толерантностью к алкоголю;</w:t>
      </w:r>
    </w:p>
    <w:p w:rsidR="0013675C" w:rsidRPr="00A736D1" w:rsidRDefault="00A03B3A" w:rsidP="00966866">
      <w:pPr>
        <w:widowControl w:val="0"/>
        <w:numPr>
          <w:ilvl w:val="0"/>
          <w:numId w:val="39"/>
        </w:numPr>
        <w:tabs>
          <w:tab w:val="clear" w:pos="720"/>
        </w:tabs>
        <w:autoSpaceDE w:val="0"/>
        <w:autoSpaceDN w:val="0"/>
        <w:adjustRightInd w:val="0"/>
        <w:spacing w:after="0" w:line="240" w:lineRule="auto"/>
        <w:ind w:left="0" w:firstLine="709"/>
        <w:jc w:val="both"/>
        <w:rPr>
          <w:rFonts w:eastAsia="Times New Roman"/>
          <w:sz w:val="26"/>
          <w:szCs w:val="26"/>
          <w:lang w:eastAsia="ru-RU"/>
        </w:rPr>
      </w:pPr>
      <w:r w:rsidRPr="00A736D1">
        <w:rPr>
          <w:rFonts w:eastAsia="Times New Roman"/>
          <w:sz w:val="26"/>
          <w:szCs w:val="26"/>
          <w:lang w:eastAsia="ru-RU"/>
        </w:rPr>
        <w:t xml:space="preserve">преимущественно периодической формой злоупотребления </w:t>
      </w:r>
      <w:r w:rsidR="0013675C" w:rsidRPr="00A736D1">
        <w:rPr>
          <w:rFonts w:eastAsia="Times New Roman"/>
          <w:sz w:val="26"/>
          <w:szCs w:val="26"/>
          <w:lang w:eastAsia="ru-RU"/>
        </w:rPr>
        <w:t>алкоголем.</w:t>
      </w:r>
    </w:p>
    <w:p w:rsidR="0013675C" w:rsidRPr="00F87788" w:rsidRDefault="0013675C" w:rsidP="0010012A">
      <w:pPr>
        <w:widowControl w:val="0"/>
        <w:autoSpaceDE w:val="0"/>
        <w:autoSpaceDN w:val="0"/>
        <w:adjustRightInd w:val="0"/>
        <w:spacing w:after="0" w:line="240" w:lineRule="auto"/>
        <w:ind w:firstLine="709"/>
        <w:jc w:val="both"/>
        <w:rPr>
          <w:rFonts w:eastAsia="Times New Roman"/>
          <w:sz w:val="26"/>
          <w:szCs w:val="26"/>
          <w:u w:val="single"/>
          <w:lang w:eastAsia="ru-RU"/>
        </w:rPr>
      </w:pPr>
    </w:p>
    <w:p w:rsidR="0013675C" w:rsidRPr="00F87788" w:rsidRDefault="00A03B3A" w:rsidP="0010012A">
      <w:pPr>
        <w:widowControl w:val="0"/>
        <w:autoSpaceDE w:val="0"/>
        <w:autoSpaceDN w:val="0"/>
        <w:adjustRightInd w:val="0"/>
        <w:spacing w:after="0" w:line="240" w:lineRule="auto"/>
        <w:ind w:firstLine="709"/>
        <w:jc w:val="both"/>
        <w:rPr>
          <w:rFonts w:eastAsia="Times New Roman"/>
          <w:sz w:val="26"/>
          <w:szCs w:val="26"/>
          <w:lang w:eastAsia="ru-RU"/>
        </w:rPr>
      </w:pPr>
      <w:r w:rsidRPr="00F87788">
        <w:rPr>
          <w:rFonts w:eastAsia="Times New Roman"/>
          <w:sz w:val="26"/>
          <w:szCs w:val="26"/>
          <w:u w:val="single"/>
          <w:lang w:eastAsia="ru-RU"/>
        </w:rPr>
        <w:t>Для больных опиатной наркоманией:</w:t>
      </w:r>
      <w:r w:rsidRPr="00F87788">
        <w:rPr>
          <w:rFonts w:eastAsia="Times New Roman"/>
          <w:sz w:val="26"/>
          <w:szCs w:val="26"/>
          <w:lang w:eastAsia="ru-RU"/>
        </w:rPr>
        <w:t xml:space="preserve"> </w:t>
      </w:r>
    </w:p>
    <w:p w:rsidR="00A03B3A" w:rsidRPr="00F87788" w:rsidRDefault="00A03B3A" w:rsidP="00966866">
      <w:pPr>
        <w:widowControl w:val="0"/>
        <w:numPr>
          <w:ilvl w:val="0"/>
          <w:numId w:val="40"/>
        </w:numPr>
        <w:tabs>
          <w:tab w:val="clear" w:pos="720"/>
        </w:tabs>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продолжительностью заболевания   до 1 года;</w:t>
      </w:r>
    </w:p>
    <w:p w:rsidR="00A03B3A" w:rsidRPr="00F87788" w:rsidRDefault="00A03B3A" w:rsidP="00966866">
      <w:pPr>
        <w:widowControl w:val="0"/>
        <w:numPr>
          <w:ilvl w:val="0"/>
          <w:numId w:val="40"/>
        </w:numPr>
        <w:tabs>
          <w:tab w:val="clear" w:pos="720"/>
        </w:tabs>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 xml:space="preserve">неинъекционные формы употребления ПАВ (преимущественно интраназальным, пероральным или ингаляционным способами употребления наркотиков), </w:t>
      </w:r>
    </w:p>
    <w:p w:rsidR="00A03B3A" w:rsidRPr="00F87788" w:rsidRDefault="00A03B3A" w:rsidP="00966866">
      <w:pPr>
        <w:widowControl w:val="0"/>
        <w:numPr>
          <w:ilvl w:val="0"/>
          <w:numId w:val="40"/>
        </w:numPr>
        <w:tabs>
          <w:tab w:val="clear" w:pos="720"/>
        </w:tabs>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периодической формой влечения к наркотикам;</w:t>
      </w:r>
    </w:p>
    <w:p w:rsidR="00A03B3A" w:rsidRPr="00F87788" w:rsidRDefault="00A03B3A" w:rsidP="00966866">
      <w:pPr>
        <w:widowControl w:val="0"/>
        <w:numPr>
          <w:ilvl w:val="0"/>
          <w:numId w:val="40"/>
        </w:numPr>
        <w:tabs>
          <w:tab w:val="clear" w:pos="720"/>
        </w:tabs>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мононаркоманией.</w:t>
      </w:r>
    </w:p>
    <w:p w:rsidR="0010012A" w:rsidRDefault="0010012A" w:rsidP="0010012A">
      <w:pPr>
        <w:widowControl w:val="0"/>
        <w:autoSpaceDE w:val="0"/>
        <w:autoSpaceDN w:val="0"/>
        <w:adjustRightInd w:val="0"/>
        <w:spacing w:after="0" w:line="240" w:lineRule="auto"/>
        <w:ind w:firstLine="709"/>
        <w:jc w:val="both"/>
        <w:rPr>
          <w:rFonts w:eastAsia="Times New Roman"/>
          <w:b/>
          <w:sz w:val="26"/>
          <w:szCs w:val="26"/>
          <w:lang w:eastAsia="ru-RU"/>
        </w:rPr>
      </w:pPr>
    </w:p>
    <w:p w:rsidR="00CC3545" w:rsidRPr="00F87788" w:rsidRDefault="00CC3545" w:rsidP="00A736D1">
      <w:pPr>
        <w:widowControl w:val="0"/>
        <w:autoSpaceDE w:val="0"/>
        <w:autoSpaceDN w:val="0"/>
        <w:adjustRightInd w:val="0"/>
        <w:spacing w:after="0" w:line="240" w:lineRule="auto"/>
        <w:ind w:firstLine="709"/>
        <w:jc w:val="center"/>
        <w:rPr>
          <w:rFonts w:eastAsia="Times New Roman"/>
          <w:b/>
          <w:sz w:val="26"/>
          <w:szCs w:val="26"/>
          <w:lang w:eastAsia="ru-RU"/>
        </w:rPr>
      </w:pPr>
      <w:r w:rsidRPr="00F87788">
        <w:rPr>
          <w:rFonts w:eastAsia="Times New Roman"/>
          <w:b/>
          <w:sz w:val="26"/>
          <w:szCs w:val="26"/>
          <w:lang w:eastAsia="ru-RU"/>
        </w:rPr>
        <w:t>Психологические особенности лиц с высоким уровнем реабилитационного потенциала:</w:t>
      </w:r>
    </w:p>
    <w:p w:rsidR="00CC3545" w:rsidRPr="00F87788" w:rsidRDefault="00CC3545" w:rsidP="00966866">
      <w:pPr>
        <w:pStyle w:val="aff"/>
        <w:numPr>
          <w:ilvl w:val="0"/>
          <w:numId w:val="47"/>
        </w:numPr>
        <w:tabs>
          <w:tab w:val="left" w:pos="1134"/>
        </w:tabs>
        <w:ind w:left="0" w:firstLine="709"/>
        <w:jc w:val="both"/>
        <w:rPr>
          <w:rFonts w:ascii="Calibri" w:hAnsi="Calibri"/>
          <w:sz w:val="26"/>
          <w:szCs w:val="26"/>
        </w:rPr>
      </w:pPr>
      <w:r w:rsidRPr="00F87788">
        <w:rPr>
          <w:rFonts w:ascii="Calibri" w:hAnsi="Calibri"/>
          <w:sz w:val="26"/>
          <w:szCs w:val="26"/>
        </w:rPr>
        <w:t>Снижение качества жизни, связанное со здоровьем (физическое состояния практически не влияет на ролевое функционирование, достаточно позитивная оценка общего состояния здоровья в настоящий момент и перспектив лечения, жизнеспособность чаще оценивается положительно, физическое или эмоциональное состояние практически не ограничивает социальную активность (общение), эмоциональное состояние чаще всего не мешает выполнению работы или другой повседневной деятельности, настроение чаще положительное, чем отрицательное).</w:t>
      </w:r>
    </w:p>
    <w:p w:rsidR="00CC3545" w:rsidRPr="00F87788" w:rsidRDefault="00CC3545" w:rsidP="00966866">
      <w:pPr>
        <w:pStyle w:val="aff"/>
        <w:numPr>
          <w:ilvl w:val="0"/>
          <w:numId w:val="47"/>
        </w:numPr>
        <w:tabs>
          <w:tab w:val="left" w:pos="1134"/>
        </w:tabs>
        <w:ind w:left="0" w:firstLine="709"/>
        <w:jc w:val="both"/>
        <w:rPr>
          <w:rFonts w:ascii="Calibri" w:hAnsi="Calibri"/>
          <w:sz w:val="26"/>
          <w:szCs w:val="26"/>
        </w:rPr>
      </w:pPr>
      <w:r w:rsidRPr="00F87788">
        <w:rPr>
          <w:rFonts w:ascii="Calibri" w:hAnsi="Calibri"/>
          <w:sz w:val="26"/>
          <w:szCs w:val="26"/>
        </w:rPr>
        <w:t>Низкий или средний уровень напряженности копинг-стратегий (конфонтативный копинг, дистанцирование, самоконтроль, поиск социальной поддержки, принятие ответственности, бегство-избегание, планирование решения проблемы, положительная переоценка). Допустимо небольшое повышение напряжения по наиболее адаптивной копинг-стратегии – планированию решения проблемы.</w:t>
      </w:r>
    </w:p>
    <w:p w:rsidR="00CC3545" w:rsidRPr="00F87788" w:rsidRDefault="00CC3545" w:rsidP="00966866">
      <w:pPr>
        <w:pStyle w:val="aff"/>
        <w:numPr>
          <w:ilvl w:val="0"/>
          <w:numId w:val="47"/>
        </w:numPr>
        <w:tabs>
          <w:tab w:val="left" w:pos="1134"/>
        </w:tabs>
        <w:ind w:left="0" w:firstLine="709"/>
        <w:jc w:val="both"/>
        <w:rPr>
          <w:rFonts w:ascii="Calibri" w:hAnsi="Calibri"/>
          <w:sz w:val="26"/>
          <w:szCs w:val="26"/>
        </w:rPr>
      </w:pPr>
      <w:r w:rsidRPr="00F87788">
        <w:rPr>
          <w:rFonts w:ascii="Calibri" w:hAnsi="Calibri"/>
          <w:sz w:val="26"/>
          <w:szCs w:val="26"/>
        </w:rPr>
        <w:t>Недостаточно выраженная деформация смысложизненных ориентаций (средний или ниже среднего уровень общей осмысленности жизни, наличие целей на будущее, средний уровень эмоциональной насыщенности жизни, удовлетворенности самореализацией, легкое снижение представлений о себе, как о сильной личности, способной хоть в какой-то степени управлять своей жизнью).</w:t>
      </w:r>
    </w:p>
    <w:p w:rsidR="00CC3545" w:rsidRPr="00F87788" w:rsidRDefault="00CC3545" w:rsidP="00966866">
      <w:pPr>
        <w:pStyle w:val="aff"/>
        <w:numPr>
          <w:ilvl w:val="0"/>
          <w:numId w:val="47"/>
        </w:numPr>
        <w:tabs>
          <w:tab w:val="left" w:pos="1134"/>
        </w:tabs>
        <w:ind w:left="0" w:firstLine="709"/>
        <w:jc w:val="both"/>
        <w:rPr>
          <w:rFonts w:ascii="Calibri" w:hAnsi="Calibri"/>
          <w:sz w:val="26"/>
          <w:szCs w:val="26"/>
        </w:rPr>
      </w:pPr>
      <w:r w:rsidRPr="00F87788">
        <w:rPr>
          <w:rFonts w:ascii="Calibri" w:hAnsi="Calibri"/>
          <w:sz w:val="26"/>
          <w:szCs w:val="26"/>
        </w:rPr>
        <w:t>Отсутствие выраженного нарушения значимых отношений личности (средневыраженный уровень эгоистичности, агрессивности, подозрительности, альтруизма).</w:t>
      </w:r>
    </w:p>
    <w:p w:rsidR="00CC3545" w:rsidRPr="00F87788" w:rsidRDefault="00CC3545" w:rsidP="00966866">
      <w:pPr>
        <w:pStyle w:val="aff"/>
        <w:numPr>
          <w:ilvl w:val="0"/>
          <w:numId w:val="47"/>
        </w:numPr>
        <w:tabs>
          <w:tab w:val="left" w:pos="1134"/>
        </w:tabs>
        <w:ind w:left="0" w:firstLine="709"/>
        <w:jc w:val="both"/>
        <w:rPr>
          <w:rFonts w:ascii="Calibri" w:hAnsi="Calibri"/>
          <w:sz w:val="26"/>
          <w:szCs w:val="26"/>
        </w:rPr>
      </w:pPr>
      <w:r w:rsidRPr="00F87788">
        <w:rPr>
          <w:rFonts w:ascii="Calibri" w:hAnsi="Calibri"/>
          <w:sz w:val="26"/>
          <w:szCs w:val="26"/>
        </w:rPr>
        <w:t>Уровень макиавеллизма находится в пределах нормы, ближе к нижней ее границе (отсутствие выраженной манипуляции при общении с людьми, отсутствие или неярко выраженная эгоистичность).</w:t>
      </w:r>
    </w:p>
    <w:p w:rsidR="00CC3545" w:rsidRPr="00F87788" w:rsidRDefault="00CC3545" w:rsidP="00966866">
      <w:pPr>
        <w:pStyle w:val="aff"/>
        <w:numPr>
          <w:ilvl w:val="0"/>
          <w:numId w:val="47"/>
        </w:numPr>
        <w:tabs>
          <w:tab w:val="left" w:pos="1134"/>
        </w:tabs>
        <w:ind w:left="0" w:firstLine="709"/>
        <w:jc w:val="both"/>
        <w:rPr>
          <w:rFonts w:ascii="Calibri" w:hAnsi="Calibri"/>
          <w:sz w:val="26"/>
          <w:szCs w:val="26"/>
        </w:rPr>
      </w:pPr>
      <w:r w:rsidRPr="00F87788">
        <w:rPr>
          <w:rFonts w:ascii="Calibri" w:hAnsi="Calibri"/>
          <w:sz w:val="26"/>
          <w:szCs w:val="26"/>
        </w:rPr>
        <w:lastRenderedPageBreak/>
        <w:t>Уровень эмпатии не достаточно снижен, находится в пределах нормы (отсутствие затруднения в установлении контактов с людьми, достаточно развитое взаимопонимание с окружающими)</w:t>
      </w:r>
      <w:r w:rsidRPr="00F87788">
        <w:rPr>
          <w:rFonts w:ascii="Calibri" w:hAnsi="Calibri"/>
          <w:sz w:val="26"/>
          <w:szCs w:val="26"/>
          <w:shd w:val="clear" w:color="auto" w:fill="FFFFFF"/>
        </w:rPr>
        <w:t>.</w:t>
      </w:r>
      <w:r w:rsidRPr="00F87788">
        <w:rPr>
          <w:rFonts w:ascii="Calibri" w:hAnsi="Calibri"/>
          <w:sz w:val="26"/>
          <w:szCs w:val="26"/>
        </w:rPr>
        <w:t xml:space="preserve"> </w:t>
      </w:r>
    </w:p>
    <w:p w:rsidR="00CC3545" w:rsidRPr="00F87788" w:rsidRDefault="00CC3545" w:rsidP="00966866">
      <w:pPr>
        <w:pStyle w:val="aff"/>
        <w:numPr>
          <w:ilvl w:val="0"/>
          <w:numId w:val="47"/>
        </w:numPr>
        <w:tabs>
          <w:tab w:val="left" w:pos="1134"/>
        </w:tabs>
        <w:ind w:left="0" w:firstLine="709"/>
        <w:jc w:val="both"/>
        <w:rPr>
          <w:rFonts w:ascii="Calibri" w:hAnsi="Calibri"/>
          <w:sz w:val="26"/>
          <w:szCs w:val="26"/>
        </w:rPr>
      </w:pPr>
      <w:r w:rsidRPr="00F87788">
        <w:rPr>
          <w:rFonts w:ascii="Calibri" w:hAnsi="Calibri"/>
          <w:sz w:val="26"/>
          <w:szCs w:val="26"/>
        </w:rPr>
        <w:t>Восприятие внутренней картины болезни практически не изменено (существует достаточно выраженная мотивация к преодолению болезни).</w:t>
      </w:r>
    </w:p>
    <w:p w:rsidR="00CC3545" w:rsidRPr="00F87788" w:rsidRDefault="00CC3545" w:rsidP="00966866">
      <w:pPr>
        <w:pStyle w:val="aff"/>
        <w:numPr>
          <w:ilvl w:val="0"/>
          <w:numId w:val="47"/>
        </w:numPr>
        <w:tabs>
          <w:tab w:val="left" w:pos="1134"/>
        </w:tabs>
        <w:ind w:left="0" w:firstLine="709"/>
        <w:jc w:val="both"/>
        <w:rPr>
          <w:rFonts w:ascii="Calibri" w:hAnsi="Calibri"/>
          <w:sz w:val="26"/>
          <w:szCs w:val="26"/>
        </w:rPr>
      </w:pPr>
      <w:r w:rsidRPr="00F87788">
        <w:rPr>
          <w:rFonts w:ascii="Calibri" w:hAnsi="Calibri"/>
          <w:sz w:val="26"/>
          <w:szCs w:val="26"/>
        </w:rPr>
        <w:t xml:space="preserve">Отсутствие или слабо выраженное снижение уровня волевого самоконтроля (уровень развития самообладания, настойчивости и общего значения волевого самоконтроля находятся в пределах нормы или немного снижены, т.е. отсутствие у реабилитанта эмоциональной неустойчивости, ранимости, неуверенности в себе, невысокой рефлексивности, импульсивности и неустойчивости намерений, обидчивости, непоследовательности в поведении, сниженного самообладания). </w:t>
      </w:r>
    </w:p>
    <w:p w:rsidR="00CC3545" w:rsidRPr="00F87788" w:rsidRDefault="00CC3545" w:rsidP="00966866">
      <w:pPr>
        <w:pStyle w:val="aff"/>
        <w:numPr>
          <w:ilvl w:val="0"/>
          <w:numId w:val="47"/>
        </w:numPr>
        <w:tabs>
          <w:tab w:val="left" w:pos="1134"/>
        </w:tabs>
        <w:ind w:left="0" w:firstLine="709"/>
        <w:jc w:val="both"/>
        <w:rPr>
          <w:rFonts w:ascii="Calibri" w:hAnsi="Calibri"/>
          <w:sz w:val="26"/>
          <w:szCs w:val="26"/>
        </w:rPr>
      </w:pPr>
      <w:r w:rsidRPr="00F87788">
        <w:rPr>
          <w:rFonts w:ascii="Calibri" w:hAnsi="Calibri"/>
          <w:sz w:val="26"/>
          <w:szCs w:val="26"/>
        </w:rPr>
        <w:t>Наличие социально-психологических мотивов приема наркотиков (субмиссивные мотивы употребления наркотиков) и отсутствие сформированной мотивации к употреблению психоактивных веществ, особенно личностных, персональных мотивов потребления наркотиков (гедонистические, атарактивные, гиперактивации поведения) и патологической мотивации употребления наркотиков (абстинентные, аддиктивные, мотивы самоповреждения).</w:t>
      </w:r>
    </w:p>
    <w:p w:rsidR="00CC3545" w:rsidRPr="00F87788" w:rsidRDefault="00CC3545" w:rsidP="00966866">
      <w:pPr>
        <w:pStyle w:val="aff"/>
        <w:numPr>
          <w:ilvl w:val="0"/>
          <w:numId w:val="47"/>
        </w:numPr>
        <w:tabs>
          <w:tab w:val="left" w:pos="1134"/>
        </w:tabs>
        <w:ind w:left="0" w:firstLine="709"/>
        <w:jc w:val="both"/>
        <w:rPr>
          <w:rFonts w:ascii="Calibri" w:hAnsi="Calibri"/>
          <w:sz w:val="26"/>
          <w:szCs w:val="26"/>
        </w:rPr>
      </w:pPr>
      <w:r w:rsidRPr="00F87788">
        <w:rPr>
          <w:rFonts w:ascii="Calibri" w:hAnsi="Calibri"/>
          <w:sz w:val="26"/>
          <w:szCs w:val="26"/>
        </w:rPr>
        <w:t>Легкие нарушения, связанные с невыраженными изменениями восприятия психологического времени (намечается тенденция к переживанию прошлого, как негативного, но при достаточно выраженном положительном отношении к прошлому опыту, наличие средневыраженной ориентации на будущее, отсутствие убеждения жесткой определенности будущего, отсутствие ярко выраженной ориентации на получение удовольствия).</w:t>
      </w:r>
    </w:p>
    <w:p w:rsidR="00F92122" w:rsidRPr="00F87788" w:rsidRDefault="00F92122" w:rsidP="0010012A">
      <w:pPr>
        <w:widowControl w:val="0"/>
        <w:autoSpaceDE w:val="0"/>
        <w:autoSpaceDN w:val="0"/>
        <w:adjustRightInd w:val="0"/>
        <w:spacing w:after="0" w:line="240" w:lineRule="auto"/>
        <w:ind w:firstLine="709"/>
        <w:jc w:val="both"/>
        <w:rPr>
          <w:rFonts w:eastAsia="Times New Roman"/>
          <w:b/>
          <w:bCs/>
          <w:sz w:val="26"/>
          <w:szCs w:val="26"/>
          <w:lang w:eastAsia="ru-RU"/>
        </w:rPr>
      </w:pPr>
    </w:p>
    <w:p w:rsidR="0013675C" w:rsidRPr="00F87788" w:rsidRDefault="0013675C" w:rsidP="0010012A">
      <w:pPr>
        <w:widowControl w:val="0"/>
        <w:autoSpaceDE w:val="0"/>
        <w:autoSpaceDN w:val="0"/>
        <w:adjustRightInd w:val="0"/>
        <w:spacing w:after="0" w:line="240" w:lineRule="auto"/>
        <w:ind w:firstLine="709"/>
        <w:jc w:val="both"/>
        <w:rPr>
          <w:rFonts w:eastAsia="Times New Roman"/>
          <w:sz w:val="26"/>
          <w:szCs w:val="26"/>
          <w:lang w:eastAsia="ru-RU"/>
        </w:rPr>
      </w:pPr>
      <w:r w:rsidRPr="0010012A">
        <w:rPr>
          <w:rFonts w:eastAsia="Times New Roman"/>
          <w:b/>
          <w:bCs/>
          <w:sz w:val="28"/>
          <w:szCs w:val="28"/>
          <w:lang w:eastAsia="ru-RU"/>
        </w:rPr>
        <w:t xml:space="preserve">Средний </w:t>
      </w:r>
      <w:r w:rsidR="00F92122" w:rsidRPr="0010012A">
        <w:rPr>
          <w:rFonts w:eastAsia="Times New Roman"/>
          <w:b/>
          <w:bCs/>
          <w:sz w:val="28"/>
          <w:szCs w:val="28"/>
          <w:lang w:eastAsia="ru-RU"/>
        </w:rPr>
        <w:t>УРП</w:t>
      </w:r>
      <w:r w:rsidR="00F92122" w:rsidRPr="00F87788">
        <w:rPr>
          <w:rFonts w:eastAsia="Times New Roman"/>
          <w:bCs/>
          <w:sz w:val="26"/>
          <w:szCs w:val="26"/>
          <w:lang w:eastAsia="ru-RU"/>
        </w:rPr>
        <w:t xml:space="preserve"> </w:t>
      </w:r>
      <w:r w:rsidR="00F92122" w:rsidRPr="00F87788">
        <w:rPr>
          <w:rFonts w:eastAsia="Times New Roman"/>
          <w:sz w:val="26"/>
          <w:szCs w:val="26"/>
          <w:lang w:eastAsia="ru-RU"/>
        </w:rPr>
        <w:t xml:space="preserve">характеризуется совокупностью следующих общих признаков: </w:t>
      </w:r>
    </w:p>
    <w:p w:rsidR="00A03B3A" w:rsidRPr="00F87788" w:rsidRDefault="00A03B3A" w:rsidP="00966866">
      <w:pPr>
        <w:widowControl w:val="0"/>
        <w:numPr>
          <w:ilvl w:val="0"/>
          <w:numId w:val="40"/>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средним удельным весом наследственной отягощенности наркологическими и психическими заболеваниями по прямой (отец, мать) или восходящей линии родителей (бабушка, дедушка);</w:t>
      </w:r>
    </w:p>
    <w:p w:rsidR="00A03B3A" w:rsidRPr="00F87788" w:rsidRDefault="00A03B3A" w:rsidP="00966866">
      <w:pPr>
        <w:widowControl w:val="0"/>
        <w:numPr>
          <w:ilvl w:val="0"/>
          <w:numId w:val="40"/>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воспитанием в неполной семье, средним или плохим материальным положением, часто неровными или деструктивными отношениями между членами семьи;</w:t>
      </w:r>
    </w:p>
    <w:p w:rsidR="00A03B3A" w:rsidRPr="00F87788" w:rsidRDefault="00A03B3A" w:rsidP="00966866">
      <w:pPr>
        <w:widowControl w:val="0"/>
        <w:numPr>
          <w:ilvl w:val="0"/>
          <w:numId w:val="40"/>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относительно часто встречающейся задержкой физического или психического развития, девиантностью поведения, нарушениями сексуальной сферы, легкой внушаемостью;</w:t>
      </w:r>
    </w:p>
    <w:p w:rsidR="00A03B3A" w:rsidRPr="00F87788" w:rsidRDefault="00A03B3A" w:rsidP="00966866">
      <w:pPr>
        <w:widowControl w:val="0"/>
        <w:numPr>
          <w:ilvl w:val="0"/>
          <w:numId w:val="40"/>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средней (второй) стадией зависимости по МКБ-10;</w:t>
      </w:r>
    </w:p>
    <w:p w:rsidR="00A03B3A" w:rsidRPr="00F87788" w:rsidRDefault="00A03B3A" w:rsidP="00966866">
      <w:pPr>
        <w:widowControl w:val="0"/>
        <w:numPr>
          <w:ilvl w:val="0"/>
          <w:numId w:val="40"/>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короткими (до 3 мес.) и среднекороткими (до 6 мес.) терапевтическими ремиссиями;</w:t>
      </w:r>
    </w:p>
    <w:p w:rsidR="00A03B3A" w:rsidRPr="00F87788" w:rsidRDefault="00A03B3A" w:rsidP="00966866">
      <w:pPr>
        <w:widowControl w:val="0"/>
        <w:numPr>
          <w:ilvl w:val="0"/>
          <w:numId w:val="40"/>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редкими случаями спонтанных ремиссий, которые если и наблюдаются, то они, как правило, короткие и неустойчивые;</w:t>
      </w:r>
    </w:p>
    <w:p w:rsidR="00A03B3A" w:rsidRPr="00F87788" w:rsidRDefault="00A03B3A" w:rsidP="00966866">
      <w:pPr>
        <w:widowControl w:val="0"/>
        <w:numPr>
          <w:ilvl w:val="0"/>
          <w:numId w:val="40"/>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алкогольный и наркотический (героиновый)  абстинентный синдром и постабстинентные расстройства имеют интенсивную и стойкую клиническую выраженность (продолжается до 7-10 дней, постабстинентные расстройства – до 1,5 - 2 месяцев);</w:t>
      </w:r>
    </w:p>
    <w:p w:rsidR="00A03B3A" w:rsidRPr="00F87788" w:rsidRDefault="00A03B3A" w:rsidP="00966866">
      <w:pPr>
        <w:widowControl w:val="0"/>
        <w:numPr>
          <w:ilvl w:val="0"/>
          <w:numId w:val="40"/>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к родителям и близким, склонность к злобности и жестокости, дистимии и депрессии в постабстинентном периоде и в ремиссии и пр.);</w:t>
      </w:r>
    </w:p>
    <w:p w:rsidR="00A03B3A" w:rsidRPr="00F87788" w:rsidRDefault="00A03B3A" w:rsidP="00966866">
      <w:pPr>
        <w:widowControl w:val="0"/>
        <w:numPr>
          <w:ilvl w:val="0"/>
          <w:numId w:val="40"/>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 xml:space="preserve">средней степени деградацией личности – интеллектуально-мнестические и морально-этические изменения средней тяжести (эгоцентризм, лживость, лицемерие, вороватость, безответственность, цинизм, неуступчивость, агрессивность и пр.). Вместе с </w:t>
      </w:r>
      <w:r w:rsidRPr="00F87788">
        <w:rPr>
          <w:rFonts w:eastAsia="Times New Roman"/>
          <w:sz w:val="26"/>
          <w:szCs w:val="26"/>
          <w:lang w:eastAsia="ru-RU"/>
        </w:rPr>
        <w:lastRenderedPageBreak/>
        <w:t>тем,  больные стремятся произвести хорошее впечатление на  тех людей, которые их мало знают, тщательно скрывают злоупотребление наркотиками/алкоголем.</w:t>
      </w:r>
    </w:p>
    <w:p w:rsidR="00F92122" w:rsidRPr="00F87788" w:rsidRDefault="00F92122" w:rsidP="00966866">
      <w:pPr>
        <w:widowControl w:val="0"/>
        <w:numPr>
          <w:ilvl w:val="0"/>
          <w:numId w:val="44"/>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 xml:space="preserve"> </w:t>
      </w:r>
      <w:r w:rsidR="00A03B3A" w:rsidRPr="00F87788">
        <w:rPr>
          <w:rFonts w:eastAsia="Times New Roman"/>
          <w:sz w:val="26"/>
          <w:szCs w:val="26"/>
        </w:rPr>
        <w:t>конфликтными отношениями с родителями, супругом (женой, мужем), детьми и другими родственниками;</w:t>
      </w:r>
    </w:p>
    <w:p w:rsidR="00A03B3A" w:rsidRPr="00F87788" w:rsidRDefault="00A03B3A" w:rsidP="00966866">
      <w:pPr>
        <w:widowControl w:val="0"/>
        <w:numPr>
          <w:ilvl w:val="0"/>
          <w:numId w:val="44"/>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 xml:space="preserve"> трудно корригируемым поведением, проявляющимся в агрессивности, повышенной раздражительности, неуступчивости, порой замкнутостью, мотивационной неустойчивостью;</w:t>
      </w:r>
    </w:p>
    <w:p w:rsidR="00A03B3A" w:rsidRPr="00F87788" w:rsidRDefault="00A03B3A" w:rsidP="00966866">
      <w:pPr>
        <w:widowControl w:val="0"/>
        <w:numPr>
          <w:ilvl w:val="0"/>
          <w:numId w:val="44"/>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 xml:space="preserve"> однообразным или низким кругом социальных интересов;</w:t>
      </w:r>
    </w:p>
    <w:p w:rsidR="00A03B3A" w:rsidRPr="00F87788" w:rsidRDefault="00A03B3A" w:rsidP="00966866">
      <w:pPr>
        <w:widowControl w:val="0"/>
        <w:numPr>
          <w:ilvl w:val="0"/>
          <w:numId w:val="44"/>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 xml:space="preserve"> утратой профессиональных навыков и «умений», безразлично-пассивным отношением к труду;</w:t>
      </w:r>
    </w:p>
    <w:p w:rsidR="00A03B3A" w:rsidRPr="00F87788" w:rsidRDefault="00A03B3A" w:rsidP="00966866">
      <w:pPr>
        <w:widowControl w:val="0"/>
        <w:numPr>
          <w:ilvl w:val="0"/>
          <w:numId w:val="44"/>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частичной социальной дезадаптацией и социофобией;</w:t>
      </w:r>
    </w:p>
    <w:p w:rsidR="00A03B3A" w:rsidRPr="00F87788" w:rsidRDefault="00A03B3A" w:rsidP="00966866">
      <w:pPr>
        <w:widowControl w:val="0"/>
        <w:numPr>
          <w:ilvl w:val="0"/>
          <w:numId w:val="44"/>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средней выраженности морально-этическими нарушениями (значительные нарушения нормативной ценностной ориентации, лживость, бесстыдство, грубость, неопрятность, нарушения коммуникабельности, сексуальная распущенность, рентность, эгоцентризм, воровство, хулиганство, криминогенность, снижение материнского/отцовского инстинкта, асоциальность или антисоциальность и пр.);</w:t>
      </w:r>
    </w:p>
    <w:p w:rsidR="00A03B3A" w:rsidRPr="00F87788" w:rsidRDefault="00A03B3A" w:rsidP="00966866">
      <w:pPr>
        <w:widowControl w:val="0"/>
        <w:numPr>
          <w:ilvl w:val="0"/>
          <w:numId w:val="44"/>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 xml:space="preserve"> средней выраженности интеллектуально-мнестическими нарушениями (явные расстройства памяти, концентрации внимания, умственной работоспособности, замедление ассоциативного процесса, снижение познавательных функций высокого уровня, (абстрагирование, планирование, гибкость познания, проницательность и др.) и круга интересов, поверхностность суждений, критика к заболеванию формальная или почти отсутствует, нереальная самооценка (завышенная или сниженная), мотивы на лечение преимущественно прагматические и пр.);</w:t>
      </w:r>
    </w:p>
    <w:p w:rsidR="00A03B3A" w:rsidRPr="00F87788" w:rsidRDefault="00A03B3A" w:rsidP="00966866">
      <w:pPr>
        <w:widowControl w:val="0"/>
        <w:numPr>
          <w:ilvl w:val="0"/>
          <w:numId w:val="44"/>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 xml:space="preserve"> средней выраженности аффективными нарушениями (несдержанность, эмоциональная холодность</w:t>
      </w:r>
      <w:r w:rsidR="00F92122" w:rsidRPr="00F87788">
        <w:rPr>
          <w:rFonts w:eastAsia="Times New Roman"/>
          <w:sz w:val="26"/>
          <w:szCs w:val="26"/>
          <w:lang w:eastAsia="ru-RU"/>
        </w:rPr>
        <w:t>).</w:t>
      </w:r>
    </w:p>
    <w:p w:rsidR="002327BA" w:rsidRPr="00F87788" w:rsidRDefault="002327BA" w:rsidP="0010012A">
      <w:pPr>
        <w:widowControl w:val="0"/>
        <w:autoSpaceDE w:val="0"/>
        <w:autoSpaceDN w:val="0"/>
        <w:adjustRightInd w:val="0"/>
        <w:spacing w:after="0" w:line="240" w:lineRule="auto"/>
        <w:ind w:firstLine="709"/>
        <w:jc w:val="both"/>
        <w:rPr>
          <w:rFonts w:eastAsia="Times New Roman"/>
          <w:sz w:val="26"/>
          <w:szCs w:val="26"/>
          <w:lang w:eastAsia="ru-RU"/>
        </w:rPr>
      </w:pPr>
    </w:p>
    <w:p w:rsidR="002327BA" w:rsidRPr="00F87788" w:rsidRDefault="002327BA" w:rsidP="0010012A">
      <w:pPr>
        <w:widowControl w:val="0"/>
        <w:autoSpaceDE w:val="0"/>
        <w:autoSpaceDN w:val="0"/>
        <w:adjustRightInd w:val="0"/>
        <w:spacing w:after="0" w:line="240" w:lineRule="auto"/>
        <w:ind w:firstLine="709"/>
        <w:jc w:val="both"/>
        <w:rPr>
          <w:rFonts w:eastAsia="Times New Roman"/>
          <w:sz w:val="26"/>
          <w:szCs w:val="26"/>
          <w:lang w:eastAsia="ru-RU"/>
        </w:rPr>
      </w:pPr>
      <w:r w:rsidRPr="00F87788">
        <w:rPr>
          <w:rFonts w:eastAsia="Times New Roman"/>
          <w:b/>
          <w:sz w:val="26"/>
          <w:szCs w:val="26"/>
          <w:lang w:eastAsia="ru-RU"/>
        </w:rPr>
        <w:t xml:space="preserve">Частные признаки </w:t>
      </w:r>
      <w:r w:rsidR="00D75D2C" w:rsidRPr="00F87788">
        <w:rPr>
          <w:rFonts w:eastAsia="Times New Roman"/>
          <w:b/>
          <w:sz w:val="26"/>
          <w:szCs w:val="26"/>
          <w:lang w:eastAsia="ru-RU"/>
        </w:rPr>
        <w:t xml:space="preserve">среднего </w:t>
      </w:r>
      <w:r w:rsidRPr="00F87788">
        <w:rPr>
          <w:rFonts w:eastAsia="Times New Roman"/>
          <w:b/>
          <w:sz w:val="26"/>
          <w:szCs w:val="26"/>
          <w:lang w:eastAsia="ru-RU"/>
        </w:rPr>
        <w:t>УРП</w:t>
      </w:r>
      <w:r w:rsidRPr="00F87788">
        <w:rPr>
          <w:rFonts w:eastAsia="Times New Roman"/>
          <w:sz w:val="26"/>
          <w:szCs w:val="26"/>
          <w:lang w:eastAsia="ru-RU"/>
        </w:rPr>
        <w:t>:</w:t>
      </w:r>
    </w:p>
    <w:p w:rsidR="00A03B3A" w:rsidRPr="00F87788" w:rsidRDefault="00A03B3A" w:rsidP="00966866">
      <w:pPr>
        <w:widowControl w:val="0"/>
        <w:numPr>
          <w:ilvl w:val="0"/>
          <w:numId w:val="41"/>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bCs/>
          <w:sz w:val="26"/>
          <w:szCs w:val="26"/>
          <w:u w:val="single"/>
          <w:lang w:eastAsia="ru-RU"/>
        </w:rPr>
        <w:t>Для больных алкоголизмом:</w:t>
      </w:r>
    </w:p>
    <w:p w:rsidR="00A03B3A" w:rsidRPr="00F87788" w:rsidRDefault="00A03B3A" w:rsidP="00966866">
      <w:pPr>
        <w:widowControl w:val="0"/>
        <w:numPr>
          <w:ilvl w:val="0"/>
          <w:numId w:val="41"/>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 xml:space="preserve">относительно ранним началом употребления алкогольных напитков (12-13 лет) </w:t>
      </w:r>
    </w:p>
    <w:p w:rsidR="00A03B3A" w:rsidRPr="00F87788" w:rsidRDefault="00A03B3A" w:rsidP="00966866">
      <w:pPr>
        <w:widowControl w:val="0"/>
        <w:numPr>
          <w:ilvl w:val="0"/>
          <w:numId w:val="41"/>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продолжительностью заболевания не менее  3-5 лет;</w:t>
      </w:r>
    </w:p>
    <w:p w:rsidR="00A03B3A" w:rsidRPr="00F87788" w:rsidRDefault="00A03B3A" w:rsidP="00966866">
      <w:pPr>
        <w:widowControl w:val="0"/>
        <w:numPr>
          <w:ilvl w:val="0"/>
          <w:numId w:val="41"/>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стабильной или несколько снижающейся толерантностью к алкоголю;</w:t>
      </w:r>
    </w:p>
    <w:p w:rsidR="00A03B3A" w:rsidRPr="00F87788" w:rsidRDefault="00A03B3A" w:rsidP="00966866">
      <w:pPr>
        <w:widowControl w:val="0"/>
        <w:numPr>
          <w:ilvl w:val="0"/>
          <w:numId w:val="41"/>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 xml:space="preserve">наличием палимпсестов алкогольного опьянения;  </w:t>
      </w:r>
    </w:p>
    <w:p w:rsidR="00A03B3A" w:rsidRPr="00F87788" w:rsidRDefault="00A03B3A" w:rsidP="00966866">
      <w:pPr>
        <w:widowControl w:val="0"/>
        <w:numPr>
          <w:ilvl w:val="0"/>
          <w:numId w:val="41"/>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запойным типом пьянства;</w:t>
      </w:r>
    </w:p>
    <w:p w:rsidR="00A03B3A" w:rsidRPr="00F87788" w:rsidRDefault="00A03B3A" w:rsidP="00966866">
      <w:pPr>
        <w:widowControl w:val="0"/>
        <w:numPr>
          <w:ilvl w:val="0"/>
          <w:numId w:val="41"/>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преимущественным преобладанием постоянного среднеинтенсивного влечения</w:t>
      </w:r>
      <w:r w:rsidR="00F92122" w:rsidRPr="00F87788">
        <w:rPr>
          <w:rFonts w:eastAsia="Times New Roman"/>
          <w:sz w:val="26"/>
          <w:szCs w:val="26"/>
          <w:lang w:eastAsia="ru-RU"/>
        </w:rPr>
        <w:t xml:space="preserve"> к алкоголю;</w:t>
      </w:r>
    </w:p>
    <w:p w:rsidR="0010012A" w:rsidRDefault="0010012A" w:rsidP="0010012A">
      <w:pPr>
        <w:widowControl w:val="0"/>
        <w:autoSpaceDE w:val="0"/>
        <w:autoSpaceDN w:val="0"/>
        <w:adjustRightInd w:val="0"/>
        <w:spacing w:after="0" w:line="240" w:lineRule="auto"/>
        <w:ind w:firstLine="709"/>
        <w:jc w:val="both"/>
        <w:rPr>
          <w:rFonts w:eastAsia="Times New Roman"/>
          <w:sz w:val="26"/>
          <w:szCs w:val="26"/>
          <w:lang w:eastAsia="ru-RU"/>
        </w:rPr>
      </w:pPr>
    </w:p>
    <w:p w:rsidR="00F92122" w:rsidRPr="00F87788" w:rsidRDefault="00F92122" w:rsidP="0010012A">
      <w:pPr>
        <w:widowControl w:val="0"/>
        <w:autoSpaceDE w:val="0"/>
        <w:autoSpaceDN w:val="0"/>
        <w:adjustRightInd w:val="0"/>
        <w:spacing w:after="0" w:line="240" w:lineRule="auto"/>
        <w:ind w:firstLine="709"/>
        <w:jc w:val="both"/>
        <w:rPr>
          <w:rFonts w:eastAsia="Times New Roman"/>
          <w:sz w:val="26"/>
          <w:szCs w:val="26"/>
          <w:lang w:eastAsia="ru-RU"/>
        </w:rPr>
      </w:pPr>
      <w:r w:rsidRPr="00F87788">
        <w:rPr>
          <w:rFonts w:eastAsia="Times New Roman"/>
          <w:bCs/>
          <w:sz w:val="26"/>
          <w:szCs w:val="26"/>
          <w:u w:val="single"/>
          <w:lang w:eastAsia="ru-RU"/>
        </w:rPr>
        <w:t>Для больных наркоманией:</w:t>
      </w:r>
    </w:p>
    <w:p w:rsidR="00A03B3A" w:rsidRPr="00F87788" w:rsidRDefault="00A03B3A" w:rsidP="00966866">
      <w:pPr>
        <w:widowControl w:val="0"/>
        <w:numPr>
          <w:ilvl w:val="0"/>
          <w:numId w:val="42"/>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относительно ранним началом употребления наркотиков  (15-16 лет);</w:t>
      </w:r>
    </w:p>
    <w:p w:rsidR="00A03B3A" w:rsidRPr="00F87788" w:rsidRDefault="00A03B3A" w:rsidP="00966866">
      <w:pPr>
        <w:widowControl w:val="0"/>
        <w:numPr>
          <w:ilvl w:val="0"/>
          <w:numId w:val="42"/>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продолжительностью заболевания  от 1 года до 3 лет;</w:t>
      </w:r>
    </w:p>
    <w:p w:rsidR="00F92122" w:rsidRPr="0010012A" w:rsidRDefault="00A03B3A" w:rsidP="00966866">
      <w:pPr>
        <w:widowControl w:val="0"/>
        <w:numPr>
          <w:ilvl w:val="0"/>
          <w:numId w:val="42"/>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 xml:space="preserve">преимущественно  внутривенным введением наркотиков, параллельным </w:t>
      </w:r>
      <w:r w:rsidR="00F92122" w:rsidRPr="0010012A">
        <w:rPr>
          <w:rFonts w:eastAsia="Times New Roman"/>
          <w:sz w:val="26"/>
          <w:szCs w:val="26"/>
          <w:lang w:eastAsia="ru-RU"/>
        </w:rPr>
        <w:t>злоупотребление другими психоактивными веществами;</w:t>
      </w:r>
    </w:p>
    <w:p w:rsidR="00A03B3A" w:rsidRPr="00F87788" w:rsidRDefault="00A736D1" w:rsidP="00966866">
      <w:pPr>
        <w:widowControl w:val="0"/>
        <w:numPr>
          <w:ilvl w:val="0"/>
          <w:numId w:val="43"/>
        </w:numPr>
        <w:autoSpaceDE w:val="0"/>
        <w:autoSpaceDN w:val="0"/>
        <w:adjustRightInd w:val="0"/>
        <w:spacing w:after="0" w:line="240" w:lineRule="auto"/>
        <w:ind w:left="0" w:firstLine="709"/>
        <w:jc w:val="both"/>
        <w:rPr>
          <w:rFonts w:eastAsia="Times New Roman"/>
          <w:sz w:val="26"/>
          <w:szCs w:val="26"/>
          <w:lang w:eastAsia="ru-RU"/>
        </w:rPr>
      </w:pPr>
      <w:r>
        <w:rPr>
          <w:rFonts w:eastAsia="Times New Roman"/>
          <w:sz w:val="26"/>
          <w:szCs w:val="26"/>
          <w:lang w:eastAsia="ru-RU"/>
        </w:rPr>
        <w:t xml:space="preserve">преобладанием постоянной формы влечения к </w:t>
      </w:r>
      <w:r w:rsidR="00A03B3A" w:rsidRPr="00F87788">
        <w:rPr>
          <w:rFonts w:eastAsia="Times New Roman"/>
          <w:sz w:val="26"/>
          <w:szCs w:val="26"/>
          <w:lang w:eastAsia="ru-RU"/>
        </w:rPr>
        <w:t>наркотикам, особенно в периоды</w:t>
      </w:r>
      <w:r w:rsidR="00F92122" w:rsidRPr="00F87788">
        <w:rPr>
          <w:rFonts w:eastAsia="Times New Roman"/>
          <w:sz w:val="26"/>
          <w:szCs w:val="26"/>
          <w:lang w:eastAsia="ru-RU"/>
        </w:rPr>
        <w:t xml:space="preserve"> рецидивов заболевания;</w:t>
      </w:r>
    </w:p>
    <w:p w:rsidR="00F92122" w:rsidRPr="00F87788" w:rsidRDefault="00A736D1" w:rsidP="00966866">
      <w:pPr>
        <w:widowControl w:val="0"/>
        <w:numPr>
          <w:ilvl w:val="0"/>
          <w:numId w:val="43"/>
        </w:numPr>
        <w:autoSpaceDE w:val="0"/>
        <w:autoSpaceDN w:val="0"/>
        <w:adjustRightInd w:val="0"/>
        <w:spacing w:after="0" w:line="240" w:lineRule="auto"/>
        <w:ind w:left="0" w:firstLine="709"/>
        <w:jc w:val="both"/>
        <w:rPr>
          <w:rFonts w:eastAsia="Times New Roman"/>
          <w:b/>
          <w:sz w:val="26"/>
          <w:szCs w:val="26"/>
          <w:lang w:eastAsia="ru-RU"/>
        </w:rPr>
      </w:pPr>
      <w:r>
        <w:rPr>
          <w:rFonts w:eastAsia="Times New Roman"/>
          <w:sz w:val="26"/>
          <w:szCs w:val="26"/>
          <w:lang w:eastAsia="ru-RU"/>
        </w:rPr>
        <w:t xml:space="preserve">единичными случаями </w:t>
      </w:r>
      <w:r w:rsidR="00F92122" w:rsidRPr="00F87788">
        <w:rPr>
          <w:rFonts w:eastAsia="Times New Roman"/>
          <w:sz w:val="26"/>
          <w:szCs w:val="26"/>
          <w:lang w:eastAsia="ru-RU"/>
        </w:rPr>
        <w:t>передозировки наркотиков и суицидальными мыслями (иногда демонстр</w:t>
      </w:r>
      <w:r>
        <w:rPr>
          <w:rFonts w:eastAsia="Times New Roman"/>
          <w:sz w:val="26"/>
          <w:szCs w:val="26"/>
          <w:lang w:eastAsia="ru-RU"/>
        </w:rPr>
        <w:t xml:space="preserve">ативные суицидальные действия) </w:t>
      </w:r>
      <w:r w:rsidR="00F92122" w:rsidRPr="00F87788">
        <w:rPr>
          <w:rFonts w:eastAsia="Times New Roman"/>
          <w:sz w:val="26"/>
          <w:szCs w:val="26"/>
          <w:lang w:eastAsia="ru-RU"/>
        </w:rPr>
        <w:t xml:space="preserve">в период наркотического </w:t>
      </w:r>
      <w:r w:rsidR="00F92122" w:rsidRPr="00F87788">
        <w:rPr>
          <w:rFonts w:eastAsia="Times New Roman"/>
          <w:sz w:val="26"/>
          <w:szCs w:val="26"/>
          <w:lang w:eastAsia="ru-RU"/>
        </w:rPr>
        <w:lastRenderedPageBreak/>
        <w:t>абстинентного</w:t>
      </w:r>
      <w:r w:rsidR="00F92122" w:rsidRPr="00F87788">
        <w:rPr>
          <w:rFonts w:eastAsia="Times New Roman"/>
          <w:b/>
          <w:sz w:val="26"/>
          <w:szCs w:val="26"/>
          <w:lang w:eastAsia="ru-RU"/>
        </w:rPr>
        <w:t xml:space="preserve"> </w:t>
      </w:r>
      <w:r w:rsidR="00F92122" w:rsidRPr="00F87788">
        <w:rPr>
          <w:rFonts w:eastAsia="Times New Roman"/>
          <w:sz w:val="26"/>
          <w:szCs w:val="26"/>
          <w:lang w:eastAsia="ru-RU"/>
        </w:rPr>
        <w:t>синдрома</w:t>
      </w:r>
      <w:r w:rsidR="002327BA" w:rsidRPr="00F87788">
        <w:rPr>
          <w:rFonts w:eastAsia="Times New Roman"/>
          <w:sz w:val="26"/>
          <w:szCs w:val="26"/>
          <w:lang w:eastAsia="ru-RU"/>
        </w:rPr>
        <w:t>.</w:t>
      </w:r>
    </w:p>
    <w:p w:rsidR="00CC3545" w:rsidRPr="00F87788" w:rsidRDefault="00CC3545" w:rsidP="0010012A">
      <w:pPr>
        <w:widowControl w:val="0"/>
        <w:autoSpaceDE w:val="0"/>
        <w:autoSpaceDN w:val="0"/>
        <w:adjustRightInd w:val="0"/>
        <w:spacing w:after="0" w:line="240" w:lineRule="auto"/>
        <w:ind w:firstLine="709"/>
        <w:jc w:val="both"/>
        <w:rPr>
          <w:rFonts w:eastAsia="Times New Roman"/>
          <w:b/>
          <w:sz w:val="26"/>
          <w:szCs w:val="26"/>
          <w:lang w:eastAsia="ru-RU"/>
        </w:rPr>
      </w:pPr>
      <w:r w:rsidRPr="00F87788">
        <w:rPr>
          <w:rFonts w:eastAsia="Times New Roman"/>
          <w:b/>
          <w:sz w:val="26"/>
          <w:szCs w:val="26"/>
          <w:lang w:eastAsia="ru-RU"/>
        </w:rPr>
        <w:t>Психологические особенности лиц со средним уровнем реабилитационного потенциала:</w:t>
      </w:r>
    </w:p>
    <w:p w:rsidR="00CC3545" w:rsidRPr="00F87788" w:rsidRDefault="00CC3545" w:rsidP="00966866">
      <w:pPr>
        <w:pStyle w:val="aff"/>
        <w:numPr>
          <w:ilvl w:val="0"/>
          <w:numId w:val="48"/>
        </w:numPr>
        <w:tabs>
          <w:tab w:val="left" w:pos="1134"/>
        </w:tabs>
        <w:ind w:left="0" w:firstLine="709"/>
        <w:jc w:val="both"/>
        <w:rPr>
          <w:rFonts w:ascii="Calibri" w:hAnsi="Calibri"/>
          <w:sz w:val="26"/>
          <w:szCs w:val="26"/>
        </w:rPr>
      </w:pPr>
      <w:r w:rsidRPr="00F87788">
        <w:rPr>
          <w:rFonts w:ascii="Calibri" w:hAnsi="Calibri"/>
          <w:sz w:val="26"/>
          <w:szCs w:val="26"/>
        </w:rPr>
        <w:t>Наличие определенных симптомов снижения качества жизни, связанного со здоровьем (физическое состояния оказывает влияние на ролевое функционирование, оценка общего состояния здоровья, перспектив лечения и жизнеспособности несколько снижается, наличие неявно выраженного ограничения социальной активности (общения) со стороны физического или эмоционального состояния, эмоциональное состояние чаще всего не мешает выполнению работы или другой повседневной деятельности, настроение чаще отрицательное, чем положительное).</w:t>
      </w:r>
    </w:p>
    <w:p w:rsidR="00CC3545" w:rsidRPr="00F87788" w:rsidRDefault="00CC3545" w:rsidP="00966866">
      <w:pPr>
        <w:pStyle w:val="aff"/>
        <w:numPr>
          <w:ilvl w:val="0"/>
          <w:numId w:val="48"/>
        </w:numPr>
        <w:tabs>
          <w:tab w:val="left" w:pos="1134"/>
        </w:tabs>
        <w:ind w:left="0" w:firstLine="709"/>
        <w:jc w:val="both"/>
        <w:rPr>
          <w:rFonts w:ascii="Calibri" w:hAnsi="Calibri"/>
          <w:sz w:val="26"/>
          <w:szCs w:val="26"/>
        </w:rPr>
      </w:pPr>
      <w:r w:rsidRPr="00F87788">
        <w:rPr>
          <w:rFonts w:ascii="Calibri" w:hAnsi="Calibri"/>
          <w:sz w:val="26"/>
          <w:szCs w:val="26"/>
        </w:rPr>
        <w:t>Повышение напряженности копинг-стратегий (конфонтативный копинг, дистанцирование, самоконтроль, поиск социальной поддержки, принятие ответственности, бегство-избегание, планирование решения проблемы, положительная переоценка).</w:t>
      </w:r>
    </w:p>
    <w:p w:rsidR="00CC3545" w:rsidRPr="00F87788" w:rsidRDefault="00CC3545" w:rsidP="00966866">
      <w:pPr>
        <w:pStyle w:val="aff"/>
        <w:numPr>
          <w:ilvl w:val="0"/>
          <w:numId w:val="48"/>
        </w:numPr>
        <w:tabs>
          <w:tab w:val="left" w:pos="1134"/>
        </w:tabs>
        <w:ind w:left="0" w:firstLine="709"/>
        <w:jc w:val="both"/>
        <w:rPr>
          <w:rFonts w:ascii="Calibri" w:hAnsi="Calibri"/>
          <w:sz w:val="26"/>
          <w:szCs w:val="26"/>
        </w:rPr>
      </w:pPr>
      <w:r w:rsidRPr="00F87788">
        <w:rPr>
          <w:rFonts w:ascii="Calibri" w:hAnsi="Calibri"/>
          <w:sz w:val="26"/>
          <w:szCs w:val="26"/>
        </w:rPr>
        <w:t>Средне выраженная деформация смысложизненных ориентаций (ниже среднего уровень общей осмысленности жизни, снижение степени нацеленности на будущее, низкий уровень эмоциональной насыщенности жизни и удовлетворенности самореализацией, снижение представлений о себе, как о сильной личности, способной хоть в какой-то степени управлять своей жизнью).</w:t>
      </w:r>
    </w:p>
    <w:p w:rsidR="00CC3545" w:rsidRPr="00F87788" w:rsidRDefault="00CC3545" w:rsidP="00966866">
      <w:pPr>
        <w:pStyle w:val="aff"/>
        <w:numPr>
          <w:ilvl w:val="0"/>
          <w:numId w:val="48"/>
        </w:numPr>
        <w:tabs>
          <w:tab w:val="left" w:pos="1134"/>
        </w:tabs>
        <w:ind w:left="0" w:firstLine="709"/>
        <w:jc w:val="both"/>
        <w:rPr>
          <w:rFonts w:ascii="Calibri" w:hAnsi="Calibri"/>
          <w:sz w:val="26"/>
          <w:szCs w:val="26"/>
        </w:rPr>
      </w:pPr>
      <w:r w:rsidRPr="00F87788">
        <w:rPr>
          <w:rFonts w:ascii="Calibri" w:hAnsi="Calibri"/>
          <w:sz w:val="26"/>
          <w:szCs w:val="26"/>
        </w:rPr>
        <w:t>Наличие нарушений значимых отношений личности (повышенный уровень эгоистичности, агрессивности, подозрительности, при достаточно высоком уровне псевдоальтруизма).</w:t>
      </w:r>
    </w:p>
    <w:p w:rsidR="00CC3545" w:rsidRPr="00F87788" w:rsidRDefault="00CC3545" w:rsidP="00966866">
      <w:pPr>
        <w:pStyle w:val="aff"/>
        <w:numPr>
          <w:ilvl w:val="0"/>
          <w:numId w:val="48"/>
        </w:numPr>
        <w:tabs>
          <w:tab w:val="left" w:pos="1134"/>
        </w:tabs>
        <w:ind w:left="0" w:firstLine="709"/>
        <w:jc w:val="both"/>
        <w:rPr>
          <w:rFonts w:ascii="Calibri" w:hAnsi="Calibri"/>
          <w:sz w:val="26"/>
          <w:szCs w:val="26"/>
        </w:rPr>
      </w:pPr>
      <w:r w:rsidRPr="00F87788">
        <w:rPr>
          <w:rFonts w:ascii="Calibri" w:hAnsi="Calibri"/>
          <w:sz w:val="26"/>
          <w:szCs w:val="26"/>
        </w:rPr>
        <w:t>Уровень макиавеллизма находится в пределах нормы, ближе к верхней ее границе (присутствие слабовыраженной манипуляции при общении с людьми, повышенный уровень эгоистичности).</w:t>
      </w:r>
    </w:p>
    <w:p w:rsidR="00CC3545" w:rsidRPr="00F87788" w:rsidRDefault="00CC3545" w:rsidP="00966866">
      <w:pPr>
        <w:pStyle w:val="aff"/>
        <w:numPr>
          <w:ilvl w:val="0"/>
          <w:numId w:val="48"/>
        </w:numPr>
        <w:tabs>
          <w:tab w:val="left" w:pos="1134"/>
        </w:tabs>
        <w:ind w:left="0" w:firstLine="709"/>
        <w:jc w:val="both"/>
        <w:rPr>
          <w:rFonts w:ascii="Calibri" w:hAnsi="Calibri"/>
          <w:sz w:val="26"/>
          <w:szCs w:val="26"/>
        </w:rPr>
      </w:pPr>
      <w:r w:rsidRPr="00F87788">
        <w:rPr>
          <w:rFonts w:ascii="Calibri" w:hAnsi="Calibri"/>
          <w:sz w:val="26"/>
          <w:szCs w:val="26"/>
        </w:rPr>
        <w:t>Уровень эмпатии снижен (наличие слабовыраженных затруднений в установлении контактов с людьми, взаимопонимание с окружающими практически не нарушено)</w:t>
      </w:r>
      <w:r w:rsidRPr="00F87788">
        <w:rPr>
          <w:rFonts w:ascii="Calibri" w:hAnsi="Calibri"/>
          <w:sz w:val="26"/>
          <w:szCs w:val="26"/>
          <w:shd w:val="clear" w:color="auto" w:fill="FFFFFF"/>
        </w:rPr>
        <w:t>.</w:t>
      </w:r>
      <w:r w:rsidRPr="00F87788">
        <w:rPr>
          <w:rFonts w:ascii="Calibri" w:hAnsi="Calibri"/>
          <w:sz w:val="26"/>
          <w:szCs w:val="26"/>
        </w:rPr>
        <w:t xml:space="preserve"> </w:t>
      </w:r>
    </w:p>
    <w:p w:rsidR="00CC3545" w:rsidRPr="00F87788" w:rsidRDefault="00CC3545" w:rsidP="00966866">
      <w:pPr>
        <w:pStyle w:val="aff"/>
        <w:numPr>
          <w:ilvl w:val="0"/>
          <w:numId w:val="48"/>
        </w:numPr>
        <w:tabs>
          <w:tab w:val="left" w:pos="1134"/>
        </w:tabs>
        <w:ind w:left="0" w:firstLine="709"/>
        <w:jc w:val="both"/>
        <w:rPr>
          <w:rFonts w:ascii="Calibri" w:hAnsi="Calibri"/>
          <w:sz w:val="26"/>
          <w:szCs w:val="26"/>
        </w:rPr>
      </w:pPr>
      <w:r w:rsidRPr="00F87788">
        <w:rPr>
          <w:rFonts w:ascii="Calibri" w:hAnsi="Calibri"/>
          <w:sz w:val="26"/>
          <w:szCs w:val="26"/>
        </w:rPr>
        <w:t>Восприятие внутренней картины болезни изменено незначительно (средневыраженная мотивация к преодолению болезни).</w:t>
      </w:r>
    </w:p>
    <w:p w:rsidR="00CC3545" w:rsidRPr="00F87788" w:rsidRDefault="00CC3545" w:rsidP="00966866">
      <w:pPr>
        <w:pStyle w:val="aff"/>
        <w:numPr>
          <w:ilvl w:val="0"/>
          <w:numId w:val="48"/>
        </w:numPr>
        <w:tabs>
          <w:tab w:val="left" w:pos="1134"/>
        </w:tabs>
        <w:ind w:left="0" w:firstLine="709"/>
        <w:jc w:val="both"/>
        <w:rPr>
          <w:rFonts w:ascii="Calibri" w:hAnsi="Calibri"/>
          <w:sz w:val="26"/>
          <w:szCs w:val="26"/>
        </w:rPr>
      </w:pPr>
      <w:r w:rsidRPr="00F87788">
        <w:rPr>
          <w:rFonts w:ascii="Calibri" w:hAnsi="Calibri"/>
          <w:sz w:val="26"/>
          <w:szCs w:val="26"/>
        </w:rPr>
        <w:t xml:space="preserve">Снижение уровня волевого самоконтроля (отсутствие достаточной уверенности в себе, снижение устойчивости намерений, низкая эмоциональная устойчивость, низкая способность владения собой в различных ситуациях, практически отсутствует чувство внутреннего долга, недостаточное стремление к завершению начатого дела). </w:t>
      </w:r>
    </w:p>
    <w:p w:rsidR="00CC3545" w:rsidRPr="00F87788" w:rsidRDefault="00CC3545" w:rsidP="00966866">
      <w:pPr>
        <w:pStyle w:val="aff"/>
        <w:numPr>
          <w:ilvl w:val="0"/>
          <w:numId w:val="48"/>
        </w:numPr>
        <w:tabs>
          <w:tab w:val="left" w:pos="1134"/>
        </w:tabs>
        <w:ind w:left="0" w:firstLine="709"/>
        <w:jc w:val="both"/>
        <w:rPr>
          <w:rFonts w:ascii="Calibri" w:hAnsi="Calibri"/>
          <w:sz w:val="26"/>
          <w:szCs w:val="26"/>
        </w:rPr>
      </w:pPr>
      <w:r w:rsidRPr="00F87788">
        <w:rPr>
          <w:rFonts w:ascii="Calibri" w:hAnsi="Calibri"/>
          <w:sz w:val="26"/>
          <w:szCs w:val="26"/>
        </w:rPr>
        <w:t>Наличие социально-психологических мотивов приема наркотиков (субмиссивные мотивы употребления наркотиков) и личностных, персональных мотивов потребления наркотиков (гедонистические, атарактивные, гиперактивации поведения), при отсутствии сформированной или слабовыраженной патологической мотивации употребления наркотиков (абстинентные, аддиктивные, мотивы самоповреждения).</w:t>
      </w:r>
    </w:p>
    <w:p w:rsidR="00CC3545" w:rsidRPr="00F87788" w:rsidRDefault="00CC3545" w:rsidP="00966866">
      <w:pPr>
        <w:pStyle w:val="aff"/>
        <w:numPr>
          <w:ilvl w:val="0"/>
          <w:numId w:val="48"/>
        </w:numPr>
        <w:tabs>
          <w:tab w:val="left" w:pos="1134"/>
        </w:tabs>
        <w:ind w:left="0" w:firstLine="709"/>
        <w:jc w:val="both"/>
        <w:rPr>
          <w:rFonts w:ascii="Calibri" w:hAnsi="Calibri"/>
          <w:sz w:val="26"/>
          <w:szCs w:val="26"/>
        </w:rPr>
      </w:pPr>
      <w:r w:rsidRPr="00F87788">
        <w:rPr>
          <w:rFonts w:ascii="Calibri" w:hAnsi="Calibri"/>
          <w:sz w:val="26"/>
          <w:szCs w:val="26"/>
        </w:rPr>
        <w:t>Наличие нарушений, связанных с изменениями восприятия психологического времени (</w:t>
      </w:r>
      <w:r w:rsidRPr="00F87788">
        <w:rPr>
          <w:rFonts w:ascii="Calibri" w:hAnsi="Calibri"/>
          <w:sz w:val="26"/>
          <w:szCs w:val="26"/>
          <w:shd w:val="clear" w:color="auto" w:fill="FFFFFF"/>
        </w:rPr>
        <w:t>низкий уровень принятия своего прошлого, сниженная способность осознания, что события в прошлом привели к тому, что есть в настоящем, отсутствие целей и планов на будущее</w:t>
      </w:r>
      <w:r w:rsidRPr="00F87788">
        <w:rPr>
          <w:rFonts w:ascii="Calibri" w:hAnsi="Calibri"/>
          <w:sz w:val="26"/>
          <w:szCs w:val="26"/>
        </w:rPr>
        <w:t xml:space="preserve">, отсутствие или слабовыраженное убеждение жесткой определенности будущего, ориентация на получение удовольствия). </w:t>
      </w:r>
    </w:p>
    <w:p w:rsidR="00CC3545" w:rsidRPr="00F87788" w:rsidRDefault="00CC3545" w:rsidP="0010012A">
      <w:pPr>
        <w:widowControl w:val="0"/>
        <w:autoSpaceDE w:val="0"/>
        <w:autoSpaceDN w:val="0"/>
        <w:adjustRightInd w:val="0"/>
        <w:spacing w:after="0" w:line="240" w:lineRule="auto"/>
        <w:ind w:firstLine="709"/>
        <w:jc w:val="both"/>
        <w:rPr>
          <w:rFonts w:eastAsia="Times New Roman"/>
          <w:b/>
          <w:sz w:val="26"/>
          <w:szCs w:val="26"/>
          <w:lang w:eastAsia="ru-RU"/>
        </w:rPr>
      </w:pPr>
    </w:p>
    <w:p w:rsidR="002327BA" w:rsidRPr="00F87788" w:rsidRDefault="0010012A" w:rsidP="0010012A">
      <w:pPr>
        <w:widowControl w:val="0"/>
        <w:autoSpaceDE w:val="0"/>
        <w:autoSpaceDN w:val="0"/>
        <w:adjustRightInd w:val="0"/>
        <w:spacing w:after="0" w:line="240" w:lineRule="auto"/>
        <w:ind w:firstLine="709"/>
        <w:jc w:val="both"/>
        <w:rPr>
          <w:rFonts w:eastAsia="Times New Roman"/>
          <w:b/>
          <w:sz w:val="26"/>
          <w:szCs w:val="26"/>
          <w:lang w:eastAsia="ru-RU"/>
        </w:rPr>
      </w:pPr>
      <w:r>
        <w:rPr>
          <w:rFonts w:eastAsia="Times New Roman"/>
          <w:b/>
          <w:sz w:val="26"/>
          <w:szCs w:val="26"/>
          <w:lang w:eastAsia="ru-RU"/>
        </w:rPr>
        <w:br w:type="page"/>
      </w:r>
      <w:r w:rsidR="002327BA" w:rsidRPr="0010012A">
        <w:rPr>
          <w:rFonts w:eastAsia="Times New Roman"/>
          <w:b/>
          <w:sz w:val="28"/>
          <w:szCs w:val="28"/>
          <w:lang w:eastAsia="ru-RU"/>
        </w:rPr>
        <w:lastRenderedPageBreak/>
        <w:t>Низкий УРП</w:t>
      </w:r>
      <w:r w:rsidR="002327BA" w:rsidRPr="00F87788">
        <w:rPr>
          <w:rFonts w:eastAsia="Times New Roman"/>
          <w:b/>
          <w:sz w:val="26"/>
          <w:szCs w:val="26"/>
          <w:lang w:eastAsia="ru-RU"/>
        </w:rPr>
        <w:t xml:space="preserve"> </w:t>
      </w:r>
      <w:r w:rsidR="002327BA" w:rsidRPr="00F87788">
        <w:rPr>
          <w:rFonts w:eastAsia="Times New Roman"/>
          <w:sz w:val="26"/>
          <w:szCs w:val="26"/>
          <w:lang w:eastAsia="ru-RU"/>
        </w:rPr>
        <w:t xml:space="preserve"> характеризуется совокупностью следующих общих признаков:</w:t>
      </w:r>
    </w:p>
    <w:p w:rsidR="002327BA" w:rsidRPr="00F87788" w:rsidRDefault="002327BA" w:rsidP="0010012A">
      <w:pPr>
        <w:widowControl w:val="0"/>
        <w:autoSpaceDE w:val="0"/>
        <w:autoSpaceDN w:val="0"/>
        <w:adjustRightInd w:val="0"/>
        <w:spacing w:after="0" w:line="240" w:lineRule="auto"/>
        <w:ind w:firstLine="709"/>
        <w:jc w:val="both"/>
        <w:rPr>
          <w:rFonts w:eastAsia="Times New Roman"/>
          <w:b/>
          <w:sz w:val="26"/>
          <w:szCs w:val="26"/>
          <w:lang w:eastAsia="ru-RU"/>
        </w:rPr>
      </w:pPr>
    </w:p>
    <w:p w:rsidR="00A03B3A" w:rsidRPr="00F87788" w:rsidRDefault="00A03B3A" w:rsidP="00966866">
      <w:pPr>
        <w:widowControl w:val="0"/>
        <w:numPr>
          <w:ilvl w:val="0"/>
          <w:numId w:val="43"/>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 xml:space="preserve">высоким удельным весом наследственной отягощенности наркологическими или психическими заболеваниями по линии родителей (мать, отец) или ближайших родственников (бабушка, дедушка, дядя, тетя, брат, сестра); </w:t>
      </w:r>
    </w:p>
    <w:p w:rsidR="00A03B3A" w:rsidRPr="00F87788" w:rsidRDefault="00A03B3A" w:rsidP="00966866">
      <w:pPr>
        <w:widowControl w:val="0"/>
        <w:numPr>
          <w:ilvl w:val="0"/>
          <w:numId w:val="43"/>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 xml:space="preserve">воспитанием в неполных семьях среднего или низкого материального положения с неровными или конфликтными отношениями в семье; </w:t>
      </w:r>
    </w:p>
    <w:p w:rsidR="00A03B3A" w:rsidRPr="00F87788" w:rsidRDefault="00A03B3A" w:rsidP="00966866">
      <w:pPr>
        <w:widowControl w:val="0"/>
        <w:numPr>
          <w:ilvl w:val="0"/>
          <w:numId w:val="43"/>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злоупотреблением алкоголем (пьянством) одного или обоих родителей,   гиперопекой родителей (или разведенной матерью);</w:t>
      </w:r>
    </w:p>
    <w:p w:rsidR="00A03B3A" w:rsidRPr="00F87788" w:rsidRDefault="00A03B3A" w:rsidP="00966866">
      <w:pPr>
        <w:widowControl w:val="0"/>
        <w:numPr>
          <w:ilvl w:val="0"/>
          <w:numId w:val="43"/>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задержкой или патологией физического и, особенно, психического развития; инфантилизмом, невротическим развитием, психопатией, девиантным (порой делинквентным) поведением в анамнезе (примерно, в двух третях случаев);</w:t>
      </w:r>
    </w:p>
    <w:p w:rsidR="00A03B3A" w:rsidRPr="00F87788" w:rsidRDefault="00A736D1" w:rsidP="00966866">
      <w:pPr>
        <w:widowControl w:val="0"/>
        <w:numPr>
          <w:ilvl w:val="0"/>
          <w:numId w:val="43"/>
        </w:numPr>
        <w:autoSpaceDE w:val="0"/>
        <w:autoSpaceDN w:val="0"/>
        <w:adjustRightInd w:val="0"/>
        <w:spacing w:after="0" w:line="240" w:lineRule="auto"/>
        <w:ind w:left="0" w:firstLine="709"/>
        <w:jc w:val="both"/>
        <w:rPr>
          <w:rFonts w:eastAsia="Times New Roman"/>
          <w:sz w:val="26"/>
          <w:szCs w:val="26"/>
          <w:lang w:eastAsia="ru-RU"/>
        </w:rPr>
      </w:pPr>
      <w:r>
        <w:rPr>
          <w:rFonts w:eastAsia="Times New Roman"/>
          <w:sz w:val="26"/>
          <w:szCs w:val="26"/>
          <w:lang w:eastAsia="ru-RU"/>
        </w:rPr>
        <w:t>как правило, посредственной</w:t>
      </w:r>
      <w:r w:rsidR="00A03B3A" w:rsidRPr="00F87788">
        <w:rPr>
          <w:rFonts w:eastAsia="Times New Roman"/>
          <w:sz w:val="26"/>
          <w:szCs w:val="26"/>
          <w:lang w:eastAsia="ru-RU"/>
        </w:rPr>
        <w:t xml:space="preserve"> успеваемостью в школе (особенно в средних и старших классах);</w:t>
      </w:r>
    </w:p>
    <w:p w:rsidR="00A03B3A" w:rsidRPr="00F87788" w:rsidRDefault="00A03B3A" w:rsidP="00966866">
      <w:pPr>
        <w:widowControl w:val="0"/>
        <w:numPr>
          <w:ilvl w:val="0"/>
          <w:numId w:val="43"/>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 xml:space="preserve">крайне ограниченным и неустойчивым кругом </w:t>
      </w:r>
      <w:r w:rsidR="00246C98" w:rsidRPr="00F87788">
        <w:rPr>
          <w:rFonts w:eastAsia="Times New Roman"/>
          <w:sz w:val="26"/>
          <w:szCs w:val="26"/>
          <w:lang w:eastAsia="ru-RU"/>
        </w:rPr>
        <w:t xml:space="preserve">социальных </w:t>
      </w:r>
      <w:r w:rsidRPr="00F87788">
        <w:rPr>
          <w:rFonts w:eastAsia="Times New Roman"/>
          <w:sz w:val="26"/>
          <w:szCs w:val="26"/>
          <w:lang w:eastAsia="ru-RU"/>
        </w:rPr>
        <w:t>интересов;</w:t>
      </w:r>
    </w:p>
    <w:p w:rsidR="00A03B3A" w:rsidRPr="00F87788" w:rsidRDefault="00A03B3A" w:rsidP="00966866">
      <w:pPr>
        <w:widowControl w:val="0"/>
        <w:numPr>
          <w:ilvl w:val="0"/>
          <w:numId w:val="43"/>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конечной (третья) стадией зависимости по МКБ-10;</w:t>
      </w:r>
    </w:p>
    <w:p w:rsidR="00A03B3A" w:rsidRPr="00F87788" w:rsidRDefault="00A03B3A" w:rsidP="00966866">
      <w:pPr>
        <w:widowControl w:val="0"/>
        <w:numPr>
          <w:ilvl w:val="0"/>
          <w:numId w:val="43"/>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 xml:space="preserve">отсутствием спонтанных ремиссий; </w:t>
      </w:r>
    </w:p>
    <w:p w:rsidR="00A03B3A" w:rsidRPr="00F87788" w:rsidRDefault="00A03B3A" w:rsidP="00966866">
      <w:pPr>
        <w:widowControl w:val="0"/>
        <w:numPr>
          <w:ilvl w:val="0"/>
          <w:numId w:val="43"/>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 xml:space="preserve">отсутствием собственной супружеской семьи; </w:t>
      </w:r>
    </w:p>
    <w:p w:rsidR="00A03B3A" w:rsidRPr="00F87788" w:rsidRDefault="00A03B3A" w:rsidP="00966866">
      <w:pPr>
        <w:widowControl w:val="0"/>
        <w:numPr>
          <w:ilvl w:val="0"/>
          <w:numId w:val="43"/>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крайне конфликтными или конфликтными семейными отношениями с преобладанием интерперсональной неприязни или агрессивности;</w:t>
      </w:r>
    </w:p>
    <w:p w:rsidR="00A03B3A" w:rsidRPr="00F87788" w:rsidRDefault="00A03B3A" w:rsidP="00966866">
      <w:pPr>
        <w:widowControl w:val="0"/>
        <w:numPr>
          <w:ilvl w:val="0"/>
          <w:numId w:val="43"/>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 xml:space="preserve">чаще средним образованием, редко - незаконченным среднетехническим или высшим; </w:t>
      </w:r>
    </w:p>
    <w:p w:rsidR="00A03B3A" w:rsidRPr="00F87788" w:rsidRDefault="00A03B3A" w:rsidP="00966866">
      <w:pPr>
        <w:widowControl w:val="0"/>
        <w:numPr>
          <w:ilvl w:val="0"/>
          <w:numId w:val="43"/>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снижением социально положительных установок на труд и учебу (как правило, больные не работают и не учатся, отношение к работе или учебе в основном безразлично-пассивное или негативное, у большинства больных профессиональные навыки и умение учиться частично</w:t>
      </w:r>
      <w:r w:rsidR="00246C98" w:rsidRPr="00F87788">
        <w:rPr>
          <w:rFonts w:eastAsia="Times New Roman"/>
          <w:sz w:val="26"/>
          <w:szCs w:val="26"/>
          <w:lang w:eastAsia="ru-RU"/>
        </w:rPr>
        <w:t>,</w:t>
      </w:r>
      <w:r w:rsidRPr="00F87788">
        <w:rPr>
          <w:rFonts w:eastAsia="Times New Roman"/>
          <w:sz w:val="26"/>
          <w:szCs w:val="26"/>
          <w:lang w:eastAsia="ru-RU"/>
        </w:rPr>
        <w:t xml:space="preserve"> или полностью утрачены);</w:t>
      </w:r>
    </w:p>
    <w:p w:rsidR="00A03B3A" w:rsidRPr="00F87788" w:rsidRDefault="00A03B3A" w:rsidP="00966866">
      <w:pPr>
        <w:widowControl w:val="0"/>
        <w:numPr>
          <w:ilvl w:val="0"/>
          <w:numId w:val="43"/>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почти тотальной социальной дезадаптацией и социофобией;</w:t>
      </w:r>
    </w:p>
    <w:p w:rsidR="00A03B3A" w:rsidRPr="00F87788" w:rsidRDefault="00D75D2C" w:rsidP="00966866">
      <w:pPr>
        <w:widowControl w:val="0"/>
        <w:numPr>
          <w:ilvl w:val="0"/>
          <w:numId w:val="43"/>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 xml:space="preserve">грубыми </w:t>
      </w:r>
      <w:r w:rsidR="00A03B3A" w:rsidRPr="00F87788">
        <w:rPr>
          <w:rFonts w:eastAsia="Times New Roman"/>
          <w:sz w:val="26"/>
          <w:szCs w:val="26"/>
          <w:lang w:eastAsia="ru-RU"/>
        </w:rPr>
        <w:t>морально-этическими нарушениями (грубые, порой необратимые нарушения нормативной ценностной ориентации, безответственность, лживость, бесстыдство, грубость, неопрятность, криминогенность, эгоцентризм, враждебность, агрессивность, тунеядство, снижение материнского/отцовского инстинкта и пр.);</w:t>
      </w:r>
      <w:r w:rsidRPr="00F87788">
        <w:rPr>
          <w:rFonts w:eastAsia="Times New Roman"/>
          <w:sz w:val="26"/>
          <w:szCs w:val="26"/>
          <w:lang w:eastAsia="ru-RU"/>
        </w:rPr>
        <w:t xml:space="preserve"> </w:t>
      </w:r>
    </w:p>
    <w:p w:rsidR="00A03B3A" w:rsidRPr="00F87788" w:rsidRDefault="00D75D2C" w:rsidP="00966866">
      <w:pPr>
        <w:widowControl w:val="0"/>
        <w:numPr>
          <w:ilvl w:val="0"/>
          <w:numId w:val="43"/>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 xml:space="preserve">выраженными </w:t>
      </w:r>
      <w:r w:rsidR="00A03B3A" w:rsidRPr="00F87788">
        <w:rPr>
          <w:rFonts w:eastAsia="Times New Roman"/>
          <w:sz w:val="26"/>
          <w:szCs w:val="26"/>
          <w:lang w:eastAsia="ru-RU"/>
        </w:rPr>
        <w:t>интеллектуально-мнестическими нарушениями (стойкие расстройства памяти, концентрации внимания, умственной работоспособности, ассоциативного процесса, грубое снижение познавательных функций высокого уровня и круга интересов, в ряде случаев психоорганический синдром, преимущественно сниженная самооценка, отсутствие критики к заболеванию, мотивы на лечение прагматические (физиологические) и пр.);</w:t>
      </w:r>
    </w:p>
    <w:p w:rsidR="00A03B3A" w:rsidRPr="00F87788" w:rsidRDefault="00D75D2C" w:rsidP="00966866">
      <w:pPr>
        <w:widowControl w:val="0"/>
        <w:numPr>
          <w:ilvl w:val="0"/>
          <w:numId w:val="43"/>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выраженными</w:t>
      </w:r>
      <w:r w:rsidR="00A03B3A" w:rsidRPr="00F87788">
        <w:rPr>
          <w:rFonts w:eastAsia="Times New Roman"/>
          <w:sz w:val="26"/>
          <w:szCs w:val="26"/>
          <w:lang w:eastAsia="ru-RU"/>
        </w:rPr>
        <w:t xml:space="preserve">  аффективными нарушениями (недержание аффектов, эмоциональное отупение, жестокость, дистимии, депрессии, дисфории и пр.);</w:t>
      </w:r>
    </w:p>
    <w:p w:rsidR="00A03B3A" w:rsidRPr="00F87788" w:rsidRDefault="00D75D2C" w:rsidP="00966866">
      <w:pPr>
        <w:widowControl w:val="0"/>
        <w:numPr>
          <w:ilvl w:val="0"/>
          <w:numId w:val="43"/>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 xml:space="preserve">выраженной </w:t>
      </w:r>
      <w:r w:rsidR="00A03B3A" w:rsidRPr="00F87788">
        <w:rPr>
          <w:rFonts w:eastAsia="Times New Roman"/>
          <w:sz w:val="26"/>
          <w:szCs w:val="26"/>
          <w:lang w:eastAsia="ru-RU"/>
        </w:rPr>
        <w:t xml:space="preserve">деградацией личности - выраженное морально-этическое и интеллектуально-мнестическое снижение: ложь, безответственность, антисоциальность, гомосексуальные и садомазохистские тенденции, неумение пользоваться своим опытом, стремление возложить вину за своё заболевание на окружающих; </w:t>
      </w:r>
    </w:p>
    <w:p w:rsidR="00A03B3A" w:rsidRPr="00F87788" w:rsidRDefault="00A03B3A" w:rsidP="00966866">
      <w:pPr>
        <w:widowControl w:val="0"/>
        <w:numPr>
          <w:ilvl w:val="0"/>
          <w:numId w:val="43"/>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торпидность мышления, ослаблены способности к обобщению, к концентрации внимания, преобладает быстрая умственная утомляемость, бестолковость, снижение всех видов памяти; круг интересов преимущественно сосредот</w:t>
      </w:r>
      <w:r w:rsidR="002327BA" w:rsidRPr="00F87788">
        <w:rPr>
          <w:rFonts w:eastAsia="Times New Roman"/>
          <w:sz w:val="26"/>
          <w:szCs w:val="26"/>
          <w:lang w:eastAsia="ru-RU"/>
        </w:rPr>
        <w:t xml:space="preserve">очен на </w:t>
      </w:r>
      <w:r w:rsidR="002327BA" w:rsidRPr="00F87788">
        <w:rPr>
          <w:rFonts w:eastAsia="Times New Roman"/>
          <w:sz w:val="26"/>
          <w:szCs w:val="26"/>
          <w:lang w:eastAsia="ru-RU"/>
        </w:rPr>
        <w:lastRenderedPageBreak/>
        <w:t>наркотиках или пьянстве;</w:t>
      </w:r>
    </w:p>
    <w:p w:rsidR="00A03B3A" w:rsidRPr="00F87788" w:rsidRDefault="00A03B3A" w:rsidP="00966866">
      <w:pPr>
        <w:widowControl w:val="0"/>
        <w:numPr>
          <w:ilvl w:val="0"/>
          <w:numId w:val="43"/>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почти тотальной социальной дезадаптацией и социофобией;</w:t>
      </w:r>
    </w:p>
    <w:p w:rsidR="00A03B3A" w:rsidRPr="00F87788" w:rsidRDefault="00D75D2C" w:rsidP="00966866">
      <w:pPr>
        <w:widowControl w:val="0"/>
        <w:numPr>
          <w:ilvl w:val="0"/>
          <w:numId w:val="43"/>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 xml:space="preserve">грубыми </w:t>
      </w:r>
      <w:r w:rsidR="00A03B3A" w:rsidRPr="00F87788">
        <w:rPr>
          <w:rFonts w:eastAsia="Times New Roman"/>
          <w:sz w:val="26"/>
          <w:szCs w:val="26"/>
          <w:lang w:eastAsia="ru-RU"/>
        </w:rPr>
        <w:t>морально-этическими нарушениями (грубые, порой необратимые нарушения нормативной ценностной ориентации, безответственность, лживость, бесстыдство, грубость, неопрятность, криминогенность, эгоцентризм, враждебность, агрессивность, тунеядство, снижение материнского/отцовского инстинкта и пр.);</w:t>
      </w:r>
    </w:p>
    <w:p w:rsidR="00A03B3A" w:rsidRPr="00F87788" w:rsidRDefault="00246C98" w:rsidP="00966866">
      <w:pPr>
        <w:widowControl w:val="0"/>
        <w:numPr>
          <w:ilvl w:val="0"/>
          <w:numId w:val="43"/>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 xml:space="preserve">выраженными </w:t>
      </w:r>
      <w:r w:rsidR="00A03B3A" w:rsidRPr="00F87788">
        <w:rPr>
          <w:rFonts w:eastAsia="Times New Roman"/>
          <w:sz w:val="26"/>
          <w:szCs w:val="26"/>
          <w:lang w:eastAsia="ru-RU"/>
        </w:rPr>
        <w:t>интеллектуально-мнестическими нарушениями (стойкие расстройства памяти, концентрации внимания, умственной работоспособности, ассоциативного процесса, грубое снижение познавательных функций высокого уровня и круга интересов, в ряде случаев психоорганический синдром, преимущественно сниженная самооценка, отсутствие критики к заболеванию, мотивы на лечение прагматические (физиологические) и пр.);</w:t>
      </w:r>
    </w:p>
    <w:p w:rsidR="00A03B3A" w:rsidRPr="00F87788" w:rsidRDefault="00246C98" w:rsidP="00966866">
      <w:pPr>
        <w:widowControl w:val="0"/>
        <w:numPr>
          <w:ilvl w:val="0"/>
          <w:numId w:val="43"/>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выраженными</w:t>
      </w:r>
      <w:r w:rsidR="00A03B3A" w:rsidRPr="00F87788">
        <w:rPr>
          <w:rFonts w:eastAsia="Times New Roman"/>
          <w:sz w:val="26"/>
          <w:szCs w:val="26"/>
          <w:lang w:eastAsia="ru-RU"/>
        </w:rPr>
        <w:t xml:space="preserve">  аффективными нарушениями (недержание аффектов, эмоциональное отупение, жестокость, дистимии, депрессии, дисфории и пр.);</w:t>
      </w:r>
    </w:p>
    <w:p w:rsidR="00A03B3A" w:rsidRPr="00F87788" w:rsidRDefault="00246C98" w:rsidP="00966866">
      <w:pPr>
        <w:widowControl w:val="0"/>
        <w:numPr>
          <w:ilvl w:val="0"/>
          <w:numId w:val="43"/>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 xml:space="preserve">выраженной </w:t>
      </w:r>
      <w:r w:rsidR="00A03B3A" w:rsidRPr="00F87788">
        <w:rPr>
          <w:rFonts w:eastAsia="Times New Roman"/>
          <w:sz w:val="26"/>
          <w:szCs w:val="26"/>
          <w:lang w:eastAsia="ru-RU"/>
        </w:rPr>
        <w:t xml:space="preserve">деградацией личности - выраженное морально-этическое и интеллектуально-мнестическое снижение: ложь, безответственность, антисоциальность, гомосексуальные и садомазохистские тенденции, неумение пользоваться своим опытом, стремление возложить вину за своё заболевание на окружающих; </w:t>
      </w:r>
    </w:p>
    <w:p w:rsidR="00A03B3A" w:rsidRPr="00F87788" w:rsidRDefault="00A03B3A" w:rsidP="00966866">
      <w:pPr>
        <w:widowControl w:val="0"/>
        <w:numPr>
          <w:ilvl w:val="0"/>
          <w:numId w:val="43"/>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торпидность мышления, ослаблены способности к обобщению, к концентрации внимания, преобладает быстрая умственная утомляемость, бестолковость, снижение всех видов памяти; круг интересов преимущественно сосредоточен на наркотиках или пьянстве.</w:t>
      </w:r>
    </w:p>
    <w:p w:rsidR="00D75D2C" w:rsidRPr="00F87788" w:rsidRDefault="00D75D2C" w:rsidP="00966866">
      <w:pPr>
        <w:widowControl w:val="0"/>
        <w:numPr>
          <w:ilvl w:val="0"/>
          <w:numId w:val="43"/>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 xml:space="preserve">гепатиты, заболевания, передающиеся половым путем, туберкулез или ВИЧ-инфекции, </w:t>
      </w:r>
    </w:p>
    <w:p w:rsidR="00D75D2C" w:rsidRPr="00F87788" w:rsidRDefault="00D75D2C" w:rsidP="00966866">
      <w:pPr>
        <w:widowControl w:val="0"/>
        <w:numPr>
          <w:ilvl w:val="0"/>
          <w:numId w:val="43"/>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эмоциональные расстройства (депрессии, дистимии, тревога и др.), астенический (неврастенический) синдром, поведенческие нарушения;</w:t>
      </w:r>
    </w:p>
    <w:p w:rsidR="00D75D2C" w:rsidRPr="00F87788" w:rsidRDefault="00D75D2C" w:rsidP="00966866">
      <w:pPr>
        <w:widowControl w:val="0"/>
        <w:numPr>
          <w:ilvl w:val="0"/>
          <w:numId w:val="43"/>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снижение либидо и потенции, сексуальные связи редкие или отсутствуют;</w:t>
      </w:r>
    </w:p>
    <w:p w:rsidR="00D75D2C" w:rsidRPr="00F87788" w:rsidRDefault="00D75D2C" w:rsidP="00966866">
      <w:pPr>
        <w:widowControl w:val="0"/>
        <w:numPr>
          <w:ilvl w:val="0"/>
          <w:numId w:val="43"/>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критика к своему поведению и асоциальным поступкам снижена или отсутствует при условии полного признания своего заболевания;</w:t>
      </w:r>
    </w:p>
    <w:p w:rsidR="00D75D2C" w:rsidRPr="00F87788" w:rsidRDefault="00D75D2C" w:rsidP="00966866">
      <w:pPr>
        <w:widowControl w:val="0"/>
        <w:numPr>
          <w:ilvl w:val="0"/>
          <w:numId w:val="43"/>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отсутствие веры в возможность выздоровления и нормализацию социального положения, поэтому мотивация на участие в реабилитационном процессе в основном проявляется не добровольным осознанным согласием, а основана на прагматических мотивах: избежать преследования, наказания, получить "поддержку", выгоду и прочее.</w:t>
      </w:r>
    </w:p>
    <w:p w:rsidR="00D75D2C" w:rsidRPr="00F87788" w:rsidRDefault="00D75D2C" w:rsidP="00F87788">
      <w:pPr>
        <w:widowControl w:val="0"/>
        <w:autoSpaceDE w:val="0"/>
        <w:autoSpaceDN w:val="0"/>
        <w:adjustRightInd w:val="0"/>
        <w:spacing w:after="0" w:line="240" w:lineRule="auto"/>
        <w:ind w:left="720" w:firstLine="709"/>
        <w:jc w:val="both"/>
        <w:rPr>
          <w:rFonts w:eastAsia="Times New Roman"/>
          <w:b/>
          <w:sz w:val="26"/>
          <w:szCs w:val="26"/>
          <w:lang w:eastAsia="ru-RU"/>
        </w:rPr>
      </w:pPr>
    </w:p>
    <w:p w:rsidR="00D75D2C" w:rsidRPr="00F87788" w:rsidRDefault="00D75D2C" w:rsidP="0010012A">
      <w:pPr>
        <w:widowControl w:val="0"/>
        <w:autoSpaceDE w:val="0"/>
        <w:autoSpaceDN w:val="0"/>
        <w:adjustRightInd w:val="0"/>
        <w:spacing w:after="0" w:line="240" w:lineRule="auto"/>
        <w:ind w:firstLine="709"/>
        <w:jc w:val="both"/>
        <w:rPr>
          <w:rFonts w:eastAsia="Times New Roman"/>
          <w:sz w:val="26"/>
          <w:szCs w:val="26"/>
          <w:lang w:eastAsia="ru-RU"/>
        </w:rPr>
      </w:pPr>
      <w:r w:rsidRPr="00F87788">
        <w:rPr>
          <w:rFonts w:eastAsia="Times New Roman"/>
          <w:b/>
          <w:sz w:val="26"/>
          <w:szCs w:val="26"/>
          <w:lang w:eastAsia="ru-RU"/>
        </w:rPr>
        <w:t>Частные признаки низкого УРП</w:t>
      </w:r>
      <w:r w:rsidRPr="00F87788">
        <w:rPr>
          <w:rFonts w:eastAsia="Times New Roman"/>
          <w:sz w:val="26"/>
          <w:szCs w:val="26"/>
          <w:lang w:eastAsia="ru-RU"/>
        </w:rPr>
        <w:t>:</w:t>
      </w:r>
    </w:p>
    <w:p w:rsidR="00D75D2C" w:rsidRPr="00F87788" w:rsidRDefault="00D75D2C" w:rsidP="0010012A">
      <w:pPr>
        <w:widowControl w:val="0"/>
        <w:autoSpaceDE w:val="0"/>
        <w:autoSpaceDN w:val="0"/>
        <w:adjustRightInd w:val="0"/>
        <w:spacing w:after="0" w:line="240" w:lineRule="auto"/>
        <w:ind w:firstLine="709"/>
        <w:jc w:val="both"/>
        <w:rPr>
          <w:rFonts w:eastAsia="Times New Roman"/>
          <w:sz w:val="26"/>
          <w:szCs w:val="26"/>
          <w:lang w:eastAsia="ru-RU"/>
        </w:rPr>
      </w:pPr>
    </w:p>
    <w:p w:rsidR="00A03B3A" w:rsidRPr="00F87788" w:rsidRDefault="00A03B3A" w:rsidP="0010012A">
      <w:pPr>
        <w:widowControl w:val="0"/>
        <w:autoSpaceDE w:val="0"/>
        <w:autoSpaceDN w:val="0"/>
        <w:adjustRightInd w:val="0"/>
        <w:spacing w:after="0" w:line="240" w:lineRule="auto"/>
        <w:ind w:firstLine="709"/>
        <w:jc w:val="both"/>
        <w:rPr>
          <w:rFonts w:eastAsia="Times New Roman"/>
          <w:sz w:val="26"/>
          <w:szCs w:val="26"/>
          <w:lang w:eastAsia="ru-RU"/>
        </w:rPr>
      </w:pPr>
      <w:r w:rsidRPr="00F87788">
        <w:rPr>
          <w:rFonts w:eastAsia="Times New Roman"/>
          <w:bCs/>
          <w:sz w:val="26"/>
          <w:szCs w:val="26"/>
          <w:u w:val="single"/>
          <w:lang w:eastAsia="ru-RU"/>
        </w:rPr>
        <w:t>Для больных алкоголизмом:</w:t>
      </w:r>
      <w:r w:rsidRPr="00F87788">
        <w:rPr>
          <w:rFonts w:eastAsia="Times New Roman"/>
          <w:bCs/>
          <w:sz w:val="26"/>
          <w:szCs w:val="26"/>
          <w:lang w:eastAsia="ru-RU"/>
        </w:rPr>
        <w:t xml:space="preserve"> </w:t>
      </w:r>
    </w:p>
    <w:p w:rsidR="00A03B3A" w:rsidRPr="00F87788" w:rsidRDefault="00A03B3A" w:rsidP="00966866">
      <w:pPr>
        <w:widowControl w:val="0"/>
        <w:numPr>
          <w:ilvl w:val="0"/>
          <w:numId w:val="45"/>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нередко ранним началом употреблением алкоголя с 11-12 лет;</w:t>
      </w:r>
    </w:p>
    <w:p w:rsidR="00A03B3A" w:rsidRPr="00F87788" w:rsidRDefault="00A03B3A" w:rsidP="00966866">
      <w:pPr>
        <w:widowControl w:val="0"/>
        <w:numPr>
          <w:ilvl w:val="0"/>
          <w:numId w:val="45"/>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продолжительностью заболевания алкоголизмом более 5-ти лет;</w:t>
      </w:r>
    </w:p>
    <w:p w:rsidR="00A03B3A" w:rsidRPr="00F87788" w:rsidRDefault="00A03B3A" w:rsidP="00966866">
      <w:pPr>
        <w:widowControl w:val="0"/>
        <w:numPr>
          <w:ilvl w:val="0"/>
          <w:numId w:val="45"/>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значительным снижением толерантности к алкоголю;</w:t>
      </w:r>
    </w:p>
    <w:p w:rsidR="00A03B3A" w:rsidRPr="00F87788" w:rsidRDefault="00A03B3A" w:rsidP="00966866">
      <w:pPr>
        <w:widowControl w:val="0"/>
        <w:numPr>
          <w:ilvl w:val="0"/>
          <w:numId w:val="45"/>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наличием в анамнезе алкогольных психозов;</w:t>
      </w:r>
    </w:p>
    <w:p w:rsidR="00A03B3A" w:rsidRPr="00F87788" w:rsidRDefault="00A03B3A" w:rsidP="00966866">
      <w:pPr>
        <w:widowControl w:val="0"/>
        <w:numPr>
          <w:ilvl w:val="0"/>
          <w:numId w:val="45"/>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алкогольной энцефалопатией;</w:t>
      </w:r>
    </w:p>
    <w:p w:rsidR="00A03B3A" w:rsidRPr="00F87788" w:rsidRDefault="00A03B3A" w:rsidP="00966866">
      <w:pPr>
        <w:widowControl w:val="0"/>
        <w:numPr>
          <w:ilvl w:val="0"/>
          <w:numId w:val="45"/>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преобладанием постоянного  влечения к алкоголю;</w:t>
      </w:r>
    </w:p>
    <w:p w:rsidR="00A736D1" w:rsidRDefault="00A736D1" w:rsidP="0010012A">
      <w:pPr>
        <w:widowControl w:val="0"/>
        <w:autoSpaceDE w:val="0"/>
        <w:autoSpaceDN w:val="0"/>
        <w:adjustRightInd w:val="0"/>
        <w:spacing w:after="0" w:line="240" w:lineRule="auto"/>
        <w:ind w:firstLine="709"/>
        <w:jc w:val="both"/>
        <w:rPr>
          <w:rFonts w:eastAsia="Times New Roman"/>
          <w:bCs/>
          <w:sz w:val="26"/>
          <w:szCs w:val="26"/>
          <w:lang w:eastAsia="ru-RU"/>
        </w:rPr>
      </w:pPr>
    </w:p>
    <w:p w:rsidR="00D75D2C" w:rsidRPr="00F87788" w:rsidRDefault="00D75D2C" w:rsidP="0010012A">
      <w:pPr>
        <w:widowControl w:val="0"/>
        <w:autoSpaceDE w:val="0"/>
        <w:autoSpaceDN w:val="0"/>
        <w:adjustRightInd w:val="0"/>
        <w:spacing w:after="0" w:line="240" w:lineRule="auto"/>
        <w:ind w:firstLine="709"/>
        <w:jc w:val="both"/>
        <w:rPr>
          <w:rFonts w:eastAsia="Times New Roman"/>
          <w:sz w:val="26"/>
          <w:szCs w:val="26"/>
          <w:lang w:eastAsia="ru-RU"/>
        </w:rPr>
      </w:pPr>
      <w:r w:rsidRPr="00F87788">
        <w:rPr>
          <w:rFonts w:eastAsia="Times New Roman"/>
          <w:bCs/>
          <w:sz w:val="26"/>
          <w:szCs w:val="26"/>
          <w:u w:val="single"/>
          <w:lang w:eastAsia="ru-RU"/>
        </w:rPr>
        <w:t>Для больных наркоманией:</w:t>
      </w:r>
      <w:r w:rsidRPr="00F87788">
        <w:rPr>
          <w:rFonts w:eastAsia="Times New Roman"/>
          <w:bCs/>
          <w:sz w:val="26"/>
          <w:szCs w:val="26"/>
          <w:lang w:eastAsia="ru-RU"/>
        </w:rPr>
        <w:t xml:space="preserve"> </w:t>
      </w:r>
    </w:p>
    <w:p w:rsidR="00A03B3A" w:rsidRPr="00F87788" w:rsidRDefault="00A03B3A" w:rsidP="00966866">
      <w:pPr>
        <w:widowControl w:val="0"/>
        <w:numPr>
          <w:ilvl w:val="0"/>
          <w:numId w:val="46"/>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ранним злоупотреблением психоактивными веществами - с 12-14 лет;</w:t>
      </w:r>
    </w:p>
    <w:p w:rsidR="00A03B3A" w:rsidRPr="00F87788" w:rsidRDefault="00A03B3A" w:rsidP="00966866">
      <w:pPr>
        <w:widowControl w:val="0"/>
        <w:numPr>
          <w:ilvl w:val="0"/>
          <w:numId w:val="46"/>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lastRenderedPageBreak/>
        <w:t xml:space="preserve">обычно незаконченным средним образованием до начала употребления наркотиков; </w:t>
      </w:r>
    </w:p>
    <w:p w:rsidR="00A03B3A" w:rsidRPr="00F87788" w:rsidRDefault="00A03B3A" w:rsidP="00966866">
      <w:pPr>
        <w:widowControl w:val="0"/>
        <w:numPr>
          <w:ilvl w:val="0"/>
          <w:numId w:val="46"/>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продолжительностью заболевания наркоманией более 3 лет;</w:t>
      </w:r>
    </w:p>
    <w:p w:rsidR="00A03B3A" w:rsidRPr="00F87788" w:rsidRDefault="00A03B3A" w:rsidP="00966866">
      <w:pPr>
        <w:widowControl w:val="0"/>
        <w:numPr>
          <w:ilvl w:val="0"/>
          <w:numId w:val="46"/>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преимущественно внутривенным способом введения наркотика, в основном отмечается параллельное злоупотребление другими психоактивными веществами (каннабиноиды, психостимуляторы, галлюциногены, транквилизаторы и пр.);</w:t>
      </w:r>
    </w:p>
    <w:p w:rsidR="00A03B3A" w:rsidRPr="00F87788" w:rsidRDefault="00A03B3A" w:rsidP="00966866">
      <w:pPr>
        <w:widowControl w:val="0"/>
        <w:numPr>
          <w:ilvl w:val="0"/>
          <w:numId w:val="46"/>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постоянным  влечением к наркотикам;</w:t>
      </w:r>
    </w:p>
    <w:p w:rsidR="00A03B3A" w:rsidRPr="00F87788" w:rsidRDefault="00A03B3A" w:rsidP="00966866">
      <w:pPr>
        <w:widowControl w:val="0"/>
        <w:numPr>
          <w:ilvl w:val="0"/>
          <w:numId w:val="46"/>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тяжело протекающим наркотическим абстинентным синдромом (опиатный, героиновый), сопровождающимся грубыми аффективными расстройствами, психопатоподобным поведением, асоциальными поступками и пр. (продолжительность 9-12 дней);</w:t>
      </w:r>
    </w:p>
    <w:p w:rsidR="00A03B3A" w:rsidRPr="00F87788" w:rsidRDefault="00A03B3A" w:rsidP="00966866">
      <w:pPr>
        <w:widowControl w:val="0"/>
        <w:numPr>
          <w:ilvl w:val="0"/>
          <w:numId w:val="46"/>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продолжительными постабстинентными расстройствами - до 2-3 месяцев;</w:t>
      </w:r>
    </w:p>
    <w:p w:rsidR="00A03B3A" w:rsidRPr="00F87788" w:rsidRDefault="00A03B3A" w:rsidP="00966866">
      <w:pPr>
        <w:widowControl w:val="0"/>
        <w:numPr>
          <w:ilvl w:val="0"/>
          <w:numId w:val="46"/>
        </w:numPr>
        <w:autoSpaceDE w:val="0"/>
        <w:autoSpaceDN w:val="0"/>
        <w:adjustRightInd w:val="0"/>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 xml:space="preserve">передозировками  наркотиков (очень часто), суицидальными мыслями и действиями (более чем у половины больных) в период наркотического абстинентного синдрома или в период ремиссий. </w:t>
      </w:r>
    </w:p>
    <w:p w:rsidR="002327BA" w:rsidRPr="00F87788" w:rsidRDefault="00D75D2C" w:rsidP="0010012A">
      <w:pPr>
        <w:widowControl w:val="0"/>
        <w:autoSpaceDE w:val="0"/>
        <w:autoSpaceDN w:val="0"/>
        <w:adjustRightInd w:val="0"/>
        <w:spacing w:after="0" w:line="240" w:lineRule="auto"/>
        <w:ind w:firstLine="709"/>
        <w:jc w:val="both"/>
        <w:rPr>
          <w:rFonts w:eastAsia="Times New Roman"/>
          <w:sz w:val="26"/>
          <w:szCs w:val="26"/>
          <w:lang w:eastAsia="ru-RU"/>
        </w:rPr>
      </w:pPr>
      <w:r w:rsidRPr="00F87788">
        <w:rPr>
          <w:rFonts w:eastAsia="Times New Roman"/>
          <w:sz w:val="26"/>
          <w:szCs w:val="26"/>
          <w:lang w:eastAsia="ru-RU"/>
        </w:rPr>
        <w:t>высоким удельным весом больных (59%), больных, либо привлекавшихся к уголовной ответственности, либо имеющих  судимость четко связанную с   наркотиками</w:t>
      </w:r>
      <w:r w:rsidR="00CC3545" w:rsidRPr="00F87788">
        <w:rPr>
          <w:rFonts w:eastAsia="Times New Roman"/>
          <w:sz w:val="26"/>
          <w:szCs w:val="26"/>
          <w:lang w:eastAsia="ru-RU"/>
        </w:rPr>
        <w:t>.</w:t>
      </w:r>
    </w:p>
    <w:p w:rsidR="00CC3545" w:rsidRPr="00F87788" w:rsidRDefault="00580913" w:rsidP="0010012A">
      <w:pPr>
        <w:spacing w:after="0" w:line="240" w:lineRule="auto"/>
        <w:ind w:firstLine="709"/>
        <w:jc w:val="both"/>
        <w:rPr>
          <w:sz w:val="26"/>
          <w:szCs w:val="26"/>
        </w:rPr>
      </w:pPr>
      <w:r w:rsidRPr="00F87788">
        <w:rPr>
          <w:sz w:val="26"/>
          <w:szCs w:val="26"/>
        </w:rPr>
        <w:t>У</w:t>
      </w:r>
      <w:r w:rsidR="0089789F" w:rsidRPr="00F87788">
        <w:rPr>
          <w:sz w:val="26"/>
          <w:szCs w:val="26"/>
        </w:rPr>
        <w:t xml:space="preserve">РП </w:t>
      </w:r>
      <w:r w:rsidRPr="00F87788">
        <w:rPr>
          <w:sz w:val="26"/>
          <w:szCs w:val="26"/>
        </w:rPr>
        <w:t xml:space="preserve">оценивается с помощью Шкалы оценки </w:t>
      </w:r>
      <w:r w:rsidR="00437E5A" w:rsidRPr="00F87788">
        <w:rPr>
          <w:sz w:val="26"/>
          <w:szCs w:val="26"/>
        </w:rPr>
        <w:t xml:space="preserve">УРП, которая </w:t>
      </w:r>
      <w:r w:rsidRPr="00F87788">
        <w:rPr>
          <w:sz w:val="26"/>
          <w:szCs w:val="26"/>
        </w:rPr>
        <w:t>была разработана в ФГБУ «ННЦ наркологии» Минздрава России в 200</w:t>
      </w:r>
      <w:r w:rsidR="00C8337B" w:rsidRPr="00F87788">
        <w:rPr>
          <w:sz w:val="26"/>
          <w:szCs w:val="26"/>
        </w:rPr>
        <w:t>3 году (Дудко Т.Н. и др., 200</w:t>
      </w:r>
      <w:r w:rsidR="002327BA" w:rsidRPr="00F87788">
        <w:rPr>
          <w:sz w:val="26"/>
          <w:szCs w:val="26"/>
        </w:rPr>
        <w:t>3</w:t>
      </w:r>
      <w:r w:rsidRPr="00F87788">
        <w:rPr>
          <w:sz w:val="26"/>
          <w:szCs w:val="26"/>
        </w:rPr>
        <w:t>). Шкала</w:t>
      </w:r>
      <w:r w:rsidR="0089789F" w:rsidRPr="00F87788">
        <w:rPr>
          <w:sz w:val="26"/>
          <w:szCs w:val="26"/>
        </w:rPr>
        <w:t xml:space="preserve"> содержит </w:t>
      </w:r>
      <w:r w:rsidRPr="00F87788">
        <w:rPr>
          <w:sz w:val="26"/>
          <w:szCs w:val="26"/>
        </w:rPr>
        <w:t>четыр</w:t>
      </w:r>
      <w:r w:rsidR="0089789F" w:rsidRPr="00F87788">
        <w:rPr>
          <w:sz w:val="26"/>
          <w:szCs w:val="26"/>
        </w:rPr>
        <w:t xml:space="preserve">е </w:t>
      </w:r>
      <w:r w:rsidRPr="00F87788">
        <w:rPr>
          <w:sz w:val="26"/>
          <w:szCs w:val="26"/>
        </w:rPr>
        <w:t>блок</w:t>
      </w:r>
      <w:r w:rsidR="0089789F" w:rsidRPr="00F87788">
        <w:rPr>
          <w:sz w:val="26"/>
          <w:szCs w:val="26"/>
        </w:rPr>
        <w:t>а</w:t>
      </w:r>
      <w:r w:rsidRPr="00F87788">
        <w:rPr>
          <w:sz w:val="26"/>
          <w:szCs w:val="26"/>
        </w:rPr>
        <w:t xml:space="preserve"> вопросов: первый блок</w:t>
      </w:r>
      <w:r w:rsidR="00437E5A" w:rsidRPr="00F87788">
        <w:rPr>
          <w:sz w:val="26"/>
          <w:szCs w:val="26"/>
        </w:rPr>
        <w:t xml:space="preserve"> вопросов касается </w:t>
      </w:r>
      <w:r w:rsidRPr="00F87788">
        <w:rPr>
          <w:sz w:val="26"/>
          <w:szCs w:val="26"/>
        </w:rPr>
        <w:t>преморбидн</w:t>
      </w:r>
      <w:r w:rsidR="00437E5A" w:rsidRPr="00F87788">
        <w:rPr>
          <w:sz w:val="26"/>
          <w:szCs w:val="26"/>
        </w:rPr>
        <w:t>ого</w:t>
      </w:r>
      <w:r w:rsidRPr="00F87788">
        <w:rPr>
          <w:sz w:val="26"/>
          <w:szCs w:val="26"/>
        </w:rPr>
        <w:t xml:space="preserve"> период</w:t>
      </w:r>
      <w:r w:rsidR="00437E5A" w:rsidRPr="00F87788">
        <w:rPr>
          <w:sz w:val="26"/>
          <w:szCs w:val="26"/>
        </w:rPr>
        <w:t>а</w:t>
      </w:r>
      <w:r w:rsidRPr="00F87788">
        <w:rPr>
          <w:sz w:val="26"/>
          <w:szCs w:val="26"/>
        </w:rPr>
        <w:t>, второй блок – клинически</w:t>
      </w:r>
      <w:r w:rsidR="00437E5A" w:rsidRPr="00F87788">
        <w:rPr>
          <w:sz w:val="26"/>
          <w:szCs w:val="26"/>
        </w:rPr>
        <w:t>х</w:t>
      </w:r>
      <w:r w:rsidRPr="00F87788">
        <w:rPr>
          <w:sz w:val="26"/>
          <w:szCs w:val="26"/>
        </w:rPr>
        <w:t xml:space="preserve"> особенност</w:t>
      </w:r>
      <w:r w:rsidR="00437E5A" w:rsidRPr="00F87788">
        <w:rPr>
          <w:sz w:val="26"/>
          <w:szCs w:val="26"/>
        </w:rPr>
        <w:t>ей</w:t>
      </w:r>
      <w:r w:rsidRPr="00F87788">
        <w:rPr>
          <w:sz w:val="26"/>
          <w:szCs w:val="26"/>
        </w:rPr>
        <w:t xml:space="preserve"> наркологического заболевания, третий блок – особенност</w:t>
      </w:r>
      <w:r w:rsidR="00437E5A" w:rsidRPr="00F87788">
        <w:rPr>
          <w:sz w:val="26"/>
          <w:szCs w:val="26"/>
        </w:rPr>
        <w:t>ей</w:t>
      </w:r>
      <w:r w:rsidRPr="00F87788">
        <w:rPr>
          <w:sz w:val="26"/>
          <w:szCs w:val="26"/>
        </w:rPr>
        <w:t xml:space="preserve"> социального статуса </w:t>
      </w:r>
      <w:r w:rsidR="0089789F" w:rsidRPr="00F87788">
        <w:rPr>
          <w:sz w:val="26"/>
          <w:szCs w:val="26"/>
        </w:rPr>
        <w:t xml:space="preserve">пациента </w:t>
      </w:r>
      <w:r w:rsidRPr="00F87788">
        <w:rPr>
          <w:sz w:val="26"/>
          <w:szCs w:val="26"/>
        </w:rPr>
        <w:t>и социальных последствий</w:t>
      </w:r>
      <w:r w:rsidR="00437E5A" w:rsidRPr="00F87788">
        <w:rPr>
          <w:sz w:val="26"/>
          <w:szCs w:val="26"/>
        </w:rPr>
        <w:t xml:space="preserve"> потребления ПАВ</w:t>
      </w:r>
      <w:r w:rsidRPr="00F87788">
        <w:rPr>
          <w:sz w:val="26"/>
          <w:szCs w:val="26"/>
        </w:rPr>
        <w:t>, четвёртый блок – личностны</w:t>
      </w:r>
      <w:r w:rsidR="00437E5A" w:rsidRPr="00F87788">
        <w:rPr>
          <w:sz w:val="26"/>
          <w:szCs w:val="26"/>
        </w:rPr>
        <w:t>х</w:t>
      </w:r>
      <w:r w:rsidRPr="00F87788">
        <w:rPr>
          <w:sz w:val="26"/>
          <w:szCs w:val="26"/>
        </w:rPr>
        <w:t xml:space="preserve"> изменени</w:t>
      </w:r>
      <w:r w:rsidR="00437E5A" w:rsidRPr="00F87788">
        <w:rPr>
          <w:sz w:val="26"/>
          <w:szCs w:val="26"/>
        </w:rPr>
        <w:t>й</w:t>
      </w:r>
      <w:r w:rsidR="0089789F" w:rsidRPr="00F87788">
        <w:rPr>
          <w:sz w:val="26"/>
          <w:szCs w:val="26"/>
        </w:rPr>
        <w:t xml:space="preserve">, </w:t>
      </w:r>
      <w:r w:rsidRPr="00F87788">
        <w:rPr>
          <w:sz w:val="26"/>
          <w:szCs w:val="26"/>
        </w:rPr>
        <w:t>приобретённы</w:t>
      </w:r>
      <w:r w:rsidR="0089789F" w:rsidRPr="00F87788">
        <w:rPr>
          <w:sz w:val="26"/>
          <w:szCs w:val="26"/>
        </w:rPr>
        <w:t>х</w:t>
      </w:r>
      <w:r w:rsidRPr="00F87788">
        <w:rPr>
          <w:sz w:val="26"/>
          <w:szCs w:val="26"/>
        </w:rPr>
        <w:t xml:space="preserve"> в процессе наркологического заболевания. Ответ на каждый вопрос </w:t>
      </w:r>
      <w:r w:rsidR="0089789F" w:rsidRPr="00F87788">
        <w:rPr>
          <w:sz w:val="26"/>
          <w:szCs w:val="26"/>
        </w:rPr>
        <w:t>выражается в баллах о</w:t>
      </w:r>
      <w:r w:rsidRPr="00F87788">
        <w:rPr>
          <w:sz w:val="26"/>
          <w:szCs w:val="26"/>
        </w:rPr>
        <w:t>т +5 до –3. В зависимости от суммарной цифровой оценки выделяют высокий (83 балла (±6), средний (62 балла (±10)) и низкий (45 баллов (±10)</w:t>
      </w:r>
      <w:r w:rsidR="00CA0D59" w:rsidRPr="00F87788">
        <w:rPr>
          <w:sz w:val="26"/>
          <w:szCs w:val="26"/>
        </w:rPr>
        <w:t xml:space="preserve"> УРП.</w:t>
      </w:r>
      <w:r w:rsidRPr="00F87788">
        <w:rPr>
          <w:sz w:val="26"/>
          <w:szCs w:val="26"/>
        </w:rPr>
        <w:t xml:space="preserve"> </w:t>
      </w:r>
      <w:r w:rsidR="00CC3545" w:rsidRPr="00F87788">
        <w:rPr>
          <w:sz w:val="26"/>
          <w:szCs w:val="26"/>
        </w:rPr>
        <w:t xml:space="preserve">  Психологические особенности при определении уровня реабилитационного потенциала оцениваются с помощью применения специализированного кейс-пакета психодиагностических методик определения синдромального комплекса психологических нарушений (Дудко Т.Н., Зенцова Н.И., 2014). </w:t>
      </w:r>
    </w:p>
    <w:p w:rsidR="0010012A" w:rsidRDefault="0010012A" w:rsidP="0010012A">
      <w:pPr>
        <w:widowControl w:val="0"/>
        <w:autoSpaceDE w:val="0"/>
        <w:autoSpaceDN w:val="0"/>
        <w:adjustRightInd w:val="0"/>
        <w:spacing w:after="0" w:line="240" w:lineRule="auto"/>
        <w:ind w:firstLine="709"/>
        <w:jc w:val="both"/>
        <w:rPr>
          <w:rFonts w:eastAsia="Times New Roman"/>
          <w:b/>
          <w:sz w:val="26"/>
          <w:szCs w:val="26"/>
          <w:lang w:eastAsia="ru-RU"/>
        </w:rPr>
      </w:pPr>
    </w:p>
    <w:p w:rsidR="00CC3545" w:rsidRPr="00F87788" w:rsidRDefault="00CC3545" w:rsidP="0010012A">
      <w:pPr>
        <w:widowControl w:val="0"/>
        <w:autoSpaceDE w:val="0"/>
        <w:autoSpaceDN w:val="0"/>
        <w:adjustRightInd w:val="0"/>
        <w:spacing w:after="0" w:line="240" w:lineRule="auto"/>
        <w:ind w:firstLine="709"/>
        <w:jc w:val="both"/>
        <w:rPr>
          <w:rFonts w:eastAsia="Times New Roman"/>
          <w:b/>
          <w:sz w:val="26"/>
          <w:szCs w:val="26"/>
          <w:lang w:eastAsia="ru-RU"/>
        </w:rPr>
      </w:pPr>
      <w:r w:rsidRPr="00F87788">
        <w:rPr>
          <w:rFonts w:eastAsia="Times New Roman"/>
          <w:b/>
          <w:sz w:val="26"/>
          <w:szCs w:val="26"/>
          <w:lang w:eastAsia="ru-RU"/>
        </w:rPr>
        <w:t>Психологические особенности лиц с низким уровнем реабилитационного потенциала:</w:t>
      </w:r>
    </w:p>
    <w:p w:rsidR="00CC3545" w:rsidRPr="00F87788" w:rsidRDefault="00CC3545" w:rsidP="00966866">
      <w:pPr>
        <w:pStyle w:val="aff"/>
        <w:numPr>
          <w:ilvl w:val="0"/>
          <w:numId w:val="49"/>
        </w:numPr>
        <w:tabs>
          <w:tab w:val="left" w:pos="1134"/>
        </w:tabs>
        <w:ind w:left="0" w:firstLine="709"/>
        <w:jc w:val="both"/>
        <w:rPr>
          <w:rFonts w:ascii="Calibri" w:hAnsi="Calibri"/>
          <w:sz w:val="26"/>
          <w:szCs w:val="26"/>
        </w:rPr>
      </w:pPr>
      <w:r w:rsidRPr="00F87788">
        <w:rPr>
          <w:rFonts w:ascii="Calibri" w:hAnsi="Calibri"/>
          <w:sz w:val="26"/>
          <w:szCs w:val="26"/>
        </w:rPr>
        <w:t>Низкий уровень восприятия качества своей жизни, связанного со здоровьем (выраженное влияние физического состояния на ролевое функционирование, низкая оценка своего состояния здоровья в настоящий момент и отсутствие перспектив реабилитации, выраженное ограничение социальной активности физическим или эмоциональным состоянием, низкая самооценка психического здоровья, эмоциональное состояние мешает выполнению работы или другой повседневной деятельности). Возможно неадекватное восприятие своего физического состояния.</w:t>
      </w:r>
    </w:p>
    <w:p w:rsidR="00CC3545" w:rsidRPr="00F87788" w:rsidRDefault="00CC3545" w:rsidP="00966866">
      <w:pPr>
        <w:pStyle w:val="aff"/>
        <w:numPr>
          <w:ilvl w:val="0"/>
          <w:numId w:val="49"/>
        </w:numPr>
        <w:tabs>
          <w:tab w:val="left" w:pos="1134"/>
        </w:tabs>
        <w:ind w:left="0" w:firstLine="709"/>
        <w:jc w:val="both"/>
        <w:rPr>
          <w:rFonts w:ascii="Calibri" w:hAnsi="Calibri"/>
          <w:sz w:val="26"/>
          <w:szCs w:val="26"/>
        </w:rPr>
      </w:pPr>
      <w:r w:rsidRPr="00F87788">
        <w:rPr>
          <w:rFonts w:ascii="Calibri" w:hAnsi="Calibri"/>
          <w:sz w:val="26"/>
          <w:szCs w:val="26"/>
        </w:rPr>
        <w:t>Наблюдается повышение напряженности копинг-стратегий, доходящих до дезадаптивной формы (конфонтативный копинг, дистанцирование, самоконтроль, поиск социальной поддержки, принятие ответственности, бегство-избегание, планирование решения проблемы, положительная переоценка).</w:t>
      </w:r>
    </w:p>
    <w:p w:rsidR="00CC3545" w:rsidRPr="00F87788" w:rsidRDefault="00CC3545" w:rsidP="00966866">
      <w:pPr>
        <w:pStyle w:val="aff"/>
        <w:numPr>
          <w:ilvl w:val="0"/>
          <w:numId w:val="49"/>
        </w:numPr>
        <w:tabs>
          <w:tab w:val="left" w:pos="1134"/>
        </w:tabs>
        <w:ind w:left="0" w:firstLine="709"/>
        <w:jc w:val="both"/>
        <w:rPr>
          <w:rFonts w:ascii="Calibri" w:hAnsi="Calibri"/>
          <w:sz w:val="26"/>
          <w:szCs w:val="26"/>
        </w:rPr>
      </w:pPr>
      <w:r w:rsidRPr="00F87788">
        <w:rPr>
          <w:rFonts w:ascii="Calibri" w:hAnsi="Calibri"/>
          <w:sz w:val="26"/>
          <w:szCs w:val="26"/>
        </w:rPr>
        <w:t xml:space="preserve">Выраженная деформация смысложизненных ориентаций (низкий уровень осмысленности жизни, отсутствие нацеленности на будущее, неудовлетворенность своей жизнью в настоящем, а также прожитой частью жизни, представление о себе как о </w:t>
      </w:r>
      <w:r w:rsidRPr="00F87788">
        <w:rPr>
          <w:rFonts w:ascii="Calibri" w:hAnsi="Calibri"/>
          <w:sz w:val="26"/>
          <w:szCs w:val="26"/>
        </w:rPr>
        <w:lastRenderedPageBreak/>
        <w:t>достаточно слабой личности, низкий самоконтроль, неверие в возможность влиять на свое будущее).</w:t>
      </w:r>
    </w:p>
    <w:p w:rsidR="00CC3545" w:rsidRPr="00F87788" w:rsidRDefault="00CC3545" w:rsidP="00966866">
      <w:pPr>
        <w:pStyle w:val="aff"/>
        <w:numPr>
          <w:ilvl w:val="0"/>
          <w:numId w:val="49"/>
        </w:numPr>
        <w:tabs>
          <w:tab w:val="left" w:pos="1134"/>
        </w:tabs>
        <w:ind w:left="0" w:firstLine="709"/>
        <w:jc w:val="both"/>
        <w:rPr>
          <w:rFonts w:ascii="Calibri" w:hAnsi="Calibri"/>
          <w:sz w:val="26"/>
          <w:szCs w:val="26"/>
        </w:rPr>
      </w:pPr>
      <w:r w:rsidRPr="00F87788">
        <w:rPr>
          <w:rFonts w:ascii="Calibri" w:hAnsi="Calibri"/>
          <w:sz w:val="26"/>
          <w:szCs w:val="26"/>
        </w:rPr>
        <w:t>Выраженные нарушения значимых отношений личности (высокий уровень эгоистичности, агрессивности, подозрительности и псевдоальтруизма).</w:t>
      </w:r>
    </w:p>
    <w:p w:rsidR="00CC3545" w:rsidRPr="00F87788" w:rsidRDefault="00CC3545" w:rsidP="00966866">
      <w:pPr>
        <w:pStyle w:val="aff"/>
        <w:numPr>
          <w:ilvl w:val="0"/>
          <w:numId w:val="49"/>
        </w:numPr>
        <w:tabs>
          <w:tab w:val="left" w:pos="1134"/>
        </w:tabs>
        <w:ind w:left="0" w:firstLine="709"/>
        <w:jc w:val="both"/>
        <w:rPr>
          <w:rFonts w:ascii="Calibri" w:hAnsi="Calibri"/>
          <w:sz w:val="26"/>
          <w:szCs w:val="26"/>
        </w:rPr>
      </w:pPr>
      <w:r w:rsidRPr="00F87788">
        <w:rPr>
          <w:rFonts w:ascii="Calibri" w:hAnsi="Calibri"/>
          <w:sz w:val="26"/>
          <w:szCs w:val="26"/>
        </w:rPr>
        <w:t>Высокий уровень макиавеллизма (убежденность в том, что при общении с другими людьми ими можно и даже нужно манипулировать, недоверие к окружающим, частые, но неглубокие контакты с окружающими, предметная ориентация, эгоистичность).</w:t>
      </w:r>
    </w:p>
    <w:p w:rsidR="00CC3545" w:rsidRPr="00F87788" w:rsidRDefault="00CC3545" w:rsidP="00966866">
      <w:pPr>
        <w:pStyle w:val="aff"/>
        <w:numPr>
          <w:ilvl w:val="0"/>
          <w:numId w:val="49"/>
        </w:numPr>
        <w:tabs>
          <w:tab w:val="left" w:pos="1134"/>
        </w:tabs>
        <w:ind w:left="0" w:firstLine="709"/>
        <w:jc w:val="both"/>
        <w:rPr>
          <w:rFonts w:ascii="Calibri" w:hAnsi="Calibri"/>
          <w:sz w:val="26"/>
          <w:szCs w:val="26"/>
        </w:rPr>
      </w:pPr>
      <w:r w:rsidRPr="00F87788">
        <w:rPr>
          <w:rFonts w:ascii="Calibri" w:hAnsi="Calibri"/>
          <w:sz w:val="26"/>
          <w:szCs w:val="26"/>
        </w:rPr>
        <w:t xml:space="preserve">Нарушение эмпатийных отношений (затруднение в установлении контактов с людьми, эмоциональная безучастность, отсутствие взаимопонимания с окружающими). </w:t>
      </w:r>
    </w:p>
    <w:p w:rsidR="00CC3545" w:rsidRPr="00F87788" w:rsidRDefault="00CC3545" w:rsidP="00966866">
      <w:pPr>
        <w:pStyle w:val="aff"/>
        <w:numPr>
          <w:ilvl w:val="0"/>
          <w:numId w:val="49"/>
        </w:numPr>
        <w:tabs>
          <w:tab w:val="left" w:pos="1134"/>
        </w:tabs>
        <w:ind w:left="0" w:firstLine="709"/>
        <w:jc w:val="both"/>
        <w:rPr>
          <w:rFonts w:ascii="Calibri" w:hAnsi="Calibri"/>
          <w:sz w:val="26"/>
          <w:szCs w:val="26"/>
        </w:rPr>
      </w:pPr>
      <w:r w:rsidRPr="00F87788">
        <w:rPr>
          <w:rFonts w:ascii="Calibri" w:hAnsi="Calibri"/>
          <w:sz w:val="26"/>
          <w:szCs w:val="26"/>
        </w:rPr>
        <w:t>Искажение восприятия внутренней картины болезни (отсутствие мотивации к преодолению болезни, отсутствие модификации наркоманического образа поведения и восприятия, отсутствие позитивных изменений).</w:t>
      </w:r>
    </w:p>
    <w:p w:rsidR="00CC3545" w:rsidRPr="00F87788" w:rsidRDefault="00CC3545" w:rsidP="00966866">
      <w:pPr>
        <w:pStyle w:val="aff"/>
        <w:numPr>
          <w:ilvl w:val="0"/>
          <w:numId w:val="49"/>
        </w:numPr>
        <w:tabs>
          <w:tab w:val="left" w:pos="1134"/>
        </w:tabs>
        <w:ind w:left="0" w:firstLine="709"/>
        <w:jc w:val="both"/>
        <w:rPr>
          <w:rFonts w:ascii="Calibri" w:hAnsi="Calibri"/>
          <w:sz w:val="26"/>
          <w:szCs w:val="26"/>
        </w:rPr>
      </w:pPr>
      <w:r w:rsidRPr="00F87788">
        <w:rPr>
          <w:rFonts w:ascii="Calibri" w:hAnsi="Calibri"/>
          <w:sz w:val="26"/>
          <w:szCs w:val="26"/>
        </w:rPr>
        <w:t>Нарушение волевой саморегуляции (отсутствие стремления к завершению начатого дела,  высокая лабильность, неуверенность, импульсивность, которые могут приводить к непоследовательности поведения, отсутствие влияния социальных норм).</w:t>
      </w:r>
    </w:p>
    <w:p w:rsidR="00CC3545" w:rsidRPr="00F87788" w:rsidRDefault="00CC3545" w:rsidP="00966866">
      <w:pPr>
        <w:pStyle w:val="aff"/>
        <w:numPr>
          <w:ilvl w:val="0"/>
          <w:numId w:val="49"/>
        </w:numPr>
        <w:tabs>
          <w:tab w:val="left" w:pos="1134"/>
        </w:tabs>
        <w:ind w:left="0" w:firstLine="709"/>
        <w:jc w:val="both"/>
        <w:rPr>
          <w:rFonts w:ascii="Calibri" w:hAnsi="Calibri"/>
          <w:sz w:val="26"/>
          <w:szCs w:val="26"/>
        </w:rPr>
      </w:pPr>
      <w:r w:rsidRPr="00F87788">
        <w:rPr>
          <w:rFonts w:ascii="Calibri" w:hAnsi="Calibri"/>
          <w:sz w:val="26"/>
          <w:szCs w:val="26"/>
        </w:rPr>
        <w:t>Наличие сформированностии всех мотивов употребления наркотиков: социально-психологических мотивов приема наркотиков (субмиссивные мотивы употребления наркотиков), личностных, персональных мотивов потребления наркотиков (гедонистические, атарактивные, гиперактивации поведения), патологической мотивации употребления наркотиков (абстинентные, аддиктивные, мотивы самоповреждения).</w:t>
      </w:r>
    </w:p>
    <w:p w:rsidR="00CC3545" w:rsidRPr="00F87788" w:rsidRDefault="00CC3545" w:rsidP="00966866">
      <w:pPr>
        <w:pStyle w:val="aff"/>
        <w:numPr>
          <w:ilvl w:val="0"/>
          <w:numId w:val="49"/>
        </w:numPr>
        <w:tabs>
          <w:tab w:val="left" w:pos="1134"/>
        </w:tabs>
        <w:ind w:left="0" w:firstLine="709"/>
        <w:jc w:val="both"/>
        <w:rPr>
          <w:rFonts w:ascii="Calibri" w:hAnsi="Calibri"/>
          <w:sz w:val="26"/>
          <w:szCs w:val="26"/>
        </w:rPr>
      </w:pPr>
      <w:r w:rsidRPr="00F87788">
        <w:rPr>
          <w:rFonts w:ascii="Calibri" w:hAnsi="Calibri"/>
          <w:sz w:val="26"/>
          <w:szCs w:val="26"/>
        </w:rPr>
        <w:t>Выраженные нарушения, связанные с искажением восприятия психологического времени (</w:t>
      </w:r>
      <w:r w:rsidRPr="00F87788">
        <w:rPr>
          <w:rFonts w:ascii="Calibri" w:hAnsi="Calibri"/>
          <w:sz w:val="26"/>
          <w:szCs w:val="26"/>
          <w:shd w:val="clear" w:color="auto" w:fill="FFFFFF"/>
        </w:rPr>
        <w:t xml:space="preserve">неприятие собственного прошлого, вызывающего отвращение, отсутствие целей и планов на будущее, ориентация на получение удовольствия, отсутствие заботы о последствиях, </w:t>
      </w:r>
      <w:r w:rsidRPr="00F87788">
        <w:rPr>
          <w:rFonts w:ascii="Calibri" w:hAnsi="Calibri"/>
          <w:sz w:val="26"/>
          <w:szCs w:val="26"/>
        </w:rPr>
        <w:t>беспомощное и безнадежное отношение к настоящему, твердое убеждение, что будущее определено, а настоящее должно переноситься с покорностью</w:t>
      </w:r>
      <w:r w:rsidRPr="00F87788">
        <w:rPr>
          <w:rFonts w:ascii="Calibri" w:hAnsi="Calibri"/>
          <w:sz w:val="26"/>
          <w:szCs w:val="26"/>
          <w:shd w:val="clear" w:color="auto" w:fill="FFFFFF"/>
        </w:rPr>
        <w:t>).</w:t>
      </w:r>
    </w:p>
    <w:p w:rsidR="00B51135" w:rsidRPr="00F87788" w:rsidRDefault="00B51135" w:rsidP="0010012A">
      <w:pPr>
        <w:spacing w:after="0" w:line="240" w:lineRule="auto"/>
        <w:ind w:firstLine="709"/>
        <w:jc w:val="both"/>
        <w:rPr>
          <w:sz w:val="26"/>
          <w:szCs w:val="26"/>
          <w:highlight w:val="yellow"/>
        </w:rPr>
      </w:pPr>
    </w:p>
    <w:p w:rsidR="00B51135" w:rsidRPr="00F87788" w:rsidRDefault="00B51135" w:rsidP="0010012A">
      <w:pPr>
        <w:spacing w:after="0" w:line="240" w:lineRule="auto"/>
        <w:ind w:firstLine="709"/>
        <w:jc w:val="both"/>
        <w:rPr>
          <w:sz w:val="26"/>
          <w:szCs w:val="26"/>
        </w:rPr>
      </w:pPr>
      <w:r w:rsidRPr="00F87788">
        <w:rPr>
          <w:sz w:val="26"/>
          <w:szCs w:val="26"/>
        </w:rPr>
        <w:t xml:space="preserve">УРП оценивается с помощью Шкалы оценки УРП, которая была разработана в ФГБУ «ННЦ наркологии» Минздрава России в 2003 году (Дудко Т.Н. и др., 2003). Шкала содержит четыре блока вопросов: первый блок вопросов касается преморбидного периода, второй блок – клинических особенностей наркологического заболевания, третий блок – особенностей социального статуса пациента и социальных последствий потребления ПАВ, четвёртый блок – личностных изменений, приобретённых в процессе наркологического заболевания. Ответ на каждый вопрос выражается в баллах от +5 до –3. В зависимости от суммарной цифровой оценки выделяют высокий (83 балла (±6), средний (62 балла (±10)) и низкий (45 баллов (±10) УРП.   Психологические особенности при определении </w:t>
      </w:r>
      <w:r w:rsidR="006E51E2" w:rsidRPr="00F87788">
        <w:rPr>
          <w:sz w:val="26"/>
          <w:szCs w:val="26"/>
        </w:rPr>
        <w:t>УРП</w:t>
      </w:r>
      <w:r w:rsidRPr="00F87788">
        <w:rPr>
          <w:sz w:val="26"/>
          <w:szCs w:val="26"/>
        </w:rPr>
        <w:t xml:space="preserve"> оцениваются с помощью применения специализированного кейс-пакета психодиагностических методик определения синдромального комплекса психологических нарушений (Дудко Т.Н., Зенцова Н.И., 2014). </w:t>
      </w:r>
    </w:p>
    <w:p w:rsidR="00CC3545" w:rsidRPr="0010012A" w:rsidRDefault="0010012A" w:rsidP="00F87788">
      <w:pPr>
        <w:widowControl w:val="0"/>
        <w:autoSpaceDE w:val="0"/>
        <w:autoSpaceDN w:val="0"/>
        <w:adjustRightInd w:val="0"/>
        <w:spacing w:after="0" w:line="240" w:lineRule="auto"/>
        <w:ind w:firstLine="709"/>
        <w:jc w:val="both"/>
        <w:rPr>
          <w:rFonts w:eastAsia="Times New Roman"/>
          <w:sz w:val="28"/>
          <w:szCs w:val="28"/>
          <w:lang w:eastAsia="ru-RU"/>
        </w:rPr>
      </w:pPr>
      <w:r>
        <w:rPr>
          <w:rFonts w:eastAsia="Times New Roman"/>
          <w:sz w:val="26"/>
          <w:szCs w:val="26"/>
          <w:lang w:eastAsia="ru-RU"/>
        </w:rPr>
        <w:br w:type="page"/>
      </w:r>
    </w:p>
    <w:p w:rsidR="00B37DE5" w:rsidRDefault="00AA483C" w:rsidP="00F87788">
      <w:pPr>
        <w:pStyle w:val="1"/>
        <w:numPr>
          <w:ilvl w:val="0"/>
          <w:numId w:val="1"/>
        </w:numPr>
        <w:spacing w:before="0" w:line="240" w:lineRule="auto"/>
        <w:ind w:left="0" w:firstLine="709"/>
        <w:jc w:val="both"/>
        <w:rPr>
          <w:rFonts w:ascii="Calibri" w:hAnsi="Calibri"/>
        </w:rPr>
      </w:pPr>
      <w:r w:rsidRPr="0010012A">
        <w:rPr>
          <w:rFonts w:ascii="Calibri" w:hAnsi="Calibri"/>
        </w:rPr>
        <w:lastRenderedPageBreak/>
        <w:t>Ц</w:t>
      </w:r>
      <w:r w:rsidR="005063E5" w:rsidRPr="0010012A">
        <w:rPr>
          <w:rFonts w:ascii="Calibri" w:hAnsi="Calibri"/>
        </w:rPr>
        <w:t>ел</w:t>
      </w:r>
      <w:r w:rsidR="009B71E1" w:rsidRPr="0010012A">
        <w:rPr>
          <w:rFonts w:ascii="Calibri" w:hAnsi="Calibri"/>
        </w:rPr>
        <w:t>ь</w:t>
      </w:r>
      <w:r w:rsidR="00113349" w:rsidRPr="0010012A">
        <w:rPr>
          <w:rFonts w:ascii="Calibri" w:hAnsi="Calibri"/>
        </w:rPr>
        <w:t xml:space="preserve">, </w:t>
      </w:r>
      <w:r w:rsidR="005063E5" w:rsidRPr="0010012A">
        <w:rPr>
          <w:rFonts w:ascii="Calibri" w:hAnsi="Calibri"/>
        </w:rPr>
        <w:t xml:space="preserve">задачи </w:t>
      </w:r>
      <w:r w:rsidR="00113349" w:rsidRPr="0010012A">
        <w:rPr>
          <w:rFonts w:ascii="Calibri" w:hAnsi="Calibri"/>
        </w:rPr>
        <w:t xml:space="preserve">и принципы </w:t>
      </w:r>
      <w:r w:rsidR="005063E5" w:rsidRPr="0010012A">
        <w:rPr>
          <w:rFonts w:ascii="Calibri" w:hAnsi="Calibri"/>
        </w:rPr>
        <w:t>медицинской реабилитации</w:t>
      </w:r>
    </w:p>
    <w:p w:rsidR="0010012A" w:rsidRPr="0010012A" w:rsidRDefault="0010012A" w:rsidP="0010012A"/>
    <w:p w:rsidR="0049724C" w:rsidRPr="00F87788" w:rsidRDefault="00096C92" w:rsidP="00F87788">
      <w:pPr>
        <w:pStyle w:val="a8"/>
        <w:shd w:val="clear" w:color="auto" w:fill="FFFFFF"/>
        <w:spacing w:after="0"/>
        <w:ind w:firstLine="709"/>
        <w:jc w:val="both"/>
        <w:rPr>
          <w:rFonts w:ascii="Calibri" w:hAnsi="Calibri" w:cs="Times New Roman"/>
          <w:sz w:val="26"/>
          <w:szCs w:val="26"/>
        </w:rPr>
      </w:pPr>
      <w:r w:rsidRPr="00F87788">
        <w:rPr>
          <w:rFonts w:ascii="Calibri" w:hAnsi="Calibri" w:cs="Times New Roman"/>
          <w:b/>
          <w:sz w:val="26"/>
          <w:szCs w:val="26"/>
        </w:rPr>
        <w:t xml:space="preserve">Целью </w:t>
      </w:r>
      <w:r w:rsidR="0045473E" w:rsidRPr="00F87788">
        <w:rPr>
          <w:rFonts w:ascii="Calibri" w:hAnsi="Calibri" w:cs="Times New Roman"/>
          <w:b/>
          <w:sz w:val="26"/>
          <w:szCs w:val="26"/>
        </w:rPr>
        <w:t xml:space="preserve">МР </w:t>
      </w:r>
      <w:r w:rsidRPr="00F87788">
        <w:rPr>
          <w:rFonts w:ascii="Calibri" w:hAnsi="Calibri" w:cs="Times New Roman"/>
          <w:sz w:val="26"/>
          <w:szCs w:val="26"/>
        </w:rPr>
        <w:t xml:space="preserve">является восстановление (формирование) нормативного личностного и социального статуса </w:t>
      </w:r>
      <w:r w:rsidR="0043789D" w:rsidRPr="00F87788">
        <w:rPr>
          <w:rFonts w:ascii="Calibri" w:hAnsi="Calibri" w:cs="Times New Roman"/>
          <w:sz w:val="26"/>
          <w:szCs w:val="26"/>
        </w:rPr>
        <w:t xml:space="preserve">пациента </w:t>
      </w:r>
      <w:r w:rsidRPr="00F87788">
        <w:rPr>
          <w:rFonts w:ascii="Calibri" w:hAnsi="Calibri" w:cs="Times New Roman"/>
          <w:sz w:val="26"/>
          <w:szCs w:val="26"/>
        </w:rPr>
        <w:t>на основе раскрытия и развития его интеллектуального, нравственного, эмоционального, творческого потенциала.</w:t>
      </w:r>
    </w:p>
    <w:p w:rsidR="0010012A" w:rsidRDefault="0010012A" w:rsidP="00F87788">
      <w:pPr>
        <w:pStyle w:val="a8"/>
        <w:shd w:val="clear" w:color="auto" w:fill="FFFFFF"/>
        <w:spacing w:after="0"/>
        <w:ind w:firstLine="709"/>
        <w:jc w:val="both"/>
        <w:rPr>
          <w:rFonts w:ascii="Calibri" w:hAnsi="Calibri" w:cs="Times New Roman"/>
          <w:b/>
          <w:sz w:val="26"/>
          <w:szCs w:val="26"/>
        </w:rPr>
      </w:pPr>
    </w:p>
    <w:p w:rsidR="00096C92" w:rsidRPr="00F87788" w:rsidRDefault="00096C92" w:rsidP="00F87788">
      <w:pPr>
        <w:pStyle w:val="a8"/>
        <w:shd w:val="clear" w:color="auto" w:fill="FFFFFF"/>
        <w:spacing w:after="0"/>
        <w:ind w:firstLine="709"/>
        <w:jc w:val="both"/>
        <w:rPr>
          <w:rFonts w:ascii="Calibri" w:hAnsi="Calibri" w:cs="Times New Roman"/>
          <w:sz w:val="26"/>
          <w:szCs w:val="26"/>
        </w:rPr>
      </w:pPr>
      <w:r w:rsidRPr="00F87788">
        <w:rPr>
          <w:rFonts w:ascii="Calibri" w:hAnsi="Calibri" w:cs="Times New Roman"/>
          <w:b/>
          <w:sz w:val="26"/>
          <w:szCs w:val="26"/>
        </w:rPr>
        <w:t>Задачи</w:t>
      </w:r>
      <w:r w:rsidRPr="00F87788">
        <w:rPr>
          <w:rFonts w:ascii="Calibri" w:hAnsi="Calibri" w:cs="Times New Roman"/>
          <w:sz w:val="26"/>
          <w:szCs w:val="26"/>
        </w:rPr>
        <w:t xml:space="preserve"> </w:t>
      </w:r>
      <w:r w:rsidR="0045473E" w:rsidRPr="00F87788">
        <w:rPr>
          <w:rFonts w:ascii="Calibri" w:hAnsi="Calibri" w:cs="Times New Roman"/>
          <w:b/>
          <w:sz w:val="26"/>
          <w:szCs w:val="26"/>
        </w:rPr>
        <w:t>МР</w:t>
      </w:r>
      <w:r w:rsidRPr="00F87788">
        <w:rPr>
          <w:rFonts w:ascii="Calibri" w:hAnsi="Calibri" w:cs="Times New Roman"/>
          <w:sz w:val="26"/>
          <w:szCs w:val="26"/>
        </w:rPr>
        <w:t>:</w:t>
      </w:r>
    </w:p>
    <w:p w:rsidR="00096C92" w:rsidRPr="00F87788" w:rsidRDefault="00C8337B" w:rsidP="00966866">
      <w:pPr>
        <w:pStyle w:val="a8"/>
        <w:numPr>
          <w:ilvl w:val="0"/>
          <w:numId w:val="26"/>
        </w:numPr>
        <w:shd w:val="clear" w:color="auto" w:fill="FFFFFF"/>
        <w:tabs>
          <w:tab w:val="clear" w:pos="345"/>
        </w:tabs>
        <w:spacing w:after="0"/>
        <w:ind w:left="709" w:firstLine="0"/>
        <w:jc w:val="both"/>
        <w:rPr>
          <w:rFonts w:ascii="Calibri" w:hAnsi="Calibri" w:cs="Times New Roman"/>
          <w:sz w:val="26"/>
          <w:szCs w:val="26"/>
        </w:rPr>
      </w:pPr>
      <w:r w:rsidRPr="00F87788">
        <w:rPr>
          <w:rFonts w:ascii="Calibri" w:hAnsi="Calibri" w:cs="Times New Roman"/>
          <w:sz w:val="26"/>
          <w:szCs w:val="26"/>
        </w:rPr>
        <w:t>формирование</w:t>
      </w:r>
      <w:r w:rsidR="00096C92" w:rsidRPr="00F87788">
        <w:rPr>
          <w:rFonts w:ascii="Calibri" w:hAnsi="Calibri" w:cs="Times New Roman"/>
          <w:sz w:val="26"/>
          <w:szCs w:val="26"/>
        </w:rPr>
        <w:t xml:space="preserve"> у </w:t>
      </w:r>
      <w:r w:rsidR="0043789D" w:rsidRPr="00F87788">
        <w:rPr>
          <w:rFonts w:ascii="Calibri" w:hAnsi="Calibri" w:cs="Times New Roman"/>
          <w:sz w:val="26"/>
          <w:szCs w:val="26"/>
        </w:rPr>
        <w:t xml:space="preserve">пациента </w:t>
      </w:r>
      <w:r w:rsidR="00096C92" w:rsidRPr="00F87788">
        <w:rPr>
          <w:rFonts w:ascii="Calibri" w:hAnsi="Calibri" w:cs="Times New Roman"/>
          <w:sz w:val="26"/>
          <w:szCs w:val="26"/>
        </w:rPr>
        <w:t xml:space="preserve">осознанной и </w:t>
      </w:r>
      <w:r w:rsidR="0043789D" w:rsidRPr="00F87788">
        <w:rPr>
          <w:rFonts w:ascii="Calibri" w:hAnsi="Calibri" w:cs="Times New Roman"/>
          <w:sz w:val="26"/>
          <w:szCs w:val="26"/>
        </w:rPr>
        <w:t xml:space="preserve">устойчивой </w:t>
      </w:r>
      <w:r w:rsidR="00096C92" w:rsidRPr="00F87788">
        <w:rPr>
          <w:rFonts w:ascii="Calibri" w:hAnsi="Calibri" w:cs="Times New Roman"/>
          <w:sz w:val="26"/>
          <w:szCs w:val="26"/>
        </w:rPr>
        <w:t>мотивации (установки) на отказ от ПАВ</w:t>
      </w:r>
      <w:r w:rsidRPr="00F87788">
        <w:rPr>
          <w:rFonts w:ascii="Calibri" w:hAnsi="Calibri" w:cs="Times New Roman"/>
          <w:sz w:val="26"/>
          <w:szCs w:val="26"/>
        </w:rPr>
        <w:t xml:space="preserve"> и участие в </w:t>
      </w:r>
      <w:r w:rsidR="00852556" w:rsidRPr="00F87788">
        <w:rPr>
          <w:rFonts w:ascii="Calibri" w:hAnsi="Calibri" w:cs="Times New Roman"/>
          <w:sz w:val="26"/>
          <w:szCs w:val="26"/>
        </w:rPr>
        <w:t>ЛРП</w:t>
      </w:r>
      <w:r w:rsidR="00143084" w:rsidRPr="00F87788">
        <w:rPr>
          <w:rFonts w:ascii="Calibri" w:hAnsi="Calibri" w:cs="Times New Roman"/>
          <w:sz w:val="26"/>
          <w:szCs w:val="26"/>
        </w:rPr>
        <w:t>;</w:t>
      </w:r>
    </w:p>
    <w:p w:rsidR="00096C92" w:rsidRPr="00F87788" w:rsidRDefault="006302A9" w:rsidP="00966866">
      <w:pPr>
        <w:pStyle w:val="a8"/>
        <w:numPr>
          <w:ilvl w:val="0"/>
          <w:numId w:val="26"/>
        </w:numPr>
        <w:shd w:val="clear" w:color="auto" w:fill="FFFFFF"/>
        <w:tabs>
          <w:tab w:val="clear" w:pos="345"/>
        </w:tabs>
        <w:spacing w:after="0"/>
        <w:ind w:left="709" w:firstLine="0"/>
        <w:jc w:val="both"/>
        <w:rPr>
          <w:rFonts w:ascii="Calibri" w:hAnsi="Calibri" w:cs="Times New Roman"/>
          <w:sz w:val="26"/>
          <w:szCs w:val="26"/>
        </w:rPr>
      </w:pPr>
      <w:r w:rsidRPr="00F87788">
        <w:rPr>
          <w:rFonts w:ascii="Calibri" w:hAnsi="Calibri" w:cs="Times New Roman"/>
          <w:sz w:val="26"/>
          <w:szCs w:val="26"/>
        </w:rPr>
        <w:t xml:space="preserve">проведение </w:t>
      </w:r>
      <w:r w:rsidR="00096C92" w:rsidRPr="00F87788">
        <w:rPr>
          <w:rFonts w:ascii="Calibri" w:hAnsi="Calibri" w:cs="Times New Roman"/>
          <w:sz w:val="26"/>
          <w:szCs w:val="26"/>
        </w:rPr>
        <w:t xml:space="preserve">лечебных мероприятий, направленных на купирование </w:t>
      </w:r>
      <w:r w:rsidR="0043789D" w:rsidRPr="00F87788">
        <w:rPr>
          <w:rFonts w:ascii="Calibri" w:hAnsi="Calibri" w:cs="Times New Roman"/>
          <w:sz w:val="26"/>
          <w:szCs w:val="26"/>
        </w:rPr>
        <w:t>психических расстройств и расстройств поведения вследствие употребления ПАВ</w:t>
      </w:r>
      <w:r w:rsidR="0049724C" w:rsidRPr="00F87788">
        <w:rPr>
          <w:rFonts w:ascii="Calibri" w:hAnsi="Calibri" w:cs="Times New Roman"/>
          <w:sz w:val="26"/>
          <w:szCs w:val="26"/>
        </w:rPr>
        <w:t xml:space="preserve"> и на предупреждение рецидивов заболевания</w:t>
      </w:r>
      <w:r w:rsidR="00143084" w:rsidRPr="00F87788">
        <w:rPr>
          <w:rFonts w:ascii="Calibri" w:hAnsi="Calibri" w:cs="Times New Roman"/>
          <w:sz w:val="26"/>
          <w:szCs w:val="26"/>
        </w:rPr>
        <w:t>;</w:t>
      </w:r>
    </w:p>
    <w:p w:rsidR="00625449" w:rsidRPr="00F87788" w:rsidRDefault="00143084" w:rsidP="00966866">
      <w:pPr>
        <w:pStyle w:val="a8"/>
        <w:numPr>
          <w:ilvl w:val="0"/>
          <w:numId w:val="26"/>
        </w:numPr>
        <w:shd w:val="clear" w:color="auto" w:fill="FFFFFF"/>
        <w:tabs>
          <w:tab w:val="clear" w:pos="345"/>
        </w:tabs>
        <w:spacing w:after="0"/>
        <w:ind w:left="709" w:firstLine="0"/>
        <w:jc w:val="both"/>
        <w:rPr>
          <w:rFonts w:ascii="Calibri" w:hAnsi="Calibri" w:cs="Times New Roman"/>
          <w:sz w:val="26"/>
          <w:szCs w:val="26"/>
        </w:rPr>
      </w:pPr>
      <w:r w:rsidRPr="00F87788">
        <w:rPr>
          <w:rFonts w:ascii="Calibri" w:hAnsi="Calibri" w:cs="Times New Roman"/>
          <w:sz w:val="26"/>
          <w:szCs w:val="26"/>
        </w:rPr>
        <w:t>т</w:t>
      </w:r>
      <w:r w:rsidR="00625449" w:rsidRPr="00F87788">
        <w:rPr>
          <w:rFonts w:ascii="Calibri" w:hAnsi="Calibri" w:cs="Times New Roman"/>
          <w:sz w:val="26"/>
          <w:szCs w:val="26"/>
        </w:rPr>
        <w:t>ерапия</w:t>
      </w:r>
      <w:r w:rsidR="00096C92" w:rsidRPr="00F87788">
        <w:rPr>
          <w:rFonts w:ascii="Calibri" w:hAnsi="Calibri" w:cs="Times New Roman"/>
          <w:sz w:val="26"/>
          <w:szCs w:val="26"/>
        </w:rPr>
        <w:t xml:space="preserve"> </w:t>
      </w:r>
      <w:r w:rsidR="00B445A9" w:rsidRPr="00F87788">
        <w:rPr>
          <w:rFonts w:ascii="Calibri" w:hAnsi="Calibri" w:cs="Times New Roman"/>
          <w:sz w:val="26"/>
          <w:szCs w:val="26"/>
        </w:rPr>
        <w:t>имеющихся соматических и неврологических расстройств и заболеваний</w:t>
      </w:r>
      <w:r w:rsidRPr="00F87788">
        <w:rPr>
          <w:rFonts w:ascii="Calibri" w:hAnsi="Calibri" w:cs="Times New Roman"/>
          <w:sz w:val="26"/>
          <w:szCs w:val="26"/>
        </w:rPr>
        <w:t>;</w:t>
      </w:r>
      <w:r w:rsidR="004D7FA0" w:rsidRPr="00F87788">
        <w:rPr>
          <w:rFonts w:ascii="Calibri" w:hAnsi="Calibri" w:cs="Times New Roman"/>
          <w:sz w:val="26"/>
          <w:szCs w:val="26"/>
        </w:rPr>
        <w:t xml:space="preserve"> </w:t>
      </w:r>
    </w:p>
    <w:p w:rsidR="00096C92" w:rsidRPr="00F87788" w:rsidRDefault="00143084" w:rsidP="00966866">
      <w:pPr>
        <w:pStyle w:val="a8"/>
        <w:numPr>
          <w:ilvl w:val="0"/>
          <w:numId w:val="26"/>
        </w:numPr>
        <w:shd w:val="clear" w:color="auto" w:fill="FFFFFF"/>
        <w:tabs>
          <w:tab w:val="clear" w:pos="345"/>
        </w:tabs>
        <w:spacing w:after="0"/>
        <w:ind w:left="709" w:firstLine="0"/>
        <w:jc w:val="both"/>
        <w:rPr>
          <w:rFonts w:ascii="Calibri" w:hAnsi="Calibri" w:cs="Times New Roman"/>
          <w:sz w:val="26"/>
          <w:szCs w:val="26"/>
        </w:rPr>
      </w:pPr>
      <w:r w:rsidRPr="00F87788">
        <w:rPr>
          <w:rFonts w:ascii="Calibri" w:hAnsi="Calibri" w:cs="Times New Roman"/>
          <w:sz w:val="26"/>
          <w:szCs w:val="26"/>
        </w:rPr>
        <w:t>к</w:t>
      </w:r>
      <w:r w:rsidR="00096C92" w:rsidRPr="00F87788">
        <w:rPr>
          <w:rFonts w:ascii="Calibri" w:hAnsi="Calibri" w:cs="Times New Roman"/>
          <w:sz w:val="26"/>
          <w:szCs w:val="26"/>
        </w:rPr>
        <w:t xml:space="preserve">оррекция структуры личности </w:t>
      </w:r>
      <w:r w:rsidR="0043789D" w:rsidRPr="00F87788">
        <w:rPr>
          <w:rFonts w:ascii="Calibri" w:hAnsi="Calibri" w:cs="Times New Roman"/>
          <w:sz w:val="26"/>
          <w:szCs w:val="26"/>
        </w:rPr>
        <w:t xml:space="preserve">пациента </w:t>
      </w:r>
      <w:r w:rsidR="00096C92" w:rsidRPr="00F87788">
        <w:rPr>
          <w:rFonts w:ascii="Calibri" w:hAnsi="Calibri" w:cs="Times New Roman"/>
          <w:sz w:val="26"/>
          <w:szCs w:val="26"/>
        </w:rPr>
        <w:t xml:space="preserve">и обеспечение условий </w:t>
      </w:r>
      <w:r w:rsidR="0043789D" w:rsidRPr="00F87788">
        <w:rPr>
          <w:rFonts w:ascii="Calibri" w:hAnsi="Calibri" w:cs="Times New Roman"/>
          <w:sz w:val="26"/>
          <w:szCs w:val="26"/>
        </w:rPr>
        <w:t xml:space="preserve">для </w:t>
      </w:r>
      <w:r w:rsidR="00096C92" w:rsidRPr="00F87788">
        <w:rPr>
          <w:rFonts w:ascii="Calibri" w:hAnsi="Calibri" w:cs="Times New Roman"/>
          <w:sz w:val="26"/>
          <w:szCs w:val="26"/>
        </w:rPr>
        <w:t>позитивного личностного развития</w:t>
      </w:r>
      <w:r w:rsidRPr="00F87788">
        <w:rPr>
          <w:rFonts w:ascii="Calibri" w:hAnsi="Calibri" w:cs="Times New Roman"/>
          <w:sz w:val="26"/>
          <w:szCs w:val="26"/>
        </w:rPr>
        <w:t>;</w:t>
      </w:r>
    </w:p>
    <w:p w:rsidR="00096C92" w:rsidRPr="00F87788" w:rsidRDefault="00143084" w:rsidP="00966866">
      <w:pPr>
        <w:pStyle w:val="a8"/>
        <w:numPr>
          <w:ilvl w:val="0"/>
          <w:numId w:val="26"/>
        </w:numPr>
        <w:shd w:val="clear" w:color="auto" w:fill="FFFFFF"/>
        <w:tabs>
          <w:tab w:val="clear" w:pos="345"/>
        </w:tabs>
        <w:spacing w:after="0"/>
        <w:ind w:left="709" w:firstLine="0"/>
        <w:jc w:val="both"/>
        <w:rPr>
          <w:rFonts w:ascii="Calibri" w:hAnsi="Calibri" w:cs="Times New Roman"/>
          <w:sz w:val="26"/>
          <w:szCs w:val="26"/>
        </w:rPr>
      </w:pPr>
      <w:r w:rsidRPr="00F87788">
        <w:rPr>
          <w:rFonts w:ascii="Calibri" w:hAnsi="Calibri" w:cs="Times New Roman"/>
          <w:sz w:val="26"/>
          <w:szCs w:val="26"/>
        </w:rPr>
        <w:t>п</w:t>
      </w:r>
      <w:r w:rsidR="00096C92" w:rsidRPr="00F87788">
        <w:rPr>
          <w:rFonts w:ascii="Calibri" w:hAnsi="Calibri" w:cs="Times New Roman"/>
          <w:sz w:val="26"/>
          <w:szCs w:val="26"/>
        </w:rPr>
        <w:t xml:space="preserve">овышение уровня социального функционирования </w:t>
      </w:r>
      <w:r w:rsidR="0043789D" w:rsidRPr="00F87788">
        <w:rPr>
          <w:rFonts w:ascii="Calibri" w:hAnsi="Calibri" w:cs="Times New Roman"/>
          <w:sz w:val="26"/>
          <w:szCs w:val="26"/>
        </w:rPr>
        <w:t xml:space="preserve">пациента </w:t>
      </w:r>
      <w:r w:rsidR="00096C92" w:rsidRPr="00F87788">
        <w:rPr>
          <w:rFonts w:ascii="Calibri" w:hAnsi="Calibri" w:cs="Times New Roman"/>
          <w:sz w:val="26"/>
          <w:szCs w:val="26"/>
        </w:rPr>
        <w:t>(с подключением ресурсов семьи, общества);</w:t>
      </w:r>
    </w:p>
    <w:p w:rsidR="00096C92" w:rsidRPr="00F87788" w:rsidRDefault="00143084" w:rsidP="00966866">
      <w:pPr>
        <w:pStyle w:val="a8"/>
        <w:numPr>
          <w:ilvl w:val="0"/>
          <w:numId w:val="26"/>
        </w:numPr>
        <w:shd w:val="clear" w:color="auto" w:fill="FFFFFF"/>
        <w:tabs>
          <w:tab w:val="clear" w:pos="345"/>
        </w:tabs>
        <w:spacing w:after="0"/>
        <w:ind w:left="709" w:firstLine="0"/>
        <w:jc w:val="both"/>
        <w:rPr>
          <w:rFonts w:ascii="Calibri" w:hAnsi="Calibri" w:cs="Times New Roman"/>
          <w:sz w:val="26"/>
          <w:szCs w:val="26"/>
        </w:rPr>
      </w:pPr>
      <w:r w:rsidRPr="00F87788">
        <w:rPr>
          <w:rFonts w:ascii="Calibri" w:hAnsi="Calibri" w:cs="Times New Roman"/>
          <w:sz w:val="26"/>
          <w:szCs w:val="26"/>
        </w:rPr>
        <w:t>д</w:t>
      </w:r>
      <w:r w:rsidR="00096C92" w:rsidRPr="00F87788">
        <w:rPr>
          <w:rFonts w:ascii="Calibri" w:hAnsi="Calibri" w:cs="Times New Roman"/>
          <w:sz w:val="26"/>
          <w:szCs w:val="26"/>
        </w:rPr>
        <w:t xml:space="preserve">остижение реальной </w:t>
      </w:r>
      <w:r w:rsidR="0043789D" w:rsidRPr="00F87788">
        <w:rPr>
          <w:rFonts w:ascii="Calibri" w:hAnsi="Calibri" w:cs="Times New Roman"/>
          <w:sz w:val="26"/>
          <w:szCs w:val="26"/>
        </w:rPr>
        <w:t xml:space="preserve">социальной </w:t>
      </w:r>
      <w:r w:rsidR="00096C92" w:rsidRPr="00F87788">
        <w:rPr>
          <w:rFonts w:ascii="Calibri" w:hAnsi="Calibri" w:cs="Times New Roman"/>
          <w:sz w:val="26"/>
          <w:szCs w:val="26"/>
        </w:rPr>
        <w:t xml:space="preserve">занятости: учеба, работа. </w:t>
      </w:r>
    </w:p>
    <w:p w:rsidR="0010012A" w:rsidRDefault="0010012A" w:rsidP="00F87788">
      <w:pPr>
        <w:shd w:val="clear" w:color="auto" w:fill="FFFFFF"/>
        <w:spacing w:after="0" w:line="240" w:lineRule="auto"/>
        <w:ind w:firstLine="709"/>
        <w:jc w:val="both"/>
        <w:rPr>
          <w:b/>
          <w:sz w:val="26"/>
          <w:szCs w:val="26"/>
        </w:rPr>
      </w:pPr>
    </w:p>
    <w:p w:rsidR="00ED5B84" w:rsidRPr="00F87788" w:rsidRDefault="00D248C2" w:rsidP="00F87788">
      <w:pPr>
        <w:shd w:val="clear" w:color="auto" w:fill="FFFFFF"/>
        <w:spacing w:after="0" w:line="240" w:lineRule="auto"/>
        <w:ind w:firstLine="709"/>
        <w:jc w:val="both"/>
        <w:rPr>
          <w:sz w:val="26"/>
          <w:szCs w:val="26"/>
        </w:rPr>
      </w:pPr>
      <w:r w:rsidRPr="00F87788">
        <w:rPr>
          <w:b/>
          <w:sz w:val="26"/>
          <w:szCs w:val="26"/>
        </w:rPr>
        <w:t>Общие принципы</w:t>
      </w:r>
      <w:r w:rsidRPr="00F87788">
        <w:rPr>
          <w:sz w:val="26"/>
          <w:szCs w:val="26"/>
        </w:rPr>
        <w:t xml:space="preserve"> </w:t>
      </w:r>
      <w:r w:rsidR="0043789D" w:rsidRPr="00F87788">
        <w:rPr>
          <w:b/>
          <w:sz w:val="26"/>
          <w:szCs w:val="26"/>
        </w:rPr>
        <w:t>оказания медицинской помощи</w:t>
      </w:r>
      <w:r w:rsidR="0043789D" w:rsidRPr="00F87788">
        <w:rPr>
          <w:sz w:val="26"/>
          <w:szCs w:val="26"/>
        </w:rPr>
        <w:t xml:space="preserve"> лицам с наркологическими заболеваниями</w:t>
      </w:r>
      <w:r w:rsidR="00DD7915" w:rsidRPr="00F87788">
        <w:rPr>
          <w:sz w:val="26"/>
          <w:szCs w:val="26"/>
        </w:rPr>
        <w:t xml:space="preserve"> учитываются при организации МР (</w:t>
      </w:r>
      <w:r w:rsidR="00ED5B84" w:rsidRPr="00F87788">
        <w:rPr>
          <w:sz w:val="26"/>
          <w:szCs w:val="26"/>
        </w:rPr>
        <w:t>Рожнов</w:t>
      </w:r>
      <w:r w:rsidR="00DD7915" w:rsidRPr="00F87788">
        <w:rPr>
          <w:sz w:val="26"/>
          <w:szCs w:val="26"/>
        </w:rPr>
        <w:t xml:space="preserve"> В.Е., </w:t>
      </w:r>
      <w:r w:rsidR="00ED5B84" w:rsidRPr="00F87788">
        <w:rPr>
          <w:sz w:val="26"/>
          <w:szCs w:val="26"/>
        </w:rPr>
        <w:t>1985</w:t>
      </w:r>
      <w:r w:rsidR="00DD7915" w:rsidRPr="00F87788">
        <w:rPr>
          <w:sz w:val="26"/>
          <w:szCs w:val="26"/>
        </w:rPr>
        <w:t xml:space="preserve">; </w:t>
      </w:r>
      <w:r w:rsidR="00ED5B84" w:rsidRPr="00F87788">
        <w:rPr>
          <w:sz w:val="26"/>
          <w:szCs w:val="26"/>
        </w:rPr>
        <w:t>Иван</w:t>
      </w:r>
      <w:r w:rsidR="00DD7915" w:rsidRPr="00F87788">
        <w:rPr>
          <w:sz w:val="26"/>
          <w:szCs w:val="26"/>
        </w:rPr>
        <w:t>ец Н.Н., 1</w:t>
      </w:r>
      <w:r w:rsidR="00ED5B84" w:rsidRPr="00F87788">
        <w:rPr>
          <w:sz w:val="26"/>
          <w:szCs w:val="26"/>
        </w:rPr>
        <w:t>995</w:t>
      </w:r>
      <w:r w:rsidR="00DD7915" w:rsidRPr="00F87788">
        <w:rPr>
          <w:sz w:val="26"/>
          <w:szCs w:val="26"/>
        </w:rPr>
        <w:t xml:space="preserve">; </w:t>
      </w:r>
      <w:r w:rsidR="00ED5B84" w:rsidRPr="00F87788">
        <w:rPr>
          <w:sz w:val="26"/>
          <w:szCs w:val="26"/>
        </w:rPr>
        <w:t>Воронин</w:t>
      </w:r>
      <w:r w:rsidR="00DD7915" w:rsidRPr="00F87788">
        <w:rPr>
          <w:sz w:val="26"/>
          <w:szCs w:val="26"/>
        </w:rPr>
        <w:t xml:space="preserve"> К.Э., </w:t>
      </w:r>
      <w:r w:rsidR="00ED5B84" w:rsidRPr="00F87788">
        <w:rPr>
          <w:sz w:val="26"/>
          <w:szCs w:val="26"/>
        </w:rPr>
        <w:t>1995</w:t>
      </w:r>
      <w:r w:rsidR="00DD7915" w:rsidRPr="00F87788">
        <w:rPr>
          <w:sz w:val="26"/>
          <w:szCs w:val="26"/>
        </w:rPr>
        <w:t xml:space="preserve">; </w:t>
      </w:r>
      <w:r w:rsidR="00ED5B84" w:rsidRPr="00F87788">
        <w:rPr>
          <w:sz w:val="26"/>
          <w:szCs w:val="26"/>
        </w:rPr>
        <w:t>Валентик</w:t>
      </w:r>
      <w:r w:rsidR="00DD7915" w:rsidRPr="00F87788">
        <w:rPr>
          <w:sz w:val="26"/>
          <w:szCs w:val="26"/>
        </w:rPr>
        <w:t xml:space="preserve"> Ю.В., </w:t>
      </w:r>
      <w:r w:rsidR="00ED5B84" w:rsidRPr="00F87788">
        <w:rPr>
          <w:sz w:val="26"/>
          <w:szCs w:val="26"/>
        </w:rPr>
        <w:t>1997</w:t>
      </w:r>
      <w:r w:rsidR="0036098B" w:rsidRPr="00F87788">
        <w:rPr>
          <w:sz w:val="26"/>
          <w:szCs w:val="26"/>
        </w:rPr>
        <w:t>, Дудко Т.Н.</w:t>
      </w:r>
      <w:r w:rsidR="002670B2" w:rsidRPr="00F87788">
        <w:rPr>
          <w:sz w:val="26"/>
          <w:szCs w:val="26"/>
        </w:rPr>
        <w:t>,2003</w:t>
      </w:r>
      <w:r w:rsidR="00ED5B84" w:rsidRPr="00F87788">
        <w:rPr>
          <w:sz w:val="26"/>
          <w:szCs w:val="26"/>
        </w:rPr>
        <w:t>):</w:t>
      </w:r>
    </w:p>
    <w:p w:rsidR="00ED5B84" w:rsidRPr="00F87788" w:rsidRDefault="00143084" w:rsidP="00966866">
      <w:pPr>
        <w:numPr>
          <w:ilvl w:val="0"/>
          <w:numId w:val="29"/>
        </w:numPr>
        <w:shd w:val="clear" w:color="auto" w:fill="FFFFFF"/>
        <w:tabs>
          <w:tab w:val="clear" w:pos="0"/>
        </w:tabs>
        <w:spacing w:after="0" w:line="240" w:lineRule="auto"/>
        <w:ind w:left="709" w:firstLine="0"/>
        <w:jc w:val="both"/>
        <w:rPr>
          <w:sz w:val="26"/>
          <w:szCs w:val="26"/>
        </w:rPr>
      </w:pPr>
      <w:r w:rsidRPr="00F87788">
        <w:rPr>
          <w:sz w:val="26"/>
          <w:szCs w:val="26"/>
        </w:rPr>
        <w:t>д</w:t>
      </w:r>
      <w:r w:rsidR="00ED5B84" w:rsidRPr="00F87788">
        <w:rPr>
          <w:sz w:val="26"/>
          <w:szCs w:val="26"/>
        </w:rPr>
        <w:t>обровольность</w:t>
      </w:r>
      <w:r w:rsidR="00217EE9" w:rsidRPr="00F87788">
        <w:rPr>
          <w:sz w:val="26"/>
          <w:szCs w:val="26"/>
        </w:rPr>
        <w:t xml:space="preserve"> (</w:t>
      </w:r>
      <w:r w:rsidR="00110C66" w:rsidRPr="00F87788">
        <w:rPr>
          <w:sz w:val="26"/>
          <w:szCs w:val="26"/>
        </w:rPr>
        <w:t xml:space="preserve">информированное </w:t>
      </w:r>
      <w:r w:rsidR="00217EE9" w:rsidRPr="00F87788">
        <w:rPr>
          <w:sz w:val="26"/>
          <w:szCs w:val="26"/>
        </w:rPr>
        <w:t>согласие на</w:t>
      </w:r>
      <w:r w:rsidR="00ED5B84" w:rsidRPr="00F87788">
        <w:rPr>
          <w:sz w:val="26"/>
          <w:szCs w:val="26"/>
        </w:rPr>
        <w:t xml:space="preserve"> </w:t>
      </w:r>
      <w:r w:rsidR="002E1BFC" w:rsidRPr="00F87788">
        <w:rPr>
          <w:sz w:val="26"/>
          <w:szCs w:val="26"/>
        </w:rPr>
        <w:t xml:space="preserve"> участия в</w:t>
      </w:r>
      <w:r w:rsidR="00217EE9" w:rsidRPr="00F87788">
        <w:rPr>
          <w:sz w:val="26"/>
          <w:szCs w:val="26"/>
        </w:rPr>
        <w:t xml:space="preserve"> ЛРП)</w:t>
      </w:r>
      <w:r w:rsidRPr="00F87788">
        <w:rPr>
          <w:sz w:val="26"/>
          <w:szCs w:val="26"/>
        </w:rPr>
        <w:t>;</w:t>
      </w:r>
    </w:p>
    <w:p w:rsidR="00217EE9" w:rsidRPr="00F87788" w:rsidRDefault="00143084" w:rsidP="00966866">
      <w:pPr>
        <w:numPr>
          <w:ilvl w:val="0"/>
          <w:numId w:val="29"/>
        </w:numPr>
        <w:tabs>
          <w:tab w:val="clear" w:pos="0"/>
        </w:tabs>
        <w:autoSpaceDE w:val="0"/>
        <w:autoSpaceDN w:val="0"/>
        <w:adjustRightInd w:val="0"/>
        <w:spacing w:after="0" w:line="240" w:lineRule="atLeast"/>
        <w:ind w:left="709" w:firstLine="0"/>
        <w:jc w:val="both"/>
        <w:rPr>
          <w:rFonts w:eastAsia="MS Mincho"/>
          <w:sz w:val="26"/>
          <w:szCs w:val="26"/>
          <w:lang w:eastAsia="ru-RU"/>
        </w:rPr>
      </w:pPr>
      <w:r w:rsidRPr="00F87788">
        <w:rPr>
          <w:sz w:val="26"/>
          <w:szCs w:val="26"/>
        </w:rPr>
        <w:t>к</w:t>
      </w:r>
      <w:r w:rsidR="00ED5B84" w:rsidRPr="00F87788">
        <w:rPr>
          <w:sz w:val="26"/>
          <w:szCs w:val="26"/>
        </w:rPr>
        <w:t>омплексность</w:t>
      </w:r>
      <w:r w:rsidR="00ED4C5E" w:rsidRPr="00F87788">
        <w:rPr>
          <w:sz w:val="26"/>
          <w:szCs w:val="26"/>
        </w:rPr>
        <w:t>, э</w:t>
      </w:r>
      <w:r w:rsidR="00ED5B84" w:rsidRPr="00F87788">
        <w:rPr>
          <w:sz w:val="26"/>
          <w:szCs w:val="26"/>
        </w:rPr>
        <w:t>тапность</w:t>
      </w:r>
      <w:r w:rsidR="00ED4C5E" w:rsidRPr="00F87788">
        <w:rPr>
          <w:sz w:val="26"/>
          <w:szCs w:val="26"/>
        </w:rPr>
        <w:t xml:space="preserve"> и н</w:t>
      </w:r>
      <w:r w:rsidR="00ED5B84" w:rsidRPr="00F87788">
        <w:rPr>
          <w:sz w:val="26"/>
          <w:szCs w:val="26"/>
        </w:rPr>
        <w:t xml:space="preserve">епрерывность лечебных </w:t>
      </w:r>
      <w:r w:rsidR="00B445A9" w:rsidRPr="00F87788">
        <w:rPr>
          <w:sz w:val="26"/>
          <w:szCs w:val="26"/>
        </w:rPr>
        <w:t xml:space="preserve">и реабилитационных </w:t>
      </w:r>
      <w:r w:rsidR="00ED5B84" w:rsidRPr="00F87788">
        <w:rPr>
          <w:sz w:val="26"/>
          <w:szCs w:val="26"/>
        </w:rPr>
        <w:t>мероприятий и их достаточная продолжительность</w:t>
      </w:r>
      <w:r w:rsidR="00217EE9" w:rsidRPr="00F87788">
        <w:rPr>
          <w:sz w:val="26"/>
          <w:szCs w:val="26"/>
        </w:rPr>
        <w:t xml:space="preserve">,  </w:t>
      </w:r>
      <w:r w:rsidR="00217EE9" w:rsidRPr="00F87788">
        <w:rPr>
          <w:rFonts w:eastAsia="MS Mincho"/>
          <w:sz w:val="26"/>
          <w:szCs w:val="26"/>
          <w:lang w:eastAsia="ru-RU"/>
        </w:rPr>
        <w:t>преемственность стационарной и амбулаторной помощи;</w:t>
      </w:r>
    </w:p>
    <w:p w:rsidR="002E1BFC" w:rsidRPr="00F87788" w:rsidRDefault="002E1BFC" w:rsidP="00966866">
      <w:pPr>
        <w:numPr>
          <w:ilvl w:val="0"/>
          <w:numId w:val="29"/>
        </w:numPr>
        <w:shd w:val="clear" w:color="auto" w:fill="FFFFFF"/>
        <w:tabs>
          <w:tab w:val="clear" w:pos="0"/>
        </w:tabs>
        <w:spacing w:after="0" w:line="240" w:lineRule="auto"/>
        <w:ind w:left="709" w:firstLine="0"/>
        <w:jc w:val="both"/>
        <w:rPr>
          <w:rFonts w:eastAsia="Times New Roman"/>
          <w:sz w:val="26"/>
          <w:szCs w:val="26"/>
          <w:lang w:eastAsia="ru-RU"/>
        </w:rPr>
      </w:pPr>
      <w:r w:rsidRPr="00F87788">
        <w:rPr>
          <w:sz w:val="26"/>
          <w:szCs w:val="26"/>
        </w:rPr>
        <w:t>многообразие и индивидуальность форм (моделей)  реабилитационной работы</w:t>
      </w:r>
      <w:r w:rsidR="00ED4C5E" w:rsidRPr="00F87788">
        <w:rPr>
          <w:sz w:val="26"/>
          <w:szCs w:val="26"/>
        </w:rPr>
        <w:t>.</w:t>
      </w:r>
    </w:p>
    <w:p w:rsidR="0010012A" w:rsidRDefault="0010012A" w:rsidP="00F87788">
      <w:pPr>
        <w:autoSpaceDE w:val="0"/>
        <w:autoSpaceDN w:val="0"/>
        <w:adjustRightInd w:val="0"/>
        <w:spacing w:after="0" w:line="240" w:lineRule="atLeast"/>
        <w:ind w:firstLine="709"/>
        <w:jc w:val="both"/>
        <w:rPr>
          <w:rFonts w:eastAsia="MS Mincho"/>
          <w:sz w:val="26"/>
          <w:szCs w:val="26"/>
          <w:lang w:eastAsia="ru-RU"/>
        </w:rPr>
      </w:pPr>
    </w:p>
    <w:p w:rsidR="00251409" w:rsidRPr="00F87788" w:rsidRDefault="00931A51" w:rsidP="00F87788">
      <w:pPr>
        <w:autoSpaceDE w:val="0"/>
        <w:autoSpaceDN w:val="0"/>
        <w:adjustRightInd w:val="0"/>
        <w:spacing w:after="0" w:line="240" w:lineRule="atLeast"/>
        <w:ind w:firstLine="709"/>
        <w:jc w:val="both"/>
        <w:rPr>
          <w:rFonts w:eastAsia="MS Mincho"/>
          <w:sz w:val="26"/>
          <w:szCs w:val="26"/>
          <w:lang w:eastAsia="ru-RU"/>
        </w:rPr>
      </w:pPr>
      <w:r w:rsidRPr="00F87788">
        <w:rPr>
          <w:rFonts w:eastAsia="MS Mincho"/>
          <w:sz w:val="26"/>
          <w:szCs w:val="26"/>
          <w:lang w:eastAsia="ru-RU"/>
        </w:rPr>
        <w:t xml:space="preserve">Одна из проблем, усложняющих процесс МР пациентов с зависимостью от ПАВ, состоит в том, что часть психических функций у них не сформирована в результате начала употребления ПАВ, а другие психические функции нарушены в результате потребления ПАВ. В связи с этим при построении </w:t>
      </w:r>
      <w:r w:rsidR="00251409" w:rsidRPr="00F87788">
        <w:rPr>
          <w:rFonts w:eastAsia="MS Mincho"/>
          <w:sz w:val="26"/>
          <w:szCs w:val="26"/>
          <w:lang w:eastAsia="ru-RU"/>
        </w:rPr>
        <w:t xml:space="preserve">реабилитационной </w:t>
      </w:r>
      <w:r w:rsidRPr="00F87788">
        <w:rPr>
          <w:rFonts w:eastAsia="MS Mincho"/>
          <w:sz w:val="26"/>
          <w:szCs w:val="26"/>
          <w:lang w:eastAsia="ru-RU"/>
        </w:rPr>
        <w:t>программы необходимо учитывать не только реабилитационный</w:t>
      </w:r>
      <w:r w:rsidR="00251409" w:rsidRPr="00F87788">
        <w:rPr>
          <w:rFonts w:eastAsia="MS Mincho"/>
          <w:sz w:val="26"/>
          <w:szCs w:val="26"/>
          <w:lang w:eastAsia="ru-RU"/>
        </w:rPr>
        <w:t>, н</w:t>
      </w:r>
      <w:r w:rsidRPr="00F87788">
        <w:rPr>
          <w:rFonts w:eastAsia="MS Mincho"/>
          <w:sz w:val="26"/>
          <w:szCs w:val="26"/>
          <w:lang w:eastAsia="ru-RU"/>
        </w:rPr>
        <w:t xml:space="preserve">о и абилитационный аспекты </w:t>
      </w:r>
      <w:r w:rsidR="00251409" w:rsidRPr="00F87788">
        <w:rPr>
          <w:rFonts w:eastAsia="MS Mincho"/>
          <w:sz w:val="26"/>
          <w:szCs w:val="26"/>
          <w:lang w:eastAsia="ru-RU"/>
        </w:rPr>
        <w:t>МР. При этом под а</w:t>
      </w:r>
      <w:r w:rsidRPr="00F87788">
        <w:rPr>
          <w:rFonts w:eastAsia="MS Mincho"/>
          <w:bCs/>
          <w:sz w:val="26"/>
          <w:szCs w:val="26"/>
          <w:lang w:eastAsia="ru-RU"/>
        </w:rPr>
        <w:t>билитаци</w:t>
      </w:r>
      <w:r w:rsidR="00251409" w:rsidRPr="00F87788">
        <w:rPr>
          <w:rFonts w:eastAsia="MS Mincho"/>
          <w:bCs/>
          <w:sz w:val="26"/>
          <w:szCs w:val="26"/>
          <w:lang w:eastAsia="ru-RU"/>
        </w:rPr>
        <w:t xml:space="preserve">ей понимают </w:t>
      </w:r>
      <w:r w:rsidRPr="00F87788">
        <w:rPr>
          <w:rFonts w:eastAsia="MS Mincho"/>
          <w:sz w:val="26"/>
          <w:szCs w:val="26"/>
          <w:lang w:eastAsia="ru-RU"/>
        </w:rPr>
        <w:t>систем</w:t>
      </w:r>
      <w:r w:rsidR="00251409" w:rsidRPr="00F87788">
        <w:rPr>
          <w:rFonts w:eastAsia="MS Mincho"/>
          <w:sz w:val="26"/>
          <w:szCs w:val="26"/>
          <w:lang w:eastAsia="ru-RU"/>
        </w:rPr>
        <w:t>у</w:t>
      </w:r>
      <w:r w:rsidRPr="00F87788">
        <w:rPr>
          <w:rFonts w:eastAsia="MS Mincho"/>
          <w:sz w:val="26"/>
          <w:szCs w:val="26"/>
          <w:lang w:eastAsia="ru-RU"/>
        </w:rPr>
        <w:t xml:space="preserve"> медицинских, психологических, педагогических, юридических, профессиональных</w:t>
      </w:r>
      <w:r w:rsidR="00251409" w:rsidRPr="00F87788">
        <w:rPr>
          <w:rFonts w:eastAsia="MS Mincho"/>
          <w:sz w:val="26"/>
          <w:szCs w:val="26"/>
          <w:lang w:eastAsia="ru-RU"/>
        </w:rPr>
        <w:t xml:space="preserve"> и </w:t>
      </w:r>
      <w:r w:rsidRPr="00F87788">
        <w:rPr>
          <w:rFonts w:eastAsia="MS Mincho"/>
          <w:sz w:val="26"/>
          <w:szCs w:val="26"/>
          <w:lang w:eastAsia="ru-RU"/>
        </w:rPr>
        <w:t xml:space="preserve"> социальных мер</w:t>
      </w:r>
      <w:r w:rsidR="00251409" w:rsidRPr="00F87788">
        <w:rPr>
          <w:rFonts w:eastAsia="MS Mincho"/>
          <w:sz w:val="26"/>
          <w:szCs w:val="26"/>
          <w:lang w:eastAsia="ru-RU"/>
        </w:rPr>
        <w:t>, направленных на формирование у пациентов отсутствующих и не сформировавшихся по тем или иным причинам функций.</w:t>
      </w:r>
    </w:p>
    <w:p w:rsidR="0010012A" w:rsidRDefault="0010012A" w:rsidP="00F87788">
      <w:pPr>
        <w:autoSpaceDE w:val="0"/>
        <w:autoSpaceDN w:val="0"/>
        <w:adjustRightInd w:val="0"/>
        <w:spacing w:after="0" w:line="240" w:lineRule="atLeast"/>
        <w:ind w:firstLine="709"/>
        <w:jc w:val="both"/>
        <w:rPr>
          <w:rFonts w:eastAsia="MS Mincho"/>
          <w:b/>
          <w:sz w:val="26"/>
          <w:szCs w:val="26"/>
          <w:lang w:eastAsia="ru-RU"/>
        </w:rPr>
      </w:pPr>
    </w:p>
    <w:p w:rsidR="00B72B16" w:rsidRPr="00F87788" w:rsidRDefault="00DD7915" w:rsidP="00F87788">
      <w:pPr>
        <w:autoSpaceDE w:val="0"/>
        <w:autoSpaceDN w:val="0"/>
        <w:adjustRightInd w:val="0"/>
        <w:spacing w:after="0" w:line="240" w:lineRule="atLeast"/>
        <w:ind w:firstLine="709"/>
        <w:jc w:val="both"/>
        <w:rPr>
          <w:rFonts w:eastAsia="MS Mincho"/>
          <w:sz w:val="26"/>
          <w:szCs w:val="26"/>
          <w:lang w:eastAsia="ru-RU"/>
        </w:rPr>
      </w:pPr>
      <w:r w:rsidRPr="00F87788">
        <w:rPr>
          <w:rFonts w:eastAsia="MS Mincho"/>
          <w:b/>
          <w:sz w:val="26"/>
          <w:szCs w:val="26"/>
          <w:lang w:eastAsia="ru-RU"/>
        </w:rPr>
        <w:t>Принципы МР лиц с зависимостью от ПАВ</w:t>
      </w:r>
      <w:r w:rsidRPr="00F87788">
        <w:rPr>
          <w:rFonts w:eastAsia="MS Mincho"/>
          <w:sz w:val="26"/>
          <w:szCs w:val="26"/>
          <w:lang w:eastAsia="ru-RU"/>
        </w:rPr>
        <w:t xml:space="preserve"> с </w:t>
      </w:r>
      <w:r w:rsidR="00B72B16" w:rsidRPr="00F87788">
        <w:rPr>
          <w:rFonts w:eastAsia="MS Mincho"/>
          <w:sz w:val="26"/>
          <w:szCs w:val="26"/>
          <w:lang w:eastAsia="ru-RU"/>
        </w:rPr>
        <w:t xml:space="preserve">учетом биопсихосоциодуховной природы зависимости от ПАВ: </w:t>
      </w:r>
    </w:p>
    <w:p w:rsidR="00B72B16" w:rsidRPr="00F87788" w:rsidRDefault="00B72B16" w:rsidP="00966866">
      <w:pPr>
        <w:numPr>
          <w:ilvl w:val="0"/>
          <w:numId w:val="35"/>
        </w:numPr>
        <w:autoSpaceDE w:val="0"/>
        <w:autoSpaceDN w:val="0"/>
        <w:adjustRightInd w:val="0"/>
        <w:spacing w:after="0" w:line="240" w:lineRule="atLeast"/>
        <w:ind w:left="709" w:firstLine="0"/>
        <w:jc w:val="both"/>
        <w:rPr>
          <w:rFonts w:eastAsia="MS Mincho"/>
          <w:sz w:val="26"/>
          <w:szCs w:val="26"/>
          <w:lang w:eastAsia="ru-RU"/>
        </w:rPr>
      </w:pPr>
      <w:r w:rsidRPr="00F87788">
        <w:rPr>
          <w:rFonts w:eastAsia="MS Mincho"/>
          <w:sz w:val="26"/>
          <w:szCs w:val="26"/>
          <w:lang w:eastAsia="ru-RU"/>
        </w:rPr>
        <w:t>принцип партнерства, привлечение пациента к активному сотрудничеству в процессе МР;</w:t>
      </w:r>
    </w:p>
    <w:p w:rsidR="002122CD" w:rsidRPr="00F87788" w:rsidRDefault="00B72B16" w:rsidP="00966866">
      <w:pPr>
        <w:numPr>
          <w:ilvl w:val="0"/>
          <w:numId w:val="35"/>
        </w:numPr>
        <w:autoSpaceDE w:val="0"/>
        <w:autoSpaceDN w:val="0"/>
        <w:adjustRightInd w:val="0"/>
        <w:spacing w:after="0" w:line="240" w:lineRule="atLeast"/>
        <w:ind w:left="709" w:firstLine="0"/>
        <w:jc w:val="both"/>
        <w:rPr>
          <w:rFonts w:eastAsia="MS Mincho"/>
          <w:sz w:val="26"/>
          <w:szCs w:val="26"/>
          <w:lang w:eastAsia="ru-RU"/>
        </w:rPr>
      </w:pPr>
      <w:r w:rsidRPr="00F87788">
        <w:rPr>
          <w:rFonts w:eastAsia="MS Mincho"/>
          <w:sz w:val="26"/>
          <w:szCs w:val="26"/>
          <w:lang w:eastAsia="ru-RU"/>
        </w:rPr>
        <w:lastRenderedPageBreak/>
        <w:t xml:space="preserve">принцип </w:t>
      </w:r>
      <w:r w:rsidR="00843187" w:rsidRPr="00F87788">
        <w:rPr>
          <w:rFonts w:eastAsia="MS Mincho"/>
          <w:sz w:val="26"/>
          <w:szCs w:val="26"/>
          <w:lang w:eastAsia="ru-RU"/>
        </w:rPr>
        <w:t>мультидисциплинарности</w:t>
      </w:r>
      <w:r w:rsidR="00C26EF6" w:rsidRPr="00F87788">
        <w:rPr>
          <w:rFonts w:eastAsia="MS Mincho"/>
          <w:sz w:val="26"/>
          <w:szCs w:val="26"/>
          <w:lang w:eastAsia="ru-RU"/>
        </w:rPr>
        <w:t>,</w:t>
      </w:r>
      <w:r w:rsidR="00843187" w:rsidRPr="00F87788">
        <w:rPr>
          <w:rFonts w:eastAsia="MS Mincho"/>
          <w:sz w:val="26"/>
          <w:szCs w:val="26"/>
          <w:lang w:eastAsia="ru-RU"/>
        </w:rPr>
        <w:t xml:space="preserve"> </w:t>
      </w:r>
      <w:r w:rsidRPr="00F87788">
        <w:rPr>
          <w:rFonts w:eastAsia="MS Mincho"/>
          <w:sz w:val="26"/>
          <w:szCs w:val="26"/>
          <w:lang w:eastAsia="ru-RU"/>
        </w:rPr>
        <w:t>разносторонности усилий, направленность их на разные сферы функционирования</w:t>
      </w:r>
      <w:r w:rsidR="00C26EF6" w:rsidRPr="00F87788">
        <w:rPr>
          <w:rFonts w:eastAsia="MS Mincho"/>
          <w:sz w:val="26"/>
          <w:szCs w:val="26"/>
          <w:lang w:eastAsia="ru-RU"/>
        </w:rPr>
        <w:t xml:space="preserve"> пациентов</w:t>
      </w:r>
      <w:r w:rsidR="002122CD" w:rsidRPr="00F87788">
        <w:rPr>
          <w:rFonts w:eastAsia="MS Mincho"/>
          <w:sz w:val="26"/>
          <w:szCs w:val="26"/>
          <w:lang w:eastAsia="ru-RU"/>
        </w:rPr>
        <w:t xml:space="preserve">: </w:t>
      </w:r>
      <w:r w:rsidRPr="00F87788">
        <w:rPr>
          <w:rFonts w:eastAsia="MS Mincho"/>
          <w:sz w:val="26"/>
          <w:szCs w:val="26"/>
          <w:lang w:eastAsia="ru-RU"/>
        </w:rPr>
        <w:t>психологическую, профессиональную, семейную, общественную, сферу досуга</w:t>
      </w:r>
      <w:r w:rsidR="002122CD" w:rsidRPr="00F87788">
        <w:rPr>
          <w:rFonts w:eastAsia="MS Mincho"/>
          <w:sz w:val="26"/>
          <w:szCs w:val="26"/>
          <w:lang w:eastAsia="ru-RU"/>
        </w:rPr>
        <w:t>;</w:t>
      </w:r>
    </w:p>
    <w:p w:rsidR="002122CD" w:rsidRPr="00F87788" w:rsidRDefault="00B72B16" w:rsidP="00966866">
      <w:pPr>
        <w:numPr>
          <w:ilvl w:val="0"/>
          <w:numId w:val="35"/>
        </w:numPr>
        <w:autoSpaceDE w:val="0"/>
        <w:autoSpaceDN w:val="0"/>
        <w:adjustRightInd w:val="0"/>
        <w:spacing w:after="0" w:line="240" w:lineRule="atLeast"/>
        <w:ind w:left="709" w:firstLine="0"/>
        <w:jc w:val="both"/>
        <w:rPr>
          <w:rFonts w:eastAsia="MS Mincho"/>
          <w:sz w:val="26"/>
          <w:szCs w:val="26"/>
          <w:lang w:eastAsia="ru-RU"/>
        </w:rPr>
      </w:pPr>
      <w:r w:rsidRPr="00F87788">
        <w:rPr>
          <w:rFonts w:eastAsia="MS Mincho"/>
          <w:sz w:val="26"/>
          <w:szCs w:val="26"/>
          <w:lang w:eastAsia="ru-RU"/>
        </w:rPr>
        <w:t xml:space="preserve">принцип </w:t>
      </w:r>
      <w:r w:rsidR="00843187" w:rsidRPr="00F87788">
        <w:rPr>
          <w:rFonts w:eastAsia="MS Mincho"/>
          <w:sz w:val="26"/>
          <w:szCs w:val="26"/>
          <w:lang w:eastAsia="ru-RU"/>
        </w:rPr>
        <w:t>соблюдени</w:t>
      </w:r>
      <w:r w:rsidR="00217EE9" w:rsidRPr="00F87788">
        <w:rPr>
          <w:rFonts w:eastAsia="MS Mincho"/>
          <w:sz w:val="26"/>
          <w:szCs w:val="26"/>
          <w:lang w:eastAsia="ru-RU"/>
        </w:rPr>
        <w:t>е</w:t>
      </w:r>
      <w:r w:rsidRPr="00F87788">
        <w:rPr>
          <w:rFonts w:eastAsia="MS Mincho"/>
          <w:sz w:val="26"/>
          <w:szCs w:val="26"/>
          <w:lang w:eastAsia="ru-RU"/>
        </w:rPr>
        <w:t xml:space="preserve"> единства</w:t>
      </w:r>
      <w:r w:rsidR="00324DA3" w:rsidRPr="00F87788">
        <w:rPr>
          <w:rFonts w:eastAsia="MS Mincho"/>
          <w:sz w:val="26"/>
          <w:szCs w:val="26"/>
          <w:lang w:eastAsia="ru-RU"/>
        </w:rPr>
        <w:t xml:space="preserve"> (комплексности)</w:t>
      </w:r>
      <w:r w:rsidRPr="00F87788">
        <w:rPr>
          <w:rFonts w:eastAsia="MS Mincho"/>
          <w:sz w:val="26"/>
          <w:szCs w:val="26"/>
          <w:lang w:eastAsia="ru-RU"/>
        </w:rPr>
        <w:t xml:space="preserve"> </w:t>
      </w:r>
      <w:r w:rsidR="00843187" w:rsidRPr="00F87788">
        <w:rPr>
          <w:rFonts w:eastAsia="MS Mincho"/>
          <w:sz w:val="26"/>
          <w:szCs w:val="26"/>
          <w:lang w:eastAsia="ru-RU"/>
        </w:rPr>
        <w:t xml:space="preserve">биологических и </w:t>
      </w:r>
      <w:r w:rsidRPr="00F87788">
        <w:rPr>
          <w:rFonts w:eastAsia="MS Mincho"/>
          <w:sz w:val="26"/>
          <w:szCs w:val="26"/>
          <w:lang w:eastAsia="ru-RU"/>
        </w:rPr>
        <w:t>психосоциальных методов воздействия</w:t>
      </w:r>
      <w:r w:rsidR="002122CD" w:rsidRPr="00F87788">
        <w:rPr>
          <w:rFonts w:eastAsia="MS Mincho"/>
          <w:sz w:val="26"/>
          <w:szCs w:val="26"/>
          <w:lang w:eastAsia="ru-RU"/>
        </w:rPr>
        <w:t>;</w:t>
      </w:r>
      <w:r w:rsidR="00324DA3" w:rsidRPr="00F87788">
        <w:rPr>
          <w:rFonts w:eastAsia="MS Mincho"/>
          <w:sz w:val="26"/>
          <w:szCs w:val="26"/>
          <w:lang w:eastAsia="ru-RU"/>
        </w:rPr>
        <w:t xml:space="preserve"> </w:t>
      </w:r>
    </w:p>
    <w:p w:rsidR="00217EE9" w:rsidRPr="00F87788" w:rsidRDefault="00B72B16" w:rsidP="00966866">
      <w:pPr>
        <w:numPr>
          <w:ilvl w:val="0"/>
          <w:numId w:val="35"/>
        </w:numPr>
        <w:autoSpaceDE w:val="0"/>
        <w:autoSpaceDN w:val="0"/>
        <w:adjustRightInd w:val="0"/>
        <w:spacing w:after="0" w:line="240" w:lineRule="atLeast"/>
        <w:ind w:left="709" w:firstLine="0"/>
        <w:jc w:val="both"/>
        <w:rPr>
          <w:rFonts w:eastAsia="Times New Roman"/>
          <w:sz w:val="26"/>
          <w:szCs w:val="26"/>
        </w:rPr>
      </w:pPr>
      <w:r w:rsidRPr="00F87788">
        <w:rPr>
          <w:rFonts w:eastAsia="MS Mincho"/>
          <w:sz w:val="26"/>
          <w:szCs w:val="26"/>
          <w:lang w:eastAsia="ru-RU"/>
        </w:rPr>
        <w:t xml:space="preserve">принцип этапности </w:t>
      </w:r>
      <w:r w:rsidR="002122CD" w:rsidRPr="00F87788">
        <w:rPr>
          <w:rFonts w:eastAsia="MS Mincho"/>
          <w:sz w:val="26"/>
          <w:szCs w:val="26"/>
          <w:lang w:eastAsia="ru-RU"/>
        </w:rPr>
        <w:t xml:space="preserve">оказываемых услуг (мероприятий) с </w:t>
      </w:r>
      <w:r w:rsidRPr="00F87788">
        <w:rPr>
          <w:rFonts w:eastAsia="MS Mincho"/>
          <w:sz w:val="26"/>
          <w:szCs w:val="26"/>
          <w:lang w:eastAsia="ru-RU"/>
        </w:rPr>
        <w:t>соблюдени</w:t>
      </w:r>
      <w:r w:rsidR="002122CD" w:rsidRPr="00F87788">
        <w:rPr>
          <w:rFonts w:eastAsia="MS Mincho"/>
          <w:sz w:val="26"/>
          <w:szCs w:val="26"/>
          <w:lang w:eastAsia="ru-RU"/>
        </w:rPr>
        <w:t>ем</w:t>
      </w:r>
      <w:r w:rsidRPr="00F87788">
        <w:rPr>
          <w:rFonts w:eastAsia="MS Mincho"/>
          <w:sz w:val="26"/>
          <w:szCs w:val="26"/>
          <w:lang w:eastAsia="ru-RU"/>
        </w:rPr>
        <w:t xml:space="preserve"> определенной последовательности в применении различных элементов реабилитационного </w:t>
      </w:r>
      <w:r w:rsidR="002122CD" w:rsidRPr="00F87788">
        <w:rPr>
          <w:rFonts w:eastAsia="MS Mincho"/>
          <w:sz w:val="26"/>
          <w:szCs w:val="26"/>
          <w:lang w:eastAsia="ru-RU"/>
        </w:rPr>
        <w:t>процесса</w:t>
      </w:r>
      <w:r w:rsidR="00217EE9" w:rsidRPr="00F87788">
        <w:rPr>
          <w:rFonts w:eastAsia="MS Mincho"/>
          <w:sz w:val="26"/>
          <w:szCs w:val="26"/>
          <w:lang w:eastAsia="ru-RU"/>
        </w:rPr>
        <w:t>.</w:t>
      </w:r>
      <w:r w:rsidR="00C26EF6" w:rsidRPr="00F87788">
        <w:rPr>
          <w:rFonts w:eastAsia="MS Mincho"/>
          <w:sz w:val="26"/>
          <w:szCs w:val="26"/>
          <w:lang w:eastAsia="ru-RU"/>
        </w:rPr>
        <w:t xml:space="preserve"> </w:t>
      </w:r>
    </w:p>
    <w:p w:rsidR="0010012A" w:rsidRDefault="0010012A" w:rsidP="0010012A">
      <w:pPr>
        <w:autoSpaceDE w:val="0"/>
        <w:autoSpaceDN w:val="0"/>
        <w:adjustRightInd w:val="0"/>
        <w:spacing w:after="0" w:line="240" w:lineRule="atLeast"/>
        <w:ind w:left="709"/>
        <w:jc w:val="both"/>
        <w:rPr>
          <w:rFonts w:eastAsia="Times New Roman"/>
          <w:b/>
          <w:sz w:val="26"/>
          <w:szCs w:val="26"/>
        </w:rPr>
      </w:pPr>
    </w:p>
    <w:p w:rsidR="00970A86" w:rsidRPr="00F87788" w:rsidRDefault="00DD7915" w:rsidP="0010012A">
      <w:pPr>
        <w:autoSpaceDE w:val="0"/>
        <w:autoSpaceDN w:val="0"/>
        <w:adjustRightInd w:val="0"/>
        <w:spacing w:after="0" w:line="240" w:lineRule="atLeast"/>
        <w:ind w:left="709"/>
        <w:jc w:val="both"/>
        <w:rPr>
          <w:rFonts w:eastAsia="Times New Roman"/>
          <w:sz w:val="26"/>
          <w:szCs w:val="26"/>
        </w:rPr>
      </w:pPr>
      <w:r w:rsidRPr="00F87788">
        <w:rPr>
          <w:rFonts w:eastAsia="Times New Roman"/>
          <w:b/>
          <w:sz w:val="26"/>
          <w:szCs w:val="26"/>
        </w:rPr>
        <w:t>У</w:t>
      </w:r>
      <w:r w:rsidR="00970A86" w:rsidRPr="00F87788">
        <w:rPr>
          <w:rFonts w:eastAsia="Times New Roman"/>
          <w:b/>
          <w:sz w:val="26"/>
          <w:szCs w:val="26"/>
        </w:rPr>
        <w:t>словия, определяющи</w:t>
      </w:r>
      <w:r w:rsidR="00324DA3" w:rsidRPr="00F87788">
        <w:rPr>
          <w:rFonts w:eastAsia="Times New Roman"/>
          <w:b/>
          <w:sz w:val="26"/>
          <w:szCs w:val="26"/>
        </w:rPr>
        <w:t>е</w:t>
      </w:r>
      <w:r w:rsidR="00970A86" w:rsidRPr="00F87788">
        <w:rPr>
          <w:rFonts w:eastAsia="Times New Roman"/>
          <w:b/>
          <w:sz w:val="26"/>
          <w:szCs w:val="26"/>
        </w:rPr>
        <w:t xml:space="preserve"> </w:t>
      </w:r>
      <w:r w:rsidR="007758B7" w:rsidRPr="00F87788">
        <w:rPr>
          <w:rFonts w:eastAsia="Times New Roman"/>
          <w:b/>
          <w:sz w:val="26"/>
          <w:szCs w:val="26"/>
        </w:rPr>
        <w:t xml:space="preserve">эффективность </w:t>
      </w:r>
      <w:r w:rsidRPr="00F87788">
        <w:rPr>
          <w:rFonts w:eastAsia="Times New Roman"/>
          <w:b/>
          <w:sz w:val="26"/>
          <w:szCs w:val="26"/>
        </w:rPr>
        <w:t>МР</w:t>
      </w:r>
      <w:r w:rsidR="00970A86" w:rsidRPr="00F87788">
        <w:rPr>
          <w:rFonts w:eastAsia="Times New Roman"/>
          <w:sz w:val="26"/>
          <w:szCs w:val="26"/>
        </w:rPr>
        <w:t>:</w:t>
      </w:r>
    </w:p>
    <w:p w:rsidR="00ED4C5E" w:rsidRPr="00F87788" w:rsidRDefault="00ED4C5E" w:rsidP="00966866">
      <w:pPr>
        <w:numPr>
          <w:ilvl w:val="0"/>
          <w:numId w:val="34"/>
        </w:numPr>
        <w:spacing w:after="0" w:line="240" w:lineRule="auto"/>
        <w:ind w:left="709" w:firstLine="0"/>
        <w:jc w:val="both"/>
        <w:rPr>
          <w:rFonts w:eastAsia="Times New Roman"/>
          <w:sz w:val="26"/>
          <w:szCs w:val="26"/>
          <w:lang w:eastAsia="ru-RU"/>
        </w:rPr>
      </w:pPr>
      <w:r w:rsidRPr="00F87788">
        <w:rPr>
          <w:rFonts w:eastAsia="Times New Roman"/>
          <w:sz w:val="26"/>
          <w:szCs w:val="26"/>
          <w:lang w:eastAsia="ru-RU"/>
        </w:rPr>
        <w:t xml:space="preserve">наличие </w:t>
      </w:r>
      <w:r w:rsidR="00324DA3" w:rsidRPr="00F87788">
        <w:rPr>
          <w:rFonts w:eastAsia="Times New Roman"/>
          <w:sz w:val="26"/>
          <w:szCs w:val="26"/>
          <w:lang w:eastAsia="ru-RU"/>
        </w:rPr>
        <w:t>личност</w:t>
      </w:r>
      <w:r w:rsidRPr="00F87788">
        <w:rPr>
          <w:rFonts w:eastAsia="Times New Roman"/>
          <w:sz w:val="26"/>
          <w:szCs w:val="26"/>
          <w:lang w:eastAsia="ru-RU"/>
        </w:rPr>
        <w:t>ного реабилитационного потенциала</w:t>
      </w:r>
      <w:r w:rsidR="00324DA3" w:rsidRPr="00F87788">
        <w:rPr>
          <w:rFonts w:eastAsia="Times New Roman"/>
          <w:sz w:val="26"/>
          <w:szCs w:val="26"/>
          <w:lang w:eastAsia="ru-RU"/>
        </w:rPr>
        <w:t>, стимулирующего больного к участию в ЛРП</w:t>
      </w:r>
      <w:r w:rsidRPr="00F87788">
        <w:rPr>
          <w:rFonts w:eastAsia="Times New Roman"/>
          <w:sz w:val="26"/>
          <w:szCs w:val="26"/>
          <w:lang w:eastAsia="ru-RU"/>
        </w:rPr>
        <w:t>;</w:t>
      </w:r>
    </w:p>
    <w:p w:rsidR="00970A86" w:rsidRPr="00F87788" w:rsidRDefault="00970A86" w:rsidP="00966866">
      <w:pPr>
        <w:numPr>
          <w:ilvl w:val="0"/>
          <w:numId w:val="34"/>
        </w:numPr>
        <w:spacing w:after="0" w:line="240" w:lineRule="auto"/>
        <w:ind w:left="709" w:firstLine="0"/>
        <w:jc w:val="both"/>
        <w:rPr>
          <w:rFonts w:eastAsia="Times New Roman"/>
          <w:sz w:val="26"/>
          <w:szCs w:val="26"/>
          <w:lang w:eastAsia="ru-RU"/>
        </w:rPr>
      </w:pPr>
      <w:r w:rsidRPr="00F87788">
        <w:rPr>
          <w:rFonts w:eastAsia="Times New Roman"/>
          <w:sz w:val="26"/>
          <w:szCs w:val="26"/>
          <w:lang w:eastAsia="ru-RU"/>
        </w:rPr>
        <w:t>личная ответственность пациента  за успешную реализацию реабилитационного процесса;</w:t>
      </w:r>
    </w:p>
    <w:p w:rsidR="00970A86" w:rsidRPr="00F87788" w:rsidRDefault="00970A86" w:rsidP="00966866">
      <w:pPr>
        <w:numPr>
          <w:ilvl w:val="0"/>
          <w:numId w:val="34"/>
        </w:numPr>
        <w:spacing w:after="0" w:line="240" w:lineRule="auto"/>
        <w:ind w:left="709" w:firstLine="0"/>
        <w:jc w:val="both"/>
        <w:rPr>
          <w:rFonts w:eastAsia="Times New Roman"/>
          <w:sz w:val="26"/>
          <w:szCs w:val="26"/>
          <w:lang w:eastAsia="ru-RU"/>
        </w:rPr>
      </w:pPr>
      <w:r w:rsidRPr="00F87788">
        <w:rPr>
          <w:rFonts w:eastAsia="Times New Roman"/>
          <w:sz w:val="26"/>
          <w:szCs w:val="26"/>
          <w:lang w:eastAsia="ru-RU"/>
        </w:rPr>
        <w:t>опора на позитивные, личностно значимые для пациента социальные ценности;</w:t>
      </w:r>
    </w:p>
    <w:p w:rsidR="00970A86" w:rsidRPr="00F87788" w:rsidRDefault="00970A86" w:rsidP="00966866">
      <w:pPr>
        <w:numPr>
          <w:ilvl w:val="0"/>
          <w:numId w:val="34"/>
        </w:numPr>
        <w:spacing w:after="0" w:line="240" w:lineRule="auto"/>
        <w:ind w:left="709" w:firstLine="0"/>
        <w:jc w:val="both"/>
        <w:rPr>
          <w:rFonts w:eastAsia="Times New Roman"/>
          <w:sz w:val="26"/>
          <w:szCs w:val="26"/>
          <w:lang w:eastAsia="ru-RU"/>
        </w:rPr>
      </w:pPr>
      <w:r w:rsidRPr="00F87788">
        <w:rPr>
          <w:rFonts w:eastAsia="Times New Roman"/>
          <w:sz w:val="26"/>
          <w:szCs w:val="26"/>
          <w:lang w:eastAsia="ru-RU"/>
        </w:rPr>
        <w:t xml:space="preserve">обеспечение правовой и организационной регламентации </w:t>
      </w:r>
      <w:r w:rsidR="00ED4C5E" w:rsidRPr="00F87788">
        <w:rPr>
          <w:rFonts w:eastAsia="Times New Roman"/>
          <w:sz w:val="26"/>
          <w:szCs w:val="26"/>
          <w:lang w:eastAsia="ru-RU"/>
        </w:rPr>
        <w:t>ЛРП</w:t>
      </w:r>
      <w:r w:rsidRPr="00F87788">
        <w:rPr>
          <w:rFonts w:eastAsia="Times New Roman"/>
          <w:sz w:val="26"/>
          <w:szCs w:val="26"/>
          <w:lang w:eastAsia="ru-RU"/>
        </w:rPr>
        <w:t>;</w:t>
      </w:r>
    </w:p>
    <w:p w:rsidR="00970A86" w:rsidRPr="00F87788" w:rsidRDefault="00970A86" w:rsidP="00966866">
      <w:pPr>
        <w:numPr>
          <w:ilvl w:val="0"/>
          <w:numId w:val="34"/>
        </w:numPr>
        <w:spacing w:after="0" w:line="240" w:lineRule="auto"/>
        <w:ind w:left="709" w:firstLine="0"/>
        <w:jc w:val="both"/>
        <w:rPr>
          <w:rFonts w:eastAsia="Times New Roman"/>
          <w:sz w:val="26"/>
          <w:szCs w:val="26"/>
          <w:lang w:eastAsia="ru-RU"/>
        </w:rPr>
      </w:pPr>
      <w:r w:rsidRPr="00F87788">
        <w:rPr>
          <w:rFonts w:eastAsia="Times New Roman"/>
          <w:sz w:val="26"/>
          <w:szCs w:val="26"/>
          <w:lang w:eastAsia="ru-RU"/>
        </w:rPr>
        <w:t>создание в реабилитационном отделении (центре) единой «бригады» (команды) специалистов: врач – психолог – специалист по социальной работе - социальный работник;</w:t>
      </w:r>
    </w:p>
    <w:p w:rsidR="00970A86" w:rsidRPr="00F87788" w:rsidRDefault="00970A86" w:rsidP="00966866">
      <w:pPr>
        <w:numPr>
          <w:ilvl w:val="0"/>
          <w:numId w:val="34"/>
        </w:numPr>
        <w:spacing w:after="0" w:line="240" w:lineRule="auto"/>
        <w:ind w:left="709" w:firstLine="0"/>
        <w:jc w:val="both"/>
        <w:rPr>
          <w:rFonts w:eastAsia="Times New Roman"/>
          <w:sz w:val="26"/>
          <w:szCs w:val="26"/>
          <w:lang w:eastAsia="ru-RU"/>
        </w:rPr>
      </w:pPr>
      <w:r w:rsidRPr="00F87788">
        <w:rPr>
          <w:rFonts w:eastAsia="Times New Roman"/>
          <w:sz w:val="26"/>
          <w:szCs w:val="26"/>
          <w:lang w:eastAsia="ru-RU"/>
        </w:rPr>
        <w:t>привлечение к  процессу МР бывших (выздоравливающих) пациентов, прошедших реабилитационную программу.</w:t>
      </w:r>
    </w:p>
    <w:p w:rsidR="0010012A" w:rsidRDefault="0010012A" w:rsidP="00F87788">
      <w:pPr>
        <w:pStyle w:val="a8"/>
        <w:spacing w:after="0"/>
        <w:ind w:firstLine="709"/>
        <w:jc w:val="both"/>
        <w:rPr>
          <w:rFonts w:ascii="Calibri" w:hAnsi="Calibri" w:cs="Times New Roman"/>
          <w:sz w:val="26"/>
          <w:szCs w:val="26"/>
        </w:rPr>
      </w:pPr>
    </w:p>
    <w:p w:rsidR="00970A86" w:rsidRDefault="00970A86" w:rsidP="00F87788">
      <w:pPr>
        <w:pStyle w:val="a8"/>
        <w:spacing w:after="0"/>
        <w:ind w:firstLine="709"/>
        <w:jc w:val="both"/>
        <w:rPr>
          <w:rFonts w:ascii="Calibri" w:hAnsi="Calibri" w:cs="Times New Roman"/>
          <w:b/>
          <w:sz w:val="26"/>
          <w:szCs w:val="26"/>
        </w:rPr>
      </w:pPr>
      <w:r w:rsidRPr="00F87788">
        <w:rPr>
          <w:rFonts w:ascii="Calibri" w:hAnsi="Calibri" w:cs="Times New Roman"/>
          <w:sz w:val="26"/>
          <w:szCs w:val="26"/>
        </w:rPr>
        <w:t xml:space="preserve">Эффективность реабилитационного процесса </w:t>
      </w:r>
      <w:r w:rsidR="007758B7" w:rsidRPr="00F87788">
        <w:rPr>
          <w:rFonts w:ascii="Calibri" w:hAnsi="Calibri" w:cs="Times New Roman"/>
          <w:sz w:val="26"/>
          <w:szCs w:val="26"/>
        </w:rPr>
        <w:t xml:space="preserve">также </w:t>
      </w:r>
      <w:r w:rsidRPr="00F87788">
        <w:rPr>
          <w:rFonts w:ascii="Calibri" w:hAnsi="Calibri" w:cs="Times New Roman"/>
          <w:sz w:val="26"/>
          <w:szCs w:val="26"/>
        </w:rPr>
        <w:t xml:space="preserve">зависит от правильной организации технологии ЛРП и максимальной индивидуализации применяемых  подходов и методов. В соответствии с этим МР пациентов с синдромом зависимости должна опираться на следующие </w:t>
      </w:r>
      <w:r w:rsidR="00ED4C5E" w:rsidRPr="00F87788">
        <w:rPr>
          <w:rFonts w:ascii="Calibri" w:hAnsi="Calibri" w:cs="Times New Roman"/>
          <w:b/>
          <w:sz w:val="26"/>
          <w:szCs w:val="26"/>
        </w:rPr>
        <w:t xml:space="preserve">организационные </w:t>
      </w:r>
      <w:r w:rsidRPr="00F87788">
        <w:rPr>
          <w:rFonts w:ascii="Calibri" w:hAnsi="Calibri" w:cs="Times New Roman"/>
          <w:b/>
          <w:sz w:val="26"/>
          <w:szCs w:val="26"/>
        </w:rPr>
        <w:t>принципы:</w:t>
      </w:r>
    </w:p>
    <w:p w:rsidR="0010012A" w:rsidRPr="0010012A" w:rsidRDefault="0010012A" w:rsidP="00F87788">
      <w:pPr>
        <w:pStyle w:val="a8"/>
        <w:spacing w:after="0"/>
        <w:ind w:firstLine="709"/>
        <w:jc w:val="both"/>
        <w:rPr>
          <w:rFonts w:ascii="Calibri" w:hAnsi="Calibri" w:cs="Times New Roman"/>
          <w:sz w:val="26"/>
          <w:szCs w:val="26"/>
        </w:rPr>
      </w:pPr>
    </w:p>
    <w:p w:rsidR="00970A86" w:rsidRPr="00F87788" w:rsidRDefault="00970A86" w:rsidP="0010012A">
      <w:pPr>
        <w:pStyle w:val="27"/>
        <w:ind w:left="0" w:firstLine="709"/>
        <w:rPr>
          <w:rFonts w:ascii="Calibri" w:hAnsi="Calibri"/>
          <w:b/>
          <w:sz w:val="26"/>
          <w:szCs w:val="26"/>
        </w:rPr>
      </w:pPr>
      <w:r w:rsidRPr="00F87788">
        <w:rPr>
          <w:rFonts w:ascii="Calibri" w:hAnsi="Calibri"/>
          <w:b/>
          <w:sz w:val="26"/>
          <w:szCs w:val="26"/>
        </w:rPr>
        <w:t>1) Принцип динамической группировки пациентов в системе МР</w:t>
      </w:r>
    </w:p>
    <w:p w:rsidR="00970A86" w:rsidRDefault="00970A86" w:rsidP="00F87788">
      <w:pPr>
        <w:pStyle w:val="28"/>
        <w:spacing w:after="0"/>
        <w:ind w:left="0" w:firstLine="709"/>
        <w:jc w:val="both"/>
        <w:rPr>
          <w:rFonts w:ascii="Calibri" w:hAnsi="Calibri"/>
          <w:sz w:val="26"/>
          <w:szCs w:val="26"/>
        </w:rPr>
      </w:pPr>
      <w:r w:rsidRPr="00F87788">
        <w:rPr>
          <w:rFonts w:ascii="Calibri" w:hAnsi="Calibri"/>
          <w:sz w:val="26"/>
          <w:szCs w:val="26"/>
        </w:rPr>
        <w:t>Основным и значимым прогностическим фактором формирования ремиссии синдрома зависимости от ПАВ является установка пациента на отказ употребления ПАВ. Поскольку для данной категории пациентов типичная неустойчивость мотивации (установки) на отказ от употребления ПАВ, особенно при взаимодействии  с больным в активной фазе синдрома зависимости (за счет индуцирования синдрома патологического влечения</w:t>
      </w:r>
      <w:r w:rsidR="00E12769" w:rsidRPr="00F87788">
        <w:rPr>
          <w:rFonts w:ascii="Calibri" w:hAnsi="Calibri"/>
          <w:sz w:val="26"/>
          <w:szCs w:val="26"/>
        </w:rPr>
        <w:t xml:space="preserve"> к ПАВ</w:t>
      </w:r>
      <w:r w:rsidRPr="00F87788">
        <w:rPr>
          <w:rFonts w:ascii="Calibri" w:hAnsi="Calibri"/>
          <w:sz w:val="26"/>
          <w:szCs w:val="26"/>
        </w:rPr>
        <w:t xml:space="preserve">, стереотипов поведения, влияния наркотической субкультуры), важнейшей задачей организации ЛРП является разделение </w:t>
      </w:r>
      <w:r w:rsidR="00E12769" w:rsidRPr="00F87788">
        <w:rPr>
          <w:rFonts w:ascii="Calibri" w:hAnsi="Calibri"/>
          <w:sz w:val="26"/>
          <w:szCs w:val="26"/>
        </w:rPr>
        <w:t xml:space="preserve">пациентов с </w:t>
      </w:r>
      <w:r w:rsidRPr="00F87788">
        <w:rPr>
          <w:rFonts w:ascii="Calibri" w:hAnsi="Calibri"/>
          <w:sz w:val="26"/>
          <w:szCs w:val="26"/>
        </w:rPr>
        <w:t>установк</w:t>
      </w:r>
      <w:r w:rsidR="00E12769" w:rsidRPr="00F87788">
        <w:rPr>
          <w:rFonts w:ascii="Calibri" w:hAnsi="Calibri"/>
          <w:sz w:val="26"/>
          <w:szCs w:val="26"/>
        </w:rPr>
        <w:t>ой</w:t>
      </w:r>
      <w:r w:rsidRPr="00F87788">
        <w:rPr>
          <w:rFonts w:ascii="Calibri" w:hAnsi="Calibri"/>
          <w:sz w:val="26"/>
          <w:szCs w:val="26"/>
        </w:rPr>
        <w:t xml:space="preserve"> на лечение и МР и </w:t>
      </w:r>
      <w:r w:rsidR="00E12769" w:rsidRPr="00F87788">
        <w:rPr>
          <w:rFonts w:ascii="Calibri" w:hAnsi="Calibri"/>
          <w:sz w:val="26"/>
          <w:szCs w:val="26"/>
        </w:rPr>
        <w:t>пациентов</w:t>
      </w:r>
      <w:r w:rsidRPr="00F87788">
        <w:rPr>
          <w:rFonts w:ascii="Calibri" w:hAnsi="Calibri"/>
          <w:sz w:val="26"/>
          <w:szCs w:val="26"/>
        </w:rPr>
        <w:t xml:space="preserve">, у которых такая установка еще не сформировалась, </w:t>
      </w:r>
      <w:r w:rsidR="00E12769" w:rsidRPr="00F87788">
        <w:rPr>
          <w:rFonts w:ascii="Calibri" w:hAnsi="Calibri"/>
          <w:sz w:val="26"/>
          <w:szCs w:val="26"/>
        </w:rPr>
        <w:t xml:space="preserve">для </w:t>
      </w:r>
      <w:r w:rsidRPr="00F87788">
        <w:rPr>
          <w:rFonts w:ascii="Calibri" w:hAnsi="Calibri"/>
          <w:sz w:val="26"/>
          <w:szCs w:val="26"/>
        </w:rPr>
        <w:t>устранени</w:t>
      </w:r>
      <w:r w:rsidR="00E12769" w:rsidRPr="00F87788">
        <w:rPr>
          <w:rFonts w:ascii="Calibri" w:hAnsi="Calibri"/>
          <w:sz w:val="26"/>
          <w:szCs w:val="26"/>
        </w:rPr>
        <w:t>я</w:t>
      </w:r>
      <w:r w:rsidRPr="00F87788">
        <w:rPr>
          <w:rFonts w:ascii="Calibri" w:hAnsi="Calibri"/>
          <w:sz w:val="26"/>
          <w:szCs w:val="26"/>
        </w:rPr>
        <w:t xml:space="preserve"> эффекта индукции.</w:t>
      </w:r>
    </w:p>
    <w:p w:rsidR="0010012A" w:rsidRPr="00F87788" w:rsidRDefault="0010012A" w:rsidP="00F87788">
      <w:pPr>
        <w:pStyle w:val="28"/>
        <w:spacing w:after="0"/>
        <w:ind w:left="0" w:firstLine="709"/>
        <w:jc w:val="both"/>
        <w:rPr>
          <w:rFonts w:ascii="Calibri" w:hAnsi="Calibri"/>
          <w:sz w:val="26"/>
          <w:szCs w:val="26"/>
        </w:rPr>
      </w:pPr>
    </w:p>
    <w:p w:rsidR="00970A86" w:rsidRPr="00F87788" w:rsidRDefault="0010012A" w:rsidP="0010012A">
      <w:pPr>
        <w:pStyle w:val="27"/>
        <w:ind w:left="0" w:firstLine="709"/>
        <w:rPr>
          <w:rFonts w:ascii="Calibri" w:hAnsi="Calibri"/>
          <w:b/>
          <w:sz w:val="26"/>
          <w:szCs w:val="26"/>
        </w:rPr>
      </w:pPr>
      <w:r>
        <w:rPr>
          <w:rFonts w:ascii="Calibri" w:hAnsi="Calibri"/>
          <w:b/>
          <w:sz w:val="26"/>
          <w:szCs w:val="26"/>
        </w:rPr>
        <w:t xml:space="preserve">2) </w:t>
      </w:r>
      <w:r w:rsidR="00970A86" w:rsidRPr="00F87788">
        <w:rPr>
          <w:rFonts w:ascii="Calibri" w:hAnsi="Calibri"/>
          <w:b/>
          <w:sz w:val="26"/>
          <w:szCs w:val="26"/>
        </w:rPr>
        <w:t>Гибкая система социального прессинга в зависимости от вектора социальной активности пациента.</w:t>
      </w:r>
    </w:p>
    <w:p w:rsidR="00970A86" w:rsidRPr="00F87788" w:rsidRDefault="00970A86" w:rsidP="00F87788">
      <w:pPr>
        <w:pStyle w:val="28"/>
        <w:spacing w:after="0"/>
        <w:ind w:left="0" w:firstLine="709"/>
        <w:jc w:val="both"/>
        <w:rPr>
          <w:rFonts w:ascii="Calibri" w:hAnsi="Calibri"/>
          <w:sz w:val="26"/>
          <w:szCs w:val="26"/>
        </w:rPr>
      </w:pPr>
      <w:r w:rsidRPr="00F87788">
        <w:rPr>
          <w:rFonts w:ascii="Calibri" w:hAnsi="Calibri"/>
          <w:sz w:val="26"/>
          <w:szCs w:val="26"/>
        </w:rPr>
        <w:t xml:space="preserve">Для пациентов с достаточно сформированной установкой на отказ от употребления ПАВ предусматриваются такие организационные формы лечебных программ, которые учитывают добровольность и другие, щадящие социальный статус больных, принципы. Из форм социального прессинга здесь достаточно правильно организованной </w:t>
      </w:r>
      <w:r w:rsidRPr="00F87788">
        <w:rPr>
          <w:rFonts w:ascii="Calibri" w:hAnsi="Calibri"/>
          <w:sz w:val="26"/>
          <w:szCs w:val="26"/>
        </w:rPr>
        <w:lastRenderedPageBreak/>
        <w:t>антинаркотической пропаганды и информирование больных о соответствующих лечебных программах.</w:t>
      </w:r>
    </w:p>
    <w:p w:rsidR="00970A86" w:rsidRPr="00F87788" w:rsidRDefault="00970A86" w:rsidP="00F87788">
      <w:pPr>
        <w:pStyle w:val="28"/>
        <w:spacing w:after="0"/>
        <w:ind w:left="0" w:firstLine="709"/>
        <w:jc w:val="both"/>
        <w:rPr>
          <w:rFonts w:ascii="Calibri" w:hAnsi="Calibri"/>
          <w:sz w:val="26"/>
          <w:szCs w:val="26"/>
        </w:rPr>
      </w:pPr>
      <w:r w:rsidRPr="00F87788">
        <w:rPr>
          <w:rFonts w:ascii="Calibri" w:hAnsi="Calibri"/>
          <w:sz w:val="26"/>
          <w:szCs w:val="26"/>
        </w:rPr>
        <w:t>Для пациентов, которые не удерживаются в системе ЛРП и продолжают злоупотребление ПАВ, должны быть предусмотрены более жестко регламентированные отношения “потребитель-общество” и более жесткие формы организации ЛРП:  открытая</w:t>
      </w:r>
      <w:r w:rsidR="00E77320" w:rsidRPr="00F87788">
        <w:rPr>
          <w:rFonts w:ascii="Calibri" w:hAnsi="Calibri"/>
          <w:sz w:val="26"/>
          <w:szCs w:val="26"/>
        </w:rPr>
        <w:t>, п</w:t>
      </w:r>
      <w:r w:rsidRPr="00F87788">
        <w:rPr>
          <w:rFonts w:ascii="Calibri" w:hAnsi="Calibri"/>
          <w:sz w:val="26"/>
          <w:szCs w:val="26"/>
        </w:rPr>
        <w:t>олузакрытая и открытая реабилитационная среда.</w:t>
      </w:r>
    </w:p>
    <w:p w:rsidR="00970A86" w:rsidRPr="00F87788" w:rsidRDefault="00970A86" w:rsidP="00F87788">
      <w:pPr>
        <w:pStyle w:val="28"/>
        <w:spacing w:after="0"/>
        <w:ind w:left="0" w:firstLine="709"/>
        <w:jc w:val="both"/>
        <w:rPr>
          <w:rFonts w:ascii="Calibri" w:hAnsi="Calibri"/>
          <w:sz w:val="26"/>
          <w:szCs w:val="26"/>
        </w:rPr>
      </w:pPr>
      <w:r w:rsidRPr="00F87788">
        <w:rPr>
          <w:rFonts w:ascii="Calibri" w:hAnsi="Calibri"/>
          <w:sz w:val="26"/>
          <w:szCs w:val="26"/>
        </w:rPr>
        <w:t xml:space="preserve">Система социального прессинга и динамической группировки </w:t>
      </w:r>
      <w:r w:rsidR="00E12769" w:rsidRPr="00F87788">
        <w:rPr>
          <w:rFonts w:ascii="Calibri" w:hAnsi="Calibri"/>
          <w:sz w:val="26"/>
          <w:szCs w:val="26"/>
        </w:rPr>
        <w:t xml:space="preserve">пациентов позволяет </w:t>
      </w:r>
      <w:r w:rsidRPr="00F87788">
        <w:rPr>
          <w:rFonts w:ascii="Calibri" w:hAnsi="Calibri"/>
          <w:sz w:val="26"/>
          <w:szCs w:val="26"/>
        </w:rPr>
        <w:t>оказ</w:t>
      </w:r>
      <w:r w:rsidR="00E12769" w:rsidRPr="00F87788">
        <w:rPr>
          <w:rFonts w:ascii="Calibri" w:hAnsi="Calibri"/>
          <w:sz w:val="26"/>
          <w:szCs w:val="26"/>
        </w:rPr>
        <w:t xml:space="preserve">ывать </w:t>
      </w:r>
      <w:r w:rsidRPr="00F87788">
        <w:rPr>
          <w:rFonts w:ascii="Calibri" w:hAnsi="Calibri"/>
          <w:sz w:val="26"/>
          <w:szCs w:val="26"/>
        </w:rPr>
        <w:t xml:space="preserve">медицинскую, психологическую и социальную помощь без социального ущемления максимальному числу </w:t>
      </w:r>
      <w:r w:rsidR="003D62FF" w:rsidRPr="00F87788">
        <w:rPr>
          <w:rFonts w:ascii="Calibri" w:hAnsi="Calibri"/>
          <w:sz w:val="26"/>
          <w:szCs w:val="26"/>
        </w:rPr>
        <w:t>пациентов</w:t>
      </w:r>
      <w:r w:rsidRPr="00F87788">
        <w:rPr>
          <w:rFonts w:ascii="Calibri" w:hAnsi="Calibri"/>
          <w:sz w:val="26"/>
          <w:szCs w:val="26"/>
        </w:rPr>
        <w:t>, а также рационально распределять материальные ресурсы и медицинские (психологические, социальные) кадры.</w:t>
      </w:r>
    </w:p>
    <w:p w:rsidR="0010012A" w:rsidRDefault="0010012A" w:rsidP="00F87788">
      <w:pPr>
        <w:pStyle w:val="27"/>
        <w:ind w:left="0" w:firstLine="709"/>
        <w:rPr>
          <w:rFonts w:ascii="Calibri" w:hAnsi="Calibri"/>
          <w:b/>
          <w:sz w:val="26"/>
          <w:szCs w:val="26"/>
        </w:rPr>
      </w:pPr>
    </w:p>
    <w:p w:rsidR="00970A86" w:rsidRPr="00F87788" w:rsidRDefault="00970A86" w:rsidP="00F87788">
      <w:pPr>
        <w:pStyle w:val="27"/>
        <w:ind w:left="0" w:firstLine="709"/>
        <w:rPr>
          <w:rFonts w:ascii="Calibri" w:hAnsi="Calibri"/>
          <w:b/>
          <w:sz w:val="26"/>
          <w:szCs w:val="26"/>
        </w:rPr>
      </w:pPr>
      <w:r w:rsidRPr="00F87788">
        <w:rPr>
          <w:rFonts w:ascii="Calibri" w:hAnsi="Calibri"/>
          <w:b/>
          <w:sz w:val="26"/>
          <w:szCs w:val="26"/>
        </w:rPr>
        <w:t>3) Программно-целевой подход в организации МР</w:t>
      </w:r>
    </w:p>
    <w:p w:rsidR="00970A86" w:rsidRPr="00F87788" w:rsidRDefault="00970A86" w:rsidP="00F87788">
      <w:pPr>
        <w:pStyle w:val="28"/>
        <w:spacing w:after="0"/>
        <w:ind w:left="0" w:firstLine="709"/>
        <w:jc w:val="both"/>
        <w:rPr>
          <w:rFonts w:ascii="Calibri" w:hAnsi="Calibri"/>
          <w:sz w:val="26"/>
          <w:szCs w:val="26"/>
        </w:rPr>
      </w:pPr>
      <w:r w:rsidRPr="00F87788">
        <w:rPr>
          <w:rFonts w:ascii="Calibri" w:hAnsi="Calibri"/>
          <w:sz w:val="26"/>
          <w:szCs w:val="26"/>
        </w:rPr>
        <w:t>В рамках развития организационных основ ЛРП разработана технологически взаимосвязанная последовательность мероприятий (программ), имеющих своей целью восстановление процесса психического развития и социального функционирования больных</w:t>
      </w:r>
      <w:r w:rsidR="006D253F" w:rsidRPr="00F87788">
        <w:rPr>
          <w:rFonts w:ascii="Calibri" w:hAnsi="Calibri"/>
          <w:sz w:val="26"/>
          <w:szCs w:val="26"/>
        </w:rPr>
        <w:t xml:space="preserve"> – алгоритм реабилитационного процесса</w:t>
      </w:r>
      <w:r w:rsidRPr="00F87788">
        <w:rPr>
          <w:rFonts w:ascii="Calibri" w:hAnsi="Calibri"/>
          <w:sz w:val="26"/>
          <w:szCs w:val="26"/>
        </w:rPr>
        <w:t>:</w:t>
      </w:r>
    </w:p>
    <w:p w:rsidR="0010012A" w:rsidRDefault="0010012A" w:rsidP="00F87788">
      <w:pPr>
        <w:spacing w:after="0" w:line="240" w:lineRule="auto"/>
        <w:ind w:firstLine="709"/>
        <w:jc w:val="both"/>
        <w:rPr>
          <w:b/>
          <w:sz w:val="26"/>
          <w:szCs w:val="26"/>
        </w:rPr>
      </w:pPr>
    </w:p>
    <w:p w:rsidR="00AB7965" w:rsidRDefault="00AB7965" w:rsidP="0010012A">
      <w:pPr>
        <w:spacing w:after="0" w:line="240" w:lineRule="auto"/>
        <w:ind w:firstLine="709"/>
        <w:jc w:val="center"/>
        <w:rPr>
          <w:b/>
          <w:sz w:val="26"/>
          <w:szCs w:val="26"/>
        </w:rPr>
      </w:pPr>
      <w:r w:rsidRPr="00F87788">
        <w:rPr>
          <w:b/>
          <w:sz w:val="26"/>
          <w:szCs w:val="26"/>
        </w:rPr>
        <w:t>Алгоритм МР включает следующие мероприятия:</w:t>
      </w:r>
    </w:p>
    <w:p w:rsidR="0010012A" w:rsidRPr="00F87788" w:rsidRDefault="0010012A" w:rsidP="0010012A">
      <w:pPr>
        <w:spacing w:after="0" w:line="240" w:lineRule="auto"/>
        <w:ind w:firstLine="709"/>
        <w:jc w:val="center"/>
        <w:rPr>
          <w:b/>
          <w:sz w:val="26"/>
          <w:szCs w:val="26"/>
        </w:rPr>
      </w:pPr>
    </w:p>
    <w:p w:rsidR="000B0F85" w:rsidRPr="00F87788" w:rsidRDefault="000B0F85" w:rsidP="00966866">
      <w:pPr>
        <w:numPr>
          <w:ilvl w:val="0"/>
          <w:numId w:val="18"/>
        </w:numPr>
        <w:autoSpaceDE w:val="0"/>
        <w:autoSpaceDN w:val="0"/>
        <w:adjustRightInd w:val="0"/>
        <w:spacing w:after="0" w:line="240" w:lineRule="atLeast"/>
        <w:ind w:firstLine="709"/>
        <w:jc w:val="both"/>
        <w:rPr>
          <w:rFonts w:eastAsia="MS Mincho"/>
          <w:sz w:val="26"/>
          <w:szCs w:val="26"/>
          <w:lang w:eastAsia="ru-RU"/>
        </w:rPr>
      </w:pPr>
      <w:r w:rsidRPr="00F87788">
        <w:rPr>
          <w:rFonts w:eastAsia="MS Mincho"/>
          <w:sz w:val="26"/>
          <w:szCs w:val="26"/>
          <w:lang w:eastAsia="ru-RU"/>
        </w:rPr>
        <w:t>Интервенция в виде первичной консультации и мотивационного интервью (первичное консультирование пациентов, их родственников и мотивирование пациента на включение в ЛРП.</w:t>
      </w:r>
    </w:p>
    <w:p w:rsidR="00AB7965" w:rsidRPr="00F87788" w:rsidRDefault="00AB7965" w:rsidP="00966866">
      <w:pPr>
        <w:numPr>
          <w:ilvl w:val="0"/>
          <w:numId w:val="18"/>
        </w:numPr>
        <w:spacing w:after="0" w:line="240" w:lineRule="auto"/>
        <w:ind w:firstLine="709"/>
        <w:jc w:val="both"/>
        <w:rPr>
          <w:sz w:val="26"/>
          <w:szCs w:val="26"/>
        </w:rPr>
      </w:pPr>
      <w:r w:rsidRPr="00F87788">
        <w:rPr>
          <w:sz w:val="26"/>
          <w:szCs w:val="26"/>
        </w:rPr>
        <w:t>Диагностика клинического</w:t>
      </w:r>
      <w:r w:rsidR="00324DA3" w:rsidRPr="00F87788">
        <w:rPr>
          <w:sz w:val="26"/>
          <w:szCs w:val="26"/>
        </w:rPr>
        <w:t>, психологического</w:t>
      </w:r>
      <w:r w:rsidRPr="00F87788">
        <w:rPr>
          <w:sz w:val="26"/>
          <w:szCs w:val="26"/>
        </w:rPr>
        <w:t xml:space="preserve"> и социального состояния пациента и УРП</w:t>
      </w:r>
      <w:r w:rsidR="006D253F" w:rsidRPr="00F87788">
        <w:rPr>
          <w:sz w:val="26"/>
          <w:szCs w:val="26"/>
        </w:rPr>
        <w:t xml:space="preserve">: </w:t>
      </w:r>
      <w:r w:rsidRPr="00F87788">
        <w:rPr>
          <w:sz w:val="26"/>
          <w:szCs w:val="26"/>
        </w:rPr>
        <w:t>определение факторов риска проведения реабилитационных мероприятий; факторов, ограничивающих проведение реабилитационных мероприятий; морфологических параметров и функциональных резервов организма; состояния высших психических функций и эмоциональной сферы; степени сохранности бытовых и профессиональных навыков; агрессивных и поддерживающих факторов окружающей среды, влияющих на исход реабилитационного процесса.</w:t>
      </w:r>
    </w:p>
    <w:p w:rsidR="006D253F" w:rsidRPr="00F87788" w:rsidRDefault="006D253F" w:rsidP="00966866">
      <w:pPr>
        <w:pStyle w:val="28"/>
        <w:numPr>
          <w:ilvl w:val="0"/>
          <w:numId w:val="18"/>
        </w:numPr>
        <w:spacing w:after="0"/>
        <w:ind w:firstLine="709"/>
        <w:jc w:val="both"/>
        <w:rPr>
          <w:rFonts w:ascii="Calibri" w:hAnsi="Calibri"/>
          <w:sz w:val="26"/>
          <w:szCs w:val="26"/>
        </w:rPr>
      </w:pPr>
      <w:r w:rsidRPr="00F87788">
        <w:rPr>
          <w:rFonts w:ascii="Calibri" w:hAnsi="Calibri"/>
          <w:sz w:val="26"/>
          <w:szCs w:val="26"/>
        </w:rPr>
        <w:t>Психофармакотерапия острых</w:t>
      </w:r>
      <w:r w:rsidR="000B0F85" w:rsidRPr="00F87788">
        <w:rPr>
          <w:rFonts w:ascii="Calibri" w:hAnsi="Calibri"/>
          <w:sz w:val="26"/>
          <w:szCs w:val="26"/>
        </w:rPr>
        <w:t xml:space="preserve">, </w:t>
      </w:r>
      <w:r w:rsidRPr="00F87788">
        <w:rPr>
          <w:rFonts w:ascii="Calibri" w:hAnsi="Calibri"/>
          <w:sz w:val="26"/>
          <w:szCs w:val="26"/>
        </w:rPr>
        <w:t xml:space="preserve">подострых </w:t>
      </w:r>
      <w:r w:rsidR="00FB18A7" w:rsidRPr="00F87788">
        <w:rPr>
          <w:rFonts w:ascii="Calibri" w:hAnsi="Calibri"/>
          <w:sz w:val="26"/>
          <w:szCs w:val="26"/>
        </w:rPr>
        <w:t xml:space="preserve">и резидуальных </w:t>
      </w:r>
      <w:r w:rsidRPr="00F87788">
        <w:rPr>
          <w:rFonts w:ascii="Calibri" w:hAnsi="Calibri"/>
          <w:sz w:val="26"/>
          <w:szCs w:val="26"/>
        </w:rPr>
        <w:t>психических и поведенческих расстройств</w:t>
      </w:r>
      <w:r w:rsidR="00FB18A7" w:rsidRPr="00F87788">
        <w:rPr>
          <w:rFonts w:ascii="Calibri" w:hAnsi="Calibri"/>
          <w:sz w:val="26"/>
          <w:szCs w:val="26"/>
        </w:rPr>
        <w:t>, связанных с употреблением ПАВ</w:t>
      </w:r>
      <w:r w:rsidRPr="00F87788">
        <w:rPr>
          <w:rFonts w:ascii="Calibri" w:hAnsi="Calibri"/>
          <w:sz w:val="26"/>
          <w:szCs w:val="26"/>
        </w:rPr>
        <w:t>.</w:t>
      </w:r>
    </w:p>
    <w:p w:rsidR="00AB7965" w:rsidRPr="00F87788" w:rsidRDefault="00AB7965" w:rsidP="00966866">
      <w:pPr>
        <w:numPr>
          <w:ilvl w:val="0"/>
          <w:numId w:val="18"/>
        </w:numPr>
        <w:spacing w:after="0" w:line="240" w:lineRule="auto"/>
        <w:ind w:firstLine="709"/>
        <w:jc w:val="both"/>
        <w:rPr>
          <w:sz w:val="26"/>
          <w:szCs w:val="26"/>
        </w:rPr>
      </w:pPr>
      <w:r w:rsidRPr="00F87788">
        <w:rPr>
          <w:sz w:val="26"/>
          <w:szCs w:val="26"/>
        </w:rPr>
        <w:t xml:space="preserve">Формирование цели </w:t>
      </w:r>
      <w:r w:rsidR="006D253F" w:rsidRPr="00F87788">
        <w:rPr>
          <w:sz w:val="26"/>
          <w:szCs w:val="26"/>
        </w:rPr>
        <w:t xml:space="preserve">и задач МР, разработка ИПР, </w:t>
      </w:r>
      <w:r w:rsidRPr="00F87788">
        <w:rPr>
          <w:sz w:val="26"/>
          <w:szCs w:val="26"/>
        </w:rPr>
        <w:t xml:space="preserve">комплексное применение лекарственной и немедикаментозной терапии с формированием комплаенса к лечению и </w:t>
      </w:r>
      <w:r w:rsidR="006D253F" w:rsidRPr="00F87788">
        <w:rPr>
          <w:sz w:val="26"/>
          <w:szCs w:val="26"/>
        </w:rPr>
        <w:t>МР.</w:t>
      </w:r>
    </w:p>
    <w:p w:rsidR="006D253F" w:rsidRPr="00F87788" w:rsidRDefault="006D253F" w:rsidP="00966866">
      <w:pPr>
        <w:pStyle w:val="34"/>
        <w:numPr>
          <w:ilvl w:val="0"/>
          <w:numId w:val="18"/>
        </w:numPr>
        <w:ind w:firstLine="709"/>
        <w:jc w:val="both"/>
        <w:rPr>
          <w:rFonts w:ascii="Calibri" w:hAnsi="Calibri"/>
          <w:sz w:val="26"/>
          <w:szCs w:val="26"/>
        </w:rPr>
      </w:pPr>
      <w:r w:rsidRPr="00F87788">
        <w:rPr>
          <w:rFonts w:ascii="Calibri" w:hAnsi="Calibri"/>
          <w:sz w:val="26"/>
          <w:szCs w:val="26"/>
        </w:rPr>
        <w:t>Медицинское наблюдение и формирование реабилитационной среды, взаимодействие семьей, с заинтересованными организациями и ведомствами.</w:t>
      </w:r>
    </w:p>
    <w:p w:rsidR="006D253F" w:rsidRPr="00F87788" w:rsidRDefault="00AB7965" w:rsidP="00966866">
      <w:pPr>
        <w:numPr>
          <w:ilvl w:val="0"/>
          <w:numId w:val="18"/>
        </w:numPr>
        <w:spacing w:after="0" w:line="240" w:lineRule="auto"/>
        <w:ind w:firstLine="709"/>
        <w:jc w:val="both"/>
        <w:rPr>
          <w:rFonts w:eastAsia="Times New Roman"/>
          <w:sz w:val="26"/>
          <w:szCs w:val="26"/>
          <w:lang w:eastAsia="ru-RU"/>
        </w:rPr>
      </w:pPr>
      <w:r w:rsidRPr="00F87788">
        <w:rPr>
          <w:sz w:val="26"/>
          <w:szCs w:val="26"/>
          <w:lang w:val="en-US"/>
        </w:rPr>
        <w:t>C</w:t>
      </w:r>
      <w:r w:rsidRPr="00F87788">
        <w:rPr>
          <w:sz w:val="26"/>
          <w:szCs w:val="26"/>
        </w:rPr>
        <w:t xml:space="preserve">оциально-ориентированные  мероприятия, направленные на реадаптацию пациентов, с применением </w:t>
      </w:r>
      <w:r w:rsidRPr="00F87788">
        <w:rPr>
          <w:rFonts w:eastAsia="Times New Roman"/>
          <w:sz w:val="26"/>
          <w:szCs w:val="26"/>
          <w:lang w:eastAsia="ru-RU"/>
        </w:rPr>
        <w:t xml:space="preserve">социально ориентированных методов психотерапии: поведенческая психотерапия (система «поощрения-наказания», тренинг социальных навыков, ситуационный тренинг), групповая дискуссионная психотерапия, семейная психотерапия. Могут применяться специальные методы, направленные на повышение уровня психофизиологической, эмоциональной и поведенческой саморегуляции: аутогенная тренировка, лечебная физкультура, спортивные занятия. </w:t>
      </w:r>
    </w:p>
    <w:p w:rsidR="00FB18A7" w:rsidRPr="00F87788" w:rsidRDefault="00FB18A7" w:rsidP="00966866">
      <w:pPr>
        <w:numPr>
          <w:ilvl w:val="0"/>
          <w:numId w:val="18"/>
        </w:numPr>
        <w:autoSpaceDE w:val="0"/>
        <w:autoSpaceDN w:val="0"/>
        <w:adjustRightInd w:val="0"/>
        <w:spacing w:after="0" w:line="240" w:lineRule="atLeast"/>
        <w:ind w:firstLine="709"/>
        <w:jc w:val="both"/>
        <w:rPr>
          <w:rFonts w:eastAsia="MS Mincho"/>
          <w:sz w:val="26"/>
          <w:szCs w:val="26"/>
          <w:lang w:eastAsia="ru-RU"/>
        </w:rPr>
      </w:pPr>
      <w:r w:rsidRPr="00F87788">
        <w:rPr>
          <w:rFonts w:eastAsia="MS Mincho"/>
          <w:sz w:val="26"/>
          <w:szCs w:val="26"/>
          <w:lang w:eastAsia="ru-RU"/>
        </w:rPr>
        <w:t>Формирование лечебной субкультуры выздоравливающих пациентов, в том числе с привлечением пациентских самодеятельных, общественных не</w:t>
      </w:r>
      <w:r w:rsidRPr="00F87788">
        <w:rPr>
          <w:rFonts w:eastAsia="MS Mincho"/>
          <w:sz w:val="26"/>
          <w:szCs w:val="26"/>
          <w:lang w:eastAsia="ru-RU"/>
        </w:rPr>
        <w:softHyphen/>
        <w:t>государственных организаций.</w:t>
      </w:r>
    </w:p>
    <w:p w:rsidR="00AB7965" w:rsidRPr="00F87788" w:rsidRDefault="00AB7965" w:rsidP="00966866">
      <w:pPr>
        <w:numPr>
          <w:ilvl w:val="0"/>
          <w:numId w:val="18"/>
        </w:numPr>
        <w:spacing w:after="0" w:line="240" w:lineRule="auto"/>
        <w:ind w:firstLine="709"/>
        <w:jc w:val="both"/>
        <w:rPr>
          <w:sz w:val="26"/>
          <w:szCs w:val="26"/>
        </w:rPr>
      </w:pPr>
      <w:r w:rsidRPr="00F87788">
        <w:rPr>
          <w:sz w:val="26"/>
          <w:szCs w:val="26"/>
        </w:rPr>
        <w:lastRenderedPageBreak/>
        <w:t xml:space="preserve">Оценка эффективности </w:t>
      </w:r>
      <w:r w:rsidR="006D253F" w:rsidRPr="00F87788">
        <w:rPr>
          <w:sz w:val="26"/>
          <w:szCs w:val="26"/>
        </w:rPr>
        <w:t xml:space="preserve">МР </w:t>
      </w:r>
      <w:r w:rsidRPr="00F87788">
        <w:rPr>
          <w:sz w:val="26"/>
          <w:szCs w:val="26"/>
        </w:rPr>
        <w:t>и прогноз.</w:t>
      </w:r>
    </w:p>
    <w:p w:rsidR="000B0F85" w:rsidRPr="00F87788" w:rsidRDefault="004B7268" w:rsidP="00F87788">
      <w:pPr>
        <w:shd w:val="clear" w:color="auto" w:fill="FFFFFF"/>
        <w:spacing w:after="0" w:line="240" w:lineRule="auto"/>
        <w:ind w:firstLine="709"/>
        <w:jc w:val="both"/>
        <w:rPr>
          <w:rFonts w:eastAsia="MS Mincho"/>
          <w:sz w:val="26"/>
          <w:szCs w:val="26"/>
          <w:lang w:eastAsia="ru-RU"/>
        </w:rPr>
      </w:pPr>
      <w:r w:rsidRPr="00F87788">
        <w:rPr>
          <w:rFonts w:eastAsia="MS Mincho"/>
          <w:sz w:val="26"/>
          <w:szCs w:val="26"/>
          <w:lang w:eastAsia="ru-RU"/>
        </w:rPr>
        <w:t xml:space="preserve">Каждый этап МР предполагает организацию структурных подразделений </w:t>
      </w:r>
      <w:r w:rsidR="000B3E6D" w:rsidRPr="00F87788">
        <w:rPr>
          <w:rFonts w:eastAsia="MS Mincho"/>
          <w:sz w:val="26"/>
          <w:szCs w:val="26"/>
          <w:lang w:eastAsia="ru-RU"/>
        </w:rPr>
        <w:t xml:space="preserve">медицинской организации </w:t>
      </w:r>
      <w:r w:rsidRPr="00F87788">
        <w:rPr>
          <w:rFonts w:eastAsia="MS Mincho"/>
          <w:sz w:val="26"/>
          <w:szCs w:val="26"/>
          <w:lang w:eastAsia="ru-RU"/>
        </w:rPr>
        <w:t xml:space="preserve">для дифференцированного решения задач, а также обеспечения последовательности и преемственности работы, в которых реализуются конкретные программы по лечению </w:t>
      </w:r>
      <w:r w:rsidR="000B3E6D" w:rsidRPr="00F87788">
        <w:rPr>
          <w:rFonts w:eastAsia="MS Mincho"/>
          <w:sz w:val="26"/>
          <w:szCs w:val="26"/>
          <w:lang w:eastAsia="ru-RU"/>
        </w:rPr>
        <w:t>и МР.</w:t>
      </w:r>
    </w:p>
    <w:p w:rsidR="0010012A" w:rsidRDefault="0010012A" w:rsidP="00F87788">
      <w:pPr>
        <w:shd w:val="clear" w:color="auto" w:fill="FFFFFF"/>
        <w:spacing w:after="0" w:line="240" w:lineRule="auto"/>
        <w:ind w:firstLine="709"/>
        <w:jc w:val="both"/>
        <w:rPr>
          <w:rFonts w:eastAsia="MS Mincho"/>
          <w:sz w:val="26"/>
          <w:szCs w:val="26"/>
          <w:lang w:eastAsia="ru-RU"/>
        </w:rPr>
      </w:pPr>
    </w:p>
    <w:p w:rsidR="00D95E7B" w:rsidRPr="00F87788" w:rsidRDefault="00D95E7B" w:rsidP="00F87788">
      <w:pPr>
        <w:shd w:val="clear" w:color="auto" w:fill="FFFFFF"/>
        <w:spacing w:after="0" w:line="240" w:lineRule="auto"/>
        <w:ind w:firstLine="709"/>
        <w:jc w:val="both"/>
        <w:rPr>
          <w:rFonts w:eastAsia="MS Mincho"/>
          <w:color w:val="000000"/>
          <w:sz w:val="26"/>
          <w:szCs w:val="26"/>
          <w:lang w:eastAsia="ru-RU"/>
        </w:rPr>
      </w:pPr>
      <w:r w:rsidRPr="0010012A">
        <w:rPr>
          <w:rFonts w:eastAsia="MS Mincho"/>
          <w:b/>
          <w:sz w:val="26"/>
          <w:szCs w:val="26"/>
          <w:lang w:eastAsia="ru-RU"/>
        </w:rPr>
        <w:t xml:space="preserve">Эффективность МР </w:t>
      </w:r>
      <w:r w:rsidRPr="00F87788">
        <w:rPr>
          <w:rFonts w:eastAsia="MS Mincho"/>
          <w:sz w:val="26"/>
          <w:szCs w:val="26"/>
          <w:lang w:eastAsia="ru-RU"/>
        </w:rPr>
        <w:t>во многом определяется готовностью пациента к позитивным изменениям и его доступностью к медицинским лечебно-реабилитационным вмешательствам, что зависит от следующих условий:</w:t>
      </w:r>
    </w:p>
    <w:p w:rsidR="00D95E7B" w:rsidRPr="00F87788" w:rsidRDefault="00D95E7B" w:rsidP="0010012A">
      <w:pPr>
        <w:autoSpaceDE w:val="0"/>
        <w:autoSpaceDN w:val="0"/>
        <w:adjustRightInd w:val="0"/>
        <w:spacing w:after="0" w:line="240" w:lineRule="atLeast"/>
        <w:ind w:left="709"/>
        <w:jc w:val="both"/>
        <w:rPr>
          <w:rFonts w:eastAsia="MS Mincho"/>
          <w:sz w:val="26"/>
          <w:szCs w:val="26"/>
          <w:lang w:eastAsia="ru-RU"/>
        </w:rPr>
      </w:pPr>
      <w:r w:rsidRPr="00F87788">
        <w:rPr>
          <w:rFonts w:eastAsia="MS Mincho"/>
          <w:sz w:val="26"/>
          <w:szCs w:val="26"/>
          <w:lang w:eastAsia="ru-RU"/>
        </w:rPr>
        <w:t xml:space="preserve">1. наличие у пациента достаточного </w:t>
      </w:r>
      <w:r w:rsidR="006E51E2" w:rsidRPr="00F87788">
        <w:rPr>
          <w:rFonts w:eastAsia="MS Mincho"/>
          <w:sz w:val="26"/>
          <w:szCs w:val="26"/>
          <w:lang w:eastAsia="ru-RU"/>
        </w:rPr>
        <w:t>УРП</w:t>
      </w:r>
      <w:r w:rsidRPr="00F87788">
        <w:rPr>
          <w:rFonts w:eastAsia="MS Mincho"/>
          <w:sz w:val="26"/>
          <w:szCs w:val="26"/>
          <w:lang w:eastAsia="ru-RU"/>
        </w:rPr>
        <w:t>;</w:t>
      </w:r>
    </w:p>
    <w:p w:rsidR="00D95E7B" w:rsidRPr="00F87788" w:rsidRDefault="00D95E7B" w:rsidP="0010012A">
      <w:pPr>
        <w:autoSpaceDE w:val="0"/>
        <w:autoSpaceDN w:val="0"/>
        <w:adjustRightInd w:val="0"/>
        <w:spacing w:after="0" w:line="240" w:lineRule="atLeast"/>
        <w:ind w:left="709"/>
        <w:jc w:val="both"/>
        <w:rPr>
          <w:rFonts w:eastAsia="MS Mincho"/>
          <w:sz w:val="26"/>
          <w:szCs w:val="26"/>
          <w:lang w:eastAsia="ru-RU"/>
        </w:rPr>
      </w:pPr>
      <w:r w:rsidRPr="00F87788">
        <w:rPr>
          <w:rFonts w:eastAsia="MS Mincho"/>
          <w:sz w:val="26"/>
          <w:szCs w:val="26"/>
          <w:lang w:eastAsia="ru-RU"/>
        </w:rPr>
        <w:t>2. добровольность участия пациента в реабилитационном процессе;</w:t>
      </w:r>
    </w:p>
    <w:p w:rsidR="00D95E7B" w:rsidRPr="00F87788" w:rsidRDefault="00D95E7B" w:rsidP="0010012A">
      <w:pPr>
        <w:autoSpaceDE w:val="0"/>
        <w:autoSpaceDN w:val="0"/>
        <w:adjustRightInd w:val="0"/>
        <w:spacing w:after="0" w:line="240" w:lineRule="atLeast"/>
        <w:ind w:left="709"/>
        <w:jc w:val="both"/>
        <w:rPr>
          <w:rFonts w:eastAsia="MS Mincho"/>
          <w:sz w:val="26"/>
          <w:szCs w:val="26"/>
          <w:lang w:eastAsia="ru-RU"/>
        </w:rPr>
      </w:pPr>
      <w:r w:rsidRPr="00F87788">
        <w:rPr>
          <w:rFonts w:eastAsia="MS Mincho"/>
          <w:sz w:val="26"/>
          <w:szCs w:val="26"/>
          <w:lang w:eastAsia="ru-RU"/>
        </w:rPr>
        <w:t xml:space="preserve">3. согласие пациента на отказ от употребления ПАВ; </w:t>
      </w:r>
    </w:p>
    <w:p w:rsidR="00D95E7B" w:rsidRPr="00F87788" w:rsidRDefault="00D95E7B" w:rsidP="0010012A">
      <w:pPr>
        <w:autoSpaceDE w:val="0"/>
        <w:autoSpaceDN w:val="0"/>
        <w:adjustRightInd w:val="0"/>
        <w:spacing w:after="0" w:line="240" w:lineRule="atLeast"/>
        <w:ind w:left="709"/>
        <w:jc w:val="both"/>
        <w:rPr>
          <w:rFonts w:eastAsia="MS Mincho"/>
          <w:sz w:val="26"/>
          <w:szCs w:val="26"/>
          <w:lang w:eastAsia="ru-RU"/>
        </w:rPr>
      </w:pPr>
      <w:r w:rsidRPr="00F87788">
        <w:rPr>
          <w:rFonts w:eastAsia="MS Mincho"/>
          <w:sz w:val="26"/>
          <w:szCs w:val="26"/>
          <w:lang w:eastAsia="ru-RU"/>
        </w:rPr>
        <w:t>4. признание пациентом личной ответственности за успешность реализации реабилитационного процесса;</w:t>
      </w:r>
    </w:p>
    <w:p w:rsidR="00AA0B21" w:rsidRPr="00F87788" w:rsidRDefault="00D95E7B" w:rsidP="0010012A">
      <w:pPr>
        <w:autoSpaceDE w:val="0"/>
        <w:autoSpaceDN w:val="0"/>
        <w:adjustRightInd w:val="0"/>
        <w:spacing w:after="0" w:line="240" w:lineRule="atLeast"/>
        <w:ind w:left="709"/>
        <w:jc w:val="both"/>
        <w:rPr>
          <w:rFonts w:eastAsia="MS Mincho"/>
          <w:sz w:val="26"/>
          <w:szCs w:val="26"/>
          <w:lang w:eastAsia="ru-RU"/>
        </w:rPr>
      </w:pPr>
      <w:r w:rsidRPr="00F87788">
        <w:rPr>
          <w:rFonts w:eastAsia="MS Mincho"/>
          <w:sz w:val="26"/>
          <w:szCs w:val="26"/>
          <w:lang w:eastAsia="ru-RU"/>
        </w:rPr>
        <w:t>5. доверительность и партнерство во взаимоотношениях со специалистами.</w:t>
      </w:r>
    </w:p>
    <w:p w:rsidR="00AA0B21" w:rsidRPr="00F87788" w:rsidRDefault="00AA0B21" w:rsidP="00F87788">
      <w:pPr>
        <w:autoSpaceDE w:val="0"/>
        <w:autoSpaceDN w:val="0"/>
        <w:adjustRightInd w:val="0"/>
        <w:spacing w:after="0" w:line="240" w:lineRule="atLeast"/>
        <w:ind w:firstLine="709"/>
        <w:jc w:val="both"/>
        <w:rPr>
          <w:rFonts w:eastAsia="MS Mincho"/>
          <w:sz w:val="26"/>
          <w:szCs w:val="26"/>
          <w:lang w:eastAsia="ru-RU"/>
        </w:rPr>
      </w:pPr>
    </w:p>
    <w:p w:rsidR="00D95E7B" w:rsidRPr="00F87788" w:rsidRDefault="00D4223D" w:rsidP="00F87788">
      <w:pPr>
        <w:autoSpaceDE w:val="0"/>
        <w:autoSpaceDN w:val="0"/>
        <w:adjustRightInd w:val="0"/>
        <w:spacing w:after="0" w:line="240" w:lineRule="atLeast"/>
        <w:ind w:firstLine="709"/>
        <w:jc w:val="both"/>
        <w:rPr>
          <w:rFonts w:eastAsia="MS Mincho"/>
          <w:sz w:val="26"/>
          <w:szCs w:val="26"/>
          <w:lang w:eastAsia="ru-RU"/>
        </w:rPr>
      </w:pPr>
      <w:r w:rsidRPr="00F87788">
        <w:rPr>
          <w:rFonts w:eastAsia="MS Mincho"/>
          <w:bCs/>
          <w:sz w:val="26"/>
          <w:szCs w:val="26"/>
          <w:lang w:eastAsia="ru-RU"/>
        </w:rPr>
        <w:t xml:space="preserve">Одновременно эффективность МР </w:t>
      </w:r>
      <w:r w:rsidR="00CD1537" w:rsidRPr="00F87788">
        <w:rPr>
          <w:rFonts w:eastAsia="MS Mincho"/>
          <w:bCs/>
          <w:sz w:val="26"/>
          <w:szCs w:val="26"/>
          <w:lang w:eastAsia="ru-RU"/>
        </w:rPr>
        <w:t>зависит от объема и качества предоставляемых медицинской организацией услуг по МР, что определяется следующими условиями</w:t>
      </w:r>
      <w:r w:rsidR="00D95E7B" w:rsidRPr="00F87788">
        <w:rPr>
          <w:rFonts w:eastAsia="MS Mincho"/>
          <w:sz w:val="26"/>
          <w:szCs w:val="26"/>
          <w:lang w:eastAsia="ru-RU"/>
        </w:rPr>
        <w:t>:</w:t>
      </w:r>
    </w:p>
    <w:p w:rsidR="00D95E7B" w:rsidRPr="00F87788" w:rsidRDefault="00D95E7B" w:rsidP="0010012A">
      <w:pPr>
        <w:autoSpaceDE w:val="0"/>
        <w:autoSpaceDN w:val="0"/>
        <w:adjustRightInd w:val="0"/>
        <w:spacing w:after="0" w:line="240" w:lineRule="atLeast"/>
        <w:ind w:left="709"/>
        <w:jc w:val="both"/>
        <w:rPr>
          <w:rFonts w:eastAsia="MS Mincho"/>
          <w:sz w:val="26"/>
          <w:szCs w:val="26"/>
          <w:lang w:eastAsia="ru-RU"/>
        </w:rPr>
      </w:pPr>
      <w:r w:rsidRPr="00F87788">
        <w:rPr>
          <w:rFonts w:eastAsia="MS Mincho"/>
          <w:sz w:val="26"/>
          <w:szCs w:val="26"/>
          <w:lang w:eastAsia="ru-RU"/>
        </w:rPr>
        <w:t xml:space="preserve">1. </w:t>
      </w:r>
      <w:r w:rsidR="00CD1537" w:rsidRPr="00F87788">
        <w:rPr>
          <w:rFonts w:eastAsia="MS Mincho"/>
          <w:sz w:val="26"/>
          <w:szCs w:val="26"/>
          <w:lang w:eastAsia="ru-RU"/>
        </w:rPr>
        <w:t>е</w:t>
      </w:r>
      <w:r w:rsidRPr="00F87788">
        <w:rPr>
          <w:rFonts w:eastAsia="MS Mincho"/>
          <w:sz w:val="26"/>
          <w:szCs w:val="26"/>
          <w:lang w:eastAsia="ru-RU"/>
        </w:rPr>
        <w:t xml:space="preserve">динство социально-психологических и медико-биологических методов воздействия на </w:t>
      </w:r>
      <w:r w:rsidR="00CD1537" w:rsidRPr="00F87788">
        <w:rPr>
          <w:rFonts w:eastAsia="MS Mincho"/>
          <w:sz w:val="26"/>
          <w:szCs w:val="26"/>
          <w:lang w:eastAsia="ru-RU"/>
        </w:rPr>
        <w:t>пациента;</w:t>
      </w:r>
    </w:p>
    <w:p w:rsidR="00CD1537" w:rsidRPr="00F87788" w:rsidRDefault="00CD1537" w:rsidP="0010012A">
      <w:pPr>
        <w:autoSpaceDE w:val="0"/>
        <w:autoSpaceDN w:val="0"/>
        <w:adjustRightInd w:val="0"/>
        <w:spacing w:after="0" w:line="240" w:lineRule="atLeast"/>
        <w:ind w:left="709"/>
        <w:jc w:val="both"/>
        <w:rPr>
          <w:rFonts w:eastAsia="MS Mincho"/>
          <w:sz w:val="26"/>
          <w:szCs w:val="26"/>
          <w:lang w:eastAsia="ru-RU"/>
        </w:rPr>
      </w:pPr>
      <w:r w:rsidRPr="00F87788">
        <w:rPr>
          <w:rFonts w:eastAsia="MS Mincho"/>
          <w:sz w:val="26"/>
          <w:szCs w:val="26"/>
          <w:lang w:eastAsia="ru-RU"/>
        </w:rPr>
        <w:t>2</w:t>
      </w:r>
      <w:r w:rsidR="00D95E7B" w:rsidRPr="00F87788">
        <w:rPr>
          <w:rFonts w:eastAsia="MS Mincho"/>
          <w:sz w:val="26"/>
          <w:szCs w:val="26"/>
          <w:lang w:eastAsia="ru-RU"/>
        </w:rPr>
        <w:t xml:space="preserve">. </w:t>
      </w:r>
      <w:r w:rsidRPr="00F87788">
        <w:rPr>
          <w:rFonts w:eastAsia="MS Mincho"/>
          <w:sz w:val="26"/>
          <w:szCs w:val="26"/>
          <w:lang w:eastAsia="ru-RU"/>
        </w:rPr>
        <w:t>м</w:t>
      </w:r>
      <w:r w:rsidR="00D95E7B" w:rsidRPr="00F87788">
        <w:rPr>
          <w:rFonts w:eastAsia="MS Mincho"/>
          <w:sz w:val="26"/>
          <w:szCs w:val="26"/>
          <w:lang w:eastAsia="ru-RU"/>
        </w:rPr>
        <w:t xml:space="preserve">ногообразие форм (моделей) реабилитационной работы и </w:t>
      </w:r>
      <w:r w:rsidRPr="00F87788">
        <w:rPr>
          <w:rFonts w:eastAsia="MS Mincho"/>
          <w:sz w:val="26"/>
          <w:szCs w:val="26"/>
          <w:lang w:eastAsia="ru-RU"/>
        </w:rPr>
        <w:t>их индивидуальное применение;</w:t>
      </w:r>
    </w:p>
    <w:p w:rsidR="00D95E7B" w:rsidRPr="00F87788" w:rsidRDefault="00CD1537" w:rsidP="0010012A">
      <w:pPr>
        <w:autoSpaceDE w:val="0"/>
        <w:autoSpaceDN w:val="0"/>
        <w:adjustRightInd w:val="0"/>
        <w:spacing w:after="0" w:line="240" w:lineRule="atLeast"/>
        <w:ind w:left="709"/>
        <w:jc w:val="both"/>
        <w:rPr>
          <w:rFonts w:eastAsia="MS Mincho"/>
          <w:sz w:val="26"/>
          <w:szCs w:val="26"/>
          <w:lang w:eastAsia="ru-RU"/>
        </w:rPr>
      </w:pPr>
      <w:r w:rsidRPr="00F87788">
        <w:rPr>
          <w:rFonts w:eastAsia="MS Mincho"/>
          <w:sz w:val="26"/>
          <w:szCs w:val="26"/>
          <w:lang w:eastAsia="ru-RU"/>
        </w:rPr>
        <w:t>3. э</w:t>
      </w:r>
      <w:r w:rsidR="00D95E7B" w:rsidRPr="00F87788">
        <w:rPr>
          <w:rFonts w:eastAsia="MS Mincho"/>
          <w:sz w:val="26"/>
          <w:szCs w:val="26"/>
          <w:lang w:eastAsia="ru-RU"/>
        </w:rPr>
        <w:t>тапность</w:t>
      </w:r>
      <w:r w:rsidRPr="00F87788">
        <w:rPr>
          <w:rFonts w:eastAsia="MS Mincho"/>
          <w:sz w:val="26"/>
          <w:szCs w:val="26"/>
          <w:lang w:eastAsia="ru-RU"/>
        </w:rPr>
        <w:t xml:space="preserve"> ЛРП;</w:t>
      </w:r>
    </w:p>
    <w:p w:rsidR="00D95E7B" w:rsidRPr="00F87788" w:rsidRDefault="00CD1537" w:rsidP="0010012A">
      <w:pPr>
        <w:autoSpaceDE w:val="0"/>
        <w:autoSpaceDN w:val="0"/>
        <w:adjustRightInd w:val="0"/>
        <w:spacing w:after="0" w:line="240" w:lineRule="atLeast"/>
        <w:ind w:left="709"/>
        <w:jc w:val="both"/>
        <w:rPr>
          <w:rFonts w:eastAsia="MS Mincho"/>
          <w:sz w:val="26"/>
          <w:szCs w:val="26"/>
          <w:lang w:eastAsia="ru-RU"/>
        </w:rPr>
      </w:pPr>
      <w:r w:rsidRPr="00F87788">
        <w:rPr>
          <w:rFonts w:eastAsia="MS Mincho"/>
          <w:sz w:val="26"/>
          <w:szCs w:val="26"/>
          <w:lang w:eastAsia="ru-RU"/>
        </w:rPr>
        <w:t>4</w:t>
      </w:r>
      <w:r w:rsidR="00D95E7B" w:rsidRPr="00F87788">
        <w:rPr>
          <w:rFonts w:eastAsia="MS Mincho"/>
          <w:sz w:val="26"/>
          <w:szCs w:val="26"/>
          <w:lang w:eastAsia="ru-RU"/>
        </w:rPr>
        <w:t xml:space="preserve">. </w:t>
      </w:r>
      <w:r w:rsidRPr="00F87788">
        <w:rPr>
          <w:rFonts w:eastAsia="MS Mincho"/>
          <w:sz w:val="26"/>
          <w:szCs w:val="26"/>
          <w:lang w:eastAsia="ru-RU"/>
        </w:rPr>
        <w:t>о</w:t>
      </w:r>
      <w:r w:rsidR="00D95E7B" w:rsidRPr="00F87788">
        <w:rPr>
          <w:rFonts w:eastAsia="MS Mincho"/>
          <w:sz w:val="26"/>
          <w:szCs w:val="26"/>
          <w:lang w:eastAsia="ru-RU"/>
        </w:rPr>
        <w:t xml:space="preserve">беспечение правовой и организационной регламентации </w:t>
      </w:r>
      <w:r w:rsidRPr="00F87788">
        <w:rPr>
          <w:rFonts w:eastAsia="MS Mincho"/>
          <w:sz w:val="26"/>
          <w:szCs w:val="26"/>
          <w:lang w:eastAsia="ru-RU"/>
        </w:rPr>
        <w:t>ЛРП;</w:t>
      </w:r>
    </w:p>
    <w:p w:rsidR="00D95E7B" w:rsidRPr="00F87788" w:rsidRDefault="00CD1537" w:rsidP="0010012A">
      <w:pPr>
        <w:autoSpaceDE w:val="0"/>
        <w:autoSpaceDN w:val="0"/>
        <w:adjustRightInd w:val="0"/>
        <w:spacing w:after="0" w:line="240" w:lineRule="atLeast"/>
        <w:ind w:left="709"/>
        <w:jc w:val="both"/>
        <w:rPr>
          <w:rFonts w:eastAsia="MS Mincho"/>
          <w:sz w:val="26"/>
          <w:szCs w:val="26"/>
          <w:lang w:eastAsia="ru-RU"/>
        </w:rPr>
      </w:pPr>
      <w:r w:rsidRPr="00F87788">
        <w:rPr>
          <w:rFonts w:eastAsia="MS Mincho"/>
          <w:sz w:val="26"/>
          <w:szCs w:val="26"/>
          <w:lang w:eastAsia="ru-RU"/>
        </w:rPr>
        <w:t>5</w:t>
      </w:r>
      <w:r w:rsidR="00D95E7B" w:rsidRPr="00F87788">
        <w:rPr>
          <w:rFonts w:eastAsia="MS Mincho"/>
          <w:sz w:val="26"/>
          <w:szCs w:val="26"/>
          <w:lang w:eastAsia="ru-RU"/>
        </w:rPr>
        <w:t xml:space="preserve">. </w:t>
      </w:r>
      <w:r w:rsidRPr="00F87788">
        <w:rPr>
          <w:rFonts w:eastAsia="MS Mincho"/>
          <w:sz w:val="26"/>
          <w:szCs w:val="26"/>
          <w:lang w:eastAsia="ru-RU"/>
        </w:rPr>
        <w:t>с</w:t>
      </w:r>
      <w:r w:rsidR="00D95E7B" w:rsidRPr="00F87788">
        <w:rPr>
          <w:rFonts w:eastAsia="MS Mincho"/>
          <w:sz w:val="26"/>
          <w:szCs w:val="26"/>
          <w:lang w:eastAsia="ru-RU"/>
        </w:rPr>
        <w:t xml:space="preserve">оздание в реабилитационном отделении </w:t>
      </w:r>
      <w:r w:rsidRPr="00F87788">
        <w:rPr>
          <w:rFonts w:eastAsia="MS Mincho"/>
          <w:sz w:val="26"/>
          <w:szCs w:val="26"/>
          <w:lang w:eastAsia="ru-RU"/>
        </w:rPr>
        <w:t>(центре) м</w:t>
      </w:r>
      <w:r w:rsidR="00D95E7B" w:rsidRPr="00F87788">
        <w:rPr>
          <w:rFonts w:eastAsia="MS Mincho"/>
          <w:sz w:val="26"/>
          <w:szCs w:val="26"/>
          <w:lang w:eastAsia="ru-RU"/>
        </w:rPr>
        <w:t>ультидисциплинарной бригады специалистов: психиатр – нарколог – медицинский психолог – социальный работник, а при необходимости – врач-консультант иной врачебной специальности</w:t>
      </w:r>
      <w:r w:rsidRPr="00F87788">
        <w:rPr>
          <w:rFonts w:eastAsia="MS Mincho"/>
          <w:sz w:val="26"/>
          <w:szCs w:val="26"/>
          <w:lang w:eastAsia="ru-RU"/>
        </w:rPr>
        <w:t>;</w:t>
      </w:r>
    </w:p>
    <w:p w:rsidR="00D95E7B" w:rsidRPr="00F87788" w:rsidRDefault="00CD1537" w:rsidP="0010012A">
      <w:pPr>
        <w:autoSpaceDE w:val="0"/>
        <w:autoSpaceDN w:val="0"/>
        <w:adjustRightInd w:val="0"/>
        <w:spacing w:after="0" w:line="240" w:lineRule="atLeast"/>
        <w:ind w:left="709"/>
        <w:jc w:val="both"/>
        <w:rPr>
          <w:rFonts w:eastAsia="MS Mincho"/>
          <w:sz w:val="26"/>
          <w:szCs w:val="26"/>
          <w:lang w:eastAsia="ru-RU"/>
        </w:rPr>
      </w:pPr>
      <w:r w:rsidRPr="00F87788">
        <w:rPr>
          <w:rFonts w:eastAsia="MS Mincho"/>
          <w:sz w:val="26"/>
          <w:szCs w:val="26"/>
          <w:lang w:eastAsia="ru-RU"/>
        </w:rPr>
        <w:t>6</w:t>
      </w:r>
      <w:r w:rsidR="00D95E7B" w:rsidRPr="00F87788">
        <w:rPr>
          <w:rFonts w:eastAsia="MS Mincho"/>
          <w:sz w:val="26"/>
          <w:szCs w:val="26"/>
          <w:lang w:eastAsia="ru-RU"/>
        </w:rPr>
        <w:t xml:space="preserve">. </w:t>
      </w:r>
      <w:r w:rsidRPr="00F87788">
        <w:rPr>
          <w:rFonts w:eastAsia="MS Mincho"/>
          <w:sz w:val="26"/>
          <w:szCs w:val="26"/>
          <w:lang w:eastAsia="ru-RU"/>
        </w:rPr>
        <w:t xml:space="preserve">привлечение к работе с пациентами </w:t>
      </w:r>
      <w:r w:rsidR="00D95E7B" w:rsidRPr="00F87788">
        <w:rPr>
          <w:rFonts w:eastAsia="MS Mincho"/>
          <w:sz w:val="26"/>
          <w:szCs w:val="26"/>
          <w:lang w:eastAsia="ru-RU"/>
        </w:rPr>
        <w:t>бывши</w:t>
      </w:r>
      <w:r w:rsidRPr="00F87788">
        <w:rPr>
          <w:rFonts w:eastAsia="MS Mincho"/>
          <w:sz w:val="26"/>
          <w:szCs w:val="26"/>
          <w:lang w:eastAsia="ru-RU"/>
        </w:rPr>
        <w:t>х</w:t>
      </w:r>
      <w:r w:rsidR="00D95E7B" w:rsidRPr="00F87788">
        <w:rPr>
          <w:rFonts w:eastAsia="MS Mincho"/>
          <w:sz w:val="26"/>
          <w:szCs w:val="26"/>
          <w:lang w:eastAsia="ru-RU"/>
        </w:rPr>
        <w:t xml:space="preserve"> (выздоравливающи</w:t>
      </w:r>
      <w:r w:rsidRPr="00F87788">
        <w:rPr>
          <w:rFonts w:eastAsia="MS Mincho"/>
          <w:sz w:val="26"/>
          <w:szCs w:val="26"/>
          <w:lang w:eastAsia="ru-RU"/>
        </w:rPr>
        <w:t>х</w:t>
      </w:r>
      <w:r w:rsidR="00D95E7B" w:rsidRPr="00F87788">
        <w:rPr>
          <w:rFonts w:eastAsia="MS Mincho"/>
          <w:sz w:val="26"/>
          <w:szCs w:val="26"/>
          <w:lang w:eastAsia="ru-RU"/>
        </w:rPr>
        <w:t xml:space="preserve">) </w:t>
      </w:r>
      <w:r w:rsidRPr="00F87788">
        <w:rPr>
          <w:rFonts w:eastAsia="MS Mincho"/>
          <w:sz w:val="26"/>
          <w:szCs w:val="26"/>
          <w:lang w:eastAsia="ru-RU"/>
        </w:rPr>
        <w:t>пациентов</w:t>
      </w:r>
      <w:r w:rsidR="00D95E7B" w:rsidRPr="00F87788">
        <w:rPr>
          <w:rFonts w:eastAsia="MS Mincho"/>
          <w:sz w:val="26"/>
          <w:szCs w:val="26"/>
          <w:lang w:eastAsia="ru-RU"/>
        </w:rPr>
        <w:t>, прошедши</w:t>
      </w:r>
      <w:r w:rsidRPr="00F87788">
        <w:rPr>
          <w:rFonts w:eastAsia="MS Mincho"/>
          <w:sz w:val="26"/>
          <w:szCs w:val="26"/>
          <w:lang w:eastAsia="ru-RU"/>
        </w:rPr>
        <w:t>х</w:t>
      </w:r>
      <w:r w:rsidR="00D95E7B" w:rsidRPr="00F87788">
        <w:rPr>
          <w:rFonts w:eastAsia="MS Mincho"/>
          <w:sz w:val="26"/>
          <w:szCs w:val="26"/>
          <w:lang w:eastAsia="ru-RU"/>
        </w:rPr>
        <w:t xml:space="preserve"> реабилитационную программу, </w:t>
      </w:r>
      <w:r w:rsidRPr="00F87788">
        <w:rPr>
          <w:rFonts w:eastAsia="MS Mincho"/>
          <w:sz w:val="26"/>
          <w:szCs w:val="26"/>
          <w:lang w:eastAsia="ru-RU"/>
        </w:rPr>
        <w:t xml:space="preserve">и </w:t>
      </w:r>
      <w:r w:rsidR="00D95E7B" w:rsidRPr="00F87788">
        <w:rPr>
          <w:rFonts w:eastAsia="MS Mincho"/>
          <w:sz w:val="26"/>
          <w:szCs w:val="26"/>
          <w:lang w:eastAsia="ru-RU"/>
        </w:rPr>
        <w:t xml:space="preserve">готовность </w:t>
      </w:r>
      <w:r w:rsidRPr="00F87788">
        <w:rPr>
          <w:rFonts w:eastAsia="MS Mincho"/>
          <w:sz w:val="26"/>
          <w:szCs w:val="26"/>
          <w:lang w:eastAsia="ru-RU"/>
        </w:rPr>
        <w:t xml:space="preserve">членов мультидисциплинарной бригады специалистов </w:t>
      </w:r>
      <w:r w:rsidR="00D95E7B" w:rsidRPr="00F87788">
        <w:rPr>
          <w:rFonts w:eastAsia="MS Mincho"/>
          <w:sz w:val="26"/>
          <w:szCs w:val="26"/>
          <w:lang w:eastAsia="ru-RU"/>
        </w:rPr>
        <w:t xml:space="preserve">сотрудничать с ними на партнерских основаниях. </w:t>
      </w:r>
    </w:p>
    <w:p w:rsidR="0010012A" w:rsidRDefault="0010012A" w:rsidP="00F87788">
      <w:pPr>
        <w:shd w:val="clear" w:color="auto" w:fill="FFFFFF"/>
        <w:spacing w:after="0" w:line="240" w:lineRule="auto"/>
        <w:ind w:firstLine="709"/>
        <w:jc w:val="both"/>
        <w:rPr>
          <w:sz w:val="26"/>
          <w:szCs w:val="26"/>
        </w:rPr>
      </w:pPr>
    </w:p>
    <w:p w:rsidR="00ED5B84" w:rsidRPr="00F87788" w:rsidRDefault="00ED5B84" w:rsidP="00F87788">
      <w:pPr>
        <w:shd w:val="clear" w:color="auto" w:fill="FFFFFF"/>
        <w:spacing w:after="0" w:line="240" w:lineRule="auto"/>
        <w:ind w:firstLine="709"/>
        <w:jc w:val="both"/>
        <w:rPr>
          <w:sz w:val="26"/>
          <w:szCs w:val="26"/>
        </w:rPr>
      </w:pPr>
      <w:r w:rsidRPr="00F87788">
        <w:rPr>
          <w:sz w:val="26"/>
          <w:szCs w:val="26"/>
        </w:rPr>
        <w:t>М</w:t>
      </w:r>
      <w:r w:rsidR="00143084" w:rsidRPr="00F87788">
        <w:rPr>
          <w:sz w:val="26"/>
          <w:szCs w:val="26"/>
        </w:rPr>
        <w:t xml:space="preserve">Р </w:t>
      </w:r>
      <w:r w:rsidRPr="00F87788">
        <w:rPr>
          <w:sz w:val="26"/>
          <w:szCs w:val="26"/>
        </w:rPr>
        <w:t xml:space="preserve">осуществляется в плановой форме в рамках </w:t>
      </w:r>
      <w:r w:rsidR="009B71E1" w:rsidRPr="00F87788">
        <w:rPr>
          <w:sz w:val="26"/>
          <w:szCs w:val="26"/>
          <w:lang w:eastAsia="ru-RU"/>
        </w:rPr>
        <w:t>специализированной медицинской помощи.</w:t>
      </w:r>
    </w:p>
    <w:p w:rsidR="009B71E1" w:rsidRPr="00F87788" w:rsidRDefault="009B71E1" w:rsidP="00F87788">
      <w:pPr>
        <w:shd w:val="clear" w:color="auto" w:fill="FFFFFF"/>
        <w:spacing w:after="0" w:line="240" w:lineRule="auto"/>
        <w:ind w:firstLine="709"/>
        <w:jc w:val="both"/>
        <w:rPr>
          <w:b/>
          <w:sz w:val="26"/>
          <w:szCs w:val="26"/>
        </w:rPr>
      </w:pPr>
      <w:r w:rsidRPr="00F87788">
        <w:rPr>
          <w:b/>
          <w:sz w:val="26"/>
          <w:szCs w:val="26"/>
        </w:rPr>
        <w:t xml:space="preserve">МР осуществляется в медицинских организациях любой формы собственности, имеющих лицензию на медицинскую деятельность, включая работы (услуги) по </w:t>
      </w:r>
      <w:r w:rsidR="00DD7915" w:rsidRPr="00F87788">
        <w:rPr>
          <w:b/>
          <w:sz w:val="26"/>
          <w:szCs w:val="26"/>
        </w:rPr>
        <w:t>МР</w:t>
      </w:r>
      <w:r w:rsidRPr="00F87788">
        <w:rPr>
          <w:b/>
          <w:sz w:val="26"/>
          <w:szCs w:val="26"/>
        </w:rPr>
        <w:t xml:space="preserve">. </w:t>
      </w:r>
    </w:p>
    <w:p w:rsidR="009B71E1" w:rsidRPr="00F87788" w:rsidRDefault="009B71E1" w:rsidP="00F87788">
      <w:pPr>
        <w:shd w:val="clear" w:color="auto" w:fill="FFFFFF"/>
        <w:spacing w:after="0" w:line="240" w:lineRule="auto"/>
        <w:ind w:firstLine="709"/>
        <w:jc w:val="both"/>
        <w:rPr>
          <w:sz w:val="26"/>
          <w:szCs w:val="26"/>
        </w:rPr>
      </w:pPr>
      <w:r w:rsidRPr="00F87788">
        <w:rPr>
          <w:sz w:val="26"/>
          <w:szCs w:val="26"/>
        </w:rPr>
        <w:t xml:space="preserve">Выделяются две основные группы таких учреждений </w:t>
      </w:r>
      <w:r w:rsidRPr="00F87788">
        <w:rPr>
          <w:rFonts w:eastAsia="MS Mincho"/>
          <w:sz w:val="26"/>
          <w:szCs w:val="26"/>
          <w:lang w:eastAsia="ru-RU"/>
        </w:rPr>
        <w:t>(часть 1 статьи 50 Гражданского кодекса Российской Федерации)</w:t>
      </w:r>
      <w:r w:rsidRPr="00F87788">
        <w:rPr>
          <w:sz w:val="26"/>
          <w:szCs w:val="26"/>
        </w:rPr>
        <w:t xml:space="preserve">: </w:t>
      </w:r>
    </w:p>
    <w:p w:rsidR="009B71E1" w:rsidRPr="00F87788" w:rsidRDefault="009B71E1" w:rsidP="00966866">
      <w:pPr>
        <w:numPr>
          <w:ilvl w:val="0"/>
          <w:numId w:val="60"/>
        </w:numPr>
        <w:shd w:val="clear" w:color="auto" w:fill="FFFFFF"/>
        <w:spacing w:after="0" w:line="240" w:lineRule="auto"/>
        <w:ind w:left="0" w:firstLine="709"/>
        <w:jc w:val="both"/>
        <w:rPr>
          <w:rFonts w:eastAsia="MS Mincho"/>
          <w:sz w:val="26"/>
          <w:szCs w:val="26"/>
          <w:lang w:eastAsia="ru-RU"/>
        </w:rPr>
      </w:pPr>
      <w:r w:rsidRPr="00F87788">
        <w:rPr>
          <w:sz w:val="26"/>
          <w:szCs w:val="26"/>
        </w:rPr>
        <w:t xml:space="preserve">коммерческие организации, </w:t>
      </w:r>
      <w:r w:rsidRPr="00F87788">
        <w:rPr>
          <w:rFonts w:eastAsia="MS Mincho"/>
          <w:sz w:val="26"/>
          <w:szCs w:val="26"/>
          <w:lang w:eastAsia="ru-RU"/>
        </w:rPr>
        <w:t>преследующие извлечение прибыли в качестве основной цели своей деятельности;</w:t>
      </w:r>
    </w:p>
    <w:p w:rsidR="009B71E1" w:rsidRPr="00F87788" w:rsidRDefault="009B71E1" w:rsidP="00966866">
      <w:pPr>
        <w:numPr>
          <w:ilvl w:val="0"/>
          <w:numId w:val="60"/>
        </w:numPr>
        <w:shd w:val="clear" w:color="auto" w:fill="FFFFFF"/>
        <w:spacing w:after="0" w:line="240" w:lineRule="auto"/>
        <w:ind w:left="0" w:firstLine="709"/>
        <w:jc w:val="both"/>
        <w:rPr>
          <w:sz w:val="26"/>
          <w:szCs w:val="26"/>
        </w:rPr>
      </w:pPr>
      <w:r w:rsidRPr="00F87788">
        <w:rPr>
          <w:rFonts w:eastAsia="MS Mincho"/>
          <w:sz w:val="26"/>
          <w:szCs w:val="26"/>
          <w:lang w:eastAsia="ru-RU"/>
        </w:rPr>
        <w:t xml:space="preserve">некоммерческие организации, не имеющие извлечение прибыли в качестве такой цели и не распределяющие полученную прибыль между участниками. </w:t>
      </w:r>
    </w:p>
    <w:p w:rsidR="009B71E1" w:rsidRPr="00F87788" w:rsidRDefault="009B71E1" w:rsidP="00F87788">
      <w:pPr>
        <w:shd w:val="clear" w:color="auto" w:fill="FFFFFF"/>
        <w:spacing w:after="0" w:line="240" w:lineRule="auto"/>
        <w:ind w:firstLine="709"/>
        <w:jc w:val="both"/>
        <w:rPr>
          <w:sz w:val="26"/>
          <w:szCs w:val="26"/>
        </w:rPr>
      </w:pPr>
      <w:r w:rsidRPr="00F87788">
        <w:rPr>
          <w:sz w:val="26"/>
          <w:szCs w:val="26"/>
        </w:rPr>
        <w:t xml:space="preserve">К некоммерческим организациям в соответствии с </w:t>
      </w:r>
      <w:r w:rsidRPr="00F87788">
        <w:rPr>
          <w:rFonts w:eastAsia="MS Mincho"/>
          <w:sz w:val="26"/>
          <w:szCs w:val="26"/>
          <w:lang w:eastAsia="ru-RU"/>
        </w:rPr>
        <w:t xml:space="preserve">Федеральным законом «О некоммерческих организациях» от 12 января 1996 г. №7-ФЗ </w:t>
      </w:r>
      <w:r w:rsidRPr="00F87788">
        <w:rPr>
          <w:sz w:val="26"/>
          <w:szCs w:val="26"/>
        </w:rPr>
        <w:t>относятся следующие медицинские организации:</w:t>
      </w:r>
    </w:p>
    <w:p w:rsidR="009B71E1" w:rsidRPr="00F87788" w:rsidRDefault="009B71E1" w:rsidP="00F87788">
      <w:pPr>
        <w:shd w:val="clear" w:color="auto" w:fill="FFFFFF"/>
        <w:spacing w:after="0" w:line="240" w:lineRule="auto"/>
        <w:ind w:firstLine="709"/>
        <w:jc w:val="both"/>
        <w:rPr>
          <w:sz w:val="26"/>
          <w:szCs w:val="26"/>
        </w:rPr>
      </w:pPr>
      <w:r w:rsidRPr="00F87788">
        <w:rPr>
          <w:bCs/>
          <w:sz w:val="26"/>
          <w:szCs w:val="26"/>
          <w:shd w:val="clear" w:color="auto" w:fill="FFFFFF"/>
        </w:rPr>
        <w:lastRenderedPageBreak/>
        <w:t>Государственные и муниципальные медицинские учреждения</w:t>
      </w:r>
      <w:r w:rsidRPr="00F87788">
        <w:rPr>
          <w:sz w:val="26"/>
          <w:szCs w:val="26"/>
          <w:shd w:val="clear" w:color="auto" w:fill="FFFFFF"/>
        </w:rPr>
        <w:t xml:space="preserve"> –</w:t>
      </w:r>
      <w:r w:rsidRPr="00F87788">
        <w:rPr>
          <w:rStyle w:val="apple-converted-space"/>
          <w:sz w:val="26"/>
          <w:szCs w:val="26"/>
          <w:shd w:val="clear" w:color="auto" w:fill="FFFFFF"/>
        </w:rPr>
        <w:t xml:space="preserve"> </w:t>
      </w:r>
      <w:r w:rsidRPr="00F87788">
        <w:rPr>
          <w:rFonts w:eastAsia="MS Mincho"/>
          <w:sz w:val="26"/>
          <w:szCs w:val="26"/>
          <w:lang w:eastAsia="ru-RU"/>
        </w:rPr>
        <w:t xml:space="preserve">созданы Российской Федерацией, субъектом Российской Федерации и муниципальным образованием. Типами государственных и муниципальных  учреждений признаются автономные, бюджетные и казенные. К ним относятся следующие медицинские организации: </w:t>
      </w:r>
      <w:r w:rsidRPr="00F87788">
        <w:rPr>
          <w:sz w:val="26"/>
          <w:szCs w:val="26"/>
        </w:rPr>
        <w:t>наркологические больницы, центры и клиники, реабилитационные центры, наркологические диспансеры.</w:t>
      </w:r>
    </w:p>
    <w:p w:rsidR="009B71E1" w:rsidRPr="00F87788" w:rsidRDefault="009B71E1" w:rsidP="00F87788">
      <w:pPr>
        <w:autoSpaceDE w:val="0"/>
        <w:autoSpaceDN w:val="0"/>
        <w:adjustRightInd w:val="0"/>
        <w:spacing w:after="0" w:line="240" w:lineRule="auto"/>
        <w:ind w:firstLine="709"/>
        <w:jc w:val="both"/>
        <w:rPr>
          <w:rFonts w:eastAsia="MS Mincho"/>
          <w:sz w:val="26"/>
          <w:szCs w:val="26"/>
          <w:lang w:eastAsia="ru-RU"/>
        </w:rPr>
      </w:pPr>
      <w:r w:rsidRPr="00F87788">
        <w:rPr>
          <w:rFonts w:eastAsia="MS Mincho"/>
          <w:sz w:val="26"/>
          <w:szCs w:val="26"/>
          <w:lang w:eastAsia="ru-RU"/>
        </w:rPr>
        <w:t xml:space="preserve">Частные учреждения – созданы собственником (гражданином или юридическим лицом) для осуществления </w:t>
      </w:r>
      <w:r w:rsidR="00324DA3" w:rsidRPr="00F87788">
        <w:rPr>
          <w:rFonts w:eastAsia="MS Mincho"/>
          <w:sz w:val="26"/>
          <w:szCs w:val="26"/>
          <w:lang w:eastAsia="ru-RU"/>
        </w:rPr>
        <w:t xml:space="preserve"> </w:t>
      </w:r>
      <w:r w:rsidRPr="00F87788">
        <w:rPr>
          <w:rFonts w:eastAsia="MS Mincho"/>
          <w:sz w:val="26"/>
          <w:szCs w:val="26"/>
          <w:lang w:eastAsia="ru-RU"/>
        </w:rPr>
        <w:t>функций некоммерческого характера.</w:t>
      </w:r>
    </w:p>
    <w:p w:rsidR="009B71E1" w:rsidRPr="00F87788" w:rsidRDefault="009B71E1" w:rsidP="00F87788">
      <w:pPr>
        <w:autoSpaceDE w:val="0"/>
        <w:autoSpaceDN w:val="0"/>
        <w:adjustRightInd w:val="0"/>
        <w:spacing w:after="0" w:line="240" w:lineRule="auto"/>
        <w:ind w:firstLine="709"/>
        <w:jc w:val="both"/>
        <w:rPr>
          <w:rFonts w:eastAsia="MS Mincho"/>
          <w:sz w:val="26"/>
          <w:szCs w:val="26"/>
          <w:lang w:eastAsia="ru-RU"/>
        </w:rPr>
      </w:pPr>
      <w:r w:rsidRPr="00F87788">
        <w:rPr>
          <w:rFonts w:eastAsia="MS Mincho"/>
          <w:sz w:val="26"/>
          <w:szCs w:val="26"/>
          <w:lang w:eastAsia="ru-RU"/>
        </w:rPr>
        <w:t xml:space="preserve">Общественные и религиозные организации (объединения) - добровольные объединения граждан, в установленном законом порядке объединившихся на основе общности их интересов для удовлетворения духовных или иных нематериальных потребностей. </w:t>
      </w:r>
    </w:p>
    <w:p w:rsidR="009B71E1" w:rsidRPr="00F87788" w:rsidRDefault="009B71E1" w:rsidP="00F87788">
      <w:pPr>
        <w:autoSpaceDE w:val="0"/>
        <w:autoSpaceDN w:val="0"/>
        <w:adjustRightInd w:val="0"/>
        <w:spacing w:after="0" w:line="240" w:lineRule="auto"/>
        <w:ind w:firstLine="709"/>
        <w:jc w:val="both"/>
        <w:outlineLvl w:val="0"/>
        <w:rPr>
          <w:rFonts w:eastAsia="MS Mincho"/>
          <w:sz w:val="26"/>
          <w:szCs w:val="26"/>
          <w:lang w:eastAsia="ru-RU"/>
        </w:rPr>
      </w:pPr>
      <w:r w:rsidRPr="00F87788">
        <w:rPr>
          <w:rFonts w:eastAsia="MS Mincho"/>
          <w:sz w:val="26"/>
          <w:szCs w:val="26"/>
          <w:lang w:eastAsia="ru-RU"/>
        </w:rPr>
        <w:t>Некоммерческие партнерства - основанная на членстве некоммерческая организация, учрежденная гражданами и (или) юридическими лицами для содействия ее членам в осуществлении деятельности в целях охраны здоровья граждан, развития физической культуры и спорта и т.д. и т.п.</w:t>
      </w:r>
    </w:p>
    <w:p w:rsidR="009B71E1" w:rsidRPr="00F87788" w:rsidRDefault="009B71E1" w:rsidP="00F87788">
      <w:pPr>
        <w:autoSpaceDE w:val="0"/>
        <w:autoSpaceDN w:val="0"/>
        <w:adjustRightInd w:val="0"/>
        <w:spacing w:after="0" w:line="240" w:lineRule="auto"/>
        <w:ind w:firstLine="709"/>
        <w:jc w:val="both"/>
        <w:outlineLvl w:val="0"/>
        <w:rPr>
          <w:rFonts w:eastAsia="MS Mincho"/>
          <w:bCs/>
          <w:sz w:val="26"/>
          <w:szCs w:val="26"/>
          <w:lang w:eastAsia="ru-RU"/>
        </w:rPr>
      </w:pPr>
      <w:r w:rsidRPr="00F87788">
        <w:rPr>
          <w:rFonts w:eastAsia="MS Mincho"/>
          <w:bCs/>
          <w:sz w:val="26"/>
          <w:szCs w:val="26"/>
          <w:lang w:eastAsia="ru-RU"/>
        </w:rPr>
        <w:t>Ассоциации (союзы) – объединения юридических лиц и (или) граждан, основанные на членстве,  в целях представления и защиты общих, в том числе профессиональных, интересов, для достижения общественно полезных, а также иных не противоречащих федеральным законам и имеющих некоммерческий характер целей.</w:t>
      </w:r>
    </w:p>
    <w:p w:rsidR="00B9448D" w:rsidRPr="00F87788" w:rsidRDefault="00B9448D" w:rsidP="00F87788">
      <w:pPr>
        <w:spacing w:after="0" w:line="240" w:lineRule="auto"/>
        <w:ind w:firstLine="709"/>
        <w:jc w:val="both"/>
        <w:rPr>
          <w:b/>
          <w:sz w:val="26"/>
          <w:szCs w:val="26"/>
        </w:rPr>
      </w:pPr>
      <w:r w:rsidRPr="00F87788">
        <w:rPr>
          <w:sz w:val="26"/>
          <w:szCs w:val="26"/>
        </w:rPr>
        <w:t xml:space="preserve">В зависимости от особенностей психического и физического состояния пациента, его социального статуса, установки на реабилитацию МР осуществляется в следующих </w:t>
      </w:r>
      <w:r w:rsidRPr="00F87788">
        <w:rPr>
          <w:b/>
          <w:sz w:val="26"/>
          <w:szCs w:val="26"/>
        </w:rPr>
        <w:t>условиях:</w:t>
      </w:r>
    </w:p>
    <w:p w:rsidR="00B9448D" w:rsidRPr="00F87788" w:rsidRDefault="00B9448D" w:rsidP="00966866">
      <w:pPr>
        <w:numPr>
          <w:ilvl w:val="0"/>
          <w:numId w:val="17"/>
        </w:numPr>
        <w:tabs>
          <w:tab w:val="clear" w:pos="284"/>
        </w:tabs>
        <w:spacing w:after="0" w:line="240" w:lineRule="auto"/>
        <w:ind w:left="0" w:firstLine="709"/>
        <w:jc w:val="both"/>
        <w:rPr>
          <w:sz w:val="26"/>
          <w:szCs w:val="26"/>
        </w:rPr>
      </w:pPr>
      <w:r w:rsidRPr="00F87788">
        <w:rPr>
          <w:bCs/>
          <w:sz w:val="26"/>
          <w:szCs w:val="26"/>
        </w:rPr>
        <w:t xml:space="preserve">стационарно или полустационарно (в условиях, обеспечивающих круглосуточное или дневное медицинское наблюдение и лечение) для пациентов </w:t>
      </w:r>
      <w:r w:rsidRPr="00F87788">
        <w:rPr>
          <w:sz w:val="26"/>
          <w:szCs w:val="26"/>
        </w:rPr>
        <w:t xml:space="preserve">с многолетним безремиссионным течением зависимости от ПАВ, низким УРП и низким уровнем социального функционирования. </w:t>
      </w:r>
    </w:p>
    <w:p w:rsidR="00B9448D" w:rsidRPr="00F87788" w:rsidRDefault="00B9448D" w:rsidP="00966866">
      <w:pPr>
        <w:numPr>
          <w:ilvl w:val="0"/>
          <w:numId w:val="17"/>
        </w:numPr>
        <w:tabs>
          <w:tab w:val="clear" w:pos="284"/>
        </w:tabs>
        <w:spacing w:after="0" w:line="240" w:lineRule="auto"/>
        <w:ind w:left="0" w:firstLine="709"/>
        <w:jc w:val="both"/>
        <w:rPr>
          <w:sz w:val="26"/>
          <w:szCs w:val="26"/>
        </w:rPr>
      </w:pPr>
      <w:r w:rsidRPr="00F87788">
        <w:rPr>
          <w:bCs/>
          <w:sz w:val="26"/>
          <w:szCs w:val="26"/>
        </w:rPr>
        <w:t>амбулаторно (постгоспитально, в условиях, не предусматривающих круглосуточного медицинского наблюдения и лечения) для пациентов</w:t>
      </w:r>
      <w:r w:rsidRPr="00F87788">
        <w:rPr>
          <w:sz w:val="26"/>
          <w:szCs w:val="26"/>
        </w:rPr>
        <w:t xml:space="preserve"> с высоким и средним УРП. Переход пациентов с низким УРП из программ МР  в стационарных условиях в программы МР в амбулаторных условиях возможен при повышении УРП.</w:t>
      </w:r>
    </w:p>
    <w:p w:rsidR="00C9402C" w:rsidRPr="00F87788" w:rsidRDefault="005C7609" w:rsidP="00F87788">
      <w:pPr>
        <w:spacing w:after="0" w:line="240" w:lineRule="auto"/>
        <w:ind w:firstLine="709"/>
        <w:jc w:val="both"/>
        <w:rPr>
          <w:sz w:val="26"/>
          <w:szCs w:val="26"/>
        </w:rPr>
      </w:pPr>
      <w:r w:rsidRPr="00F87788">
        <w:rPr>
          <w:sz w:val="26"/>
          <w:szCs w:val="26"/>
        </w:rPr>
        <w:t>М</w:t>
      </w:r>
      <w:r w:rsidR="00143084" w:rsidRPr="00F87788">
        <w:rPr>
          <w:sz w:val="26"/>
          <w:szCs w:val="26"/>
        </w:rPr>
        <w:t>Р</w:t>
      </w:r>
      <w:r w:rsidRPr="00F87788">
        <w:rPr>
          <w:sz w:val="26"/>
          <w:szCs w:val="26"/>
        </w:rPr>
        <w:t xml:space="preserve"> регулируется </w:t>
      </w:r>
      <w:r w:rsidR="00B445A9" w:rsidRPr="00F87788">
        <w:rPr>
          <w:sz w:val="26"/>
          <w:szCs w:val="26"/>
        </w:rPr>
        <w:t xml:space="preserve">Федеральным законом </w:t>
      </w:r>
      <w:r w:rsidRPr="00F87788">
        <w:rPr>
          <w:sz w:val="26"/>
          <w:szCs w:val="26"/>
        </w:rPr>
        <w:t>«</w:t>
      </w:r>
      <w:r w:rsidRPr="00F87788">
        <w:rPr>
          <w:bCs/>
          <w:sz w:val="26"/>
          <w:szCs w:val="26"/>
        </w:rPr>
        <w:t>Об основах охраны здоровья граждан в Российской Федерации» от 9 ноября 2011 года</w:t>
      </w:r>
      <w:r w:rsidR="00B445A9" w:rsidRPr="00F87788">
        <w:rPr>
          <w:bCs/>
          <w:sz w:val="26"/>
          <w:szCs w:val="26"/>
        </w:rPr>
        <w:t xml:space="preserve"> № 323-ФЗ</w:t>
      </w:r>
      <w:r w:rsidRPr="00F87788">
        <w:rPr>
          <w:bCs/>
          <w:sz w:val="26"/>
          <w:szCs w:val="26"/>
        </w:rPr>
        <w:t xml:space="preserve">, </w:t>
      </w:r>
      <w:r w:rsidRPr="00F87788">
        <w:rPr>
          <w:sz w:val="26"/>
          <w:szCs w:val="26"/>
        </w:rPr>
        <w:t>данным</w:t>
      </w:r>
      <w:r w:rsidR="001E1EAD" w:rsidRPr="00F87788">
        <w:rPr>
          <w:sz w:val="26"/>
          <w:szCs w:val="26"/>
        </w:rPr>
        <w:t xml:space="preserve">и клиническими рекомендациями, </w:t>
      </w:r>
      <w:r w:rsidRPr="00F87788">
        <w:rPr>
          <w:sz w:val="26"/>
          <w:szCs w:val="26"/>
        </w:rPr>
        <w:t>нормативными документами медицинской организации, предоставляющей реабилитационные услуги</w:t>
      </w:r>
      <w:r w:rsidR="00F30555" w:rsidRPr="00F87788">
        <w:rPr>
          <w:sz w:val="26"/>
          <w:szCs w:val="26"/>
        </w:rPr>
        <w:t xml:space="preserve">, </w:t>
      </w:r>
      <w:r w:rsidRPr="00F87788">
        <w:rPr>
          <w:sz w:val="26"/>
          <w:szCs w:val="26"/>
        </w:rPr>
        <w:t xml:space="preserve"> и осуществляется в соответствии с </w:t>
      </w:r>
      <w:r w:rsidR="00F85917" w:rsidRPr="00F87788">
        <w:rPr>
          <w:sz w:val="26"/>
          <w:szCs w:val="26"/>
        </w:rPr>
        <w:t>реабилитационной программой</w:t>
      </w:r>
      <w:r w:rsidR="006A46B6" w:rsidRPr="00F87788">
        <w:rPr>
          <w:sz w:val="26"/>
          <w:szCs w:val="26"/>
        </w:rPr>
        <w:t xml:space="preserve"> медицинской организации </w:t>
      </w:r>
      <w:r w:rsidRPr="00F87788">
        <w:rPr>
          <w:sz w:val="26"/>
          <w:szCs w:val="26"/>
        </w:rPr>
        <w:t xml:space="preserve">и индивидуальной программой реабилитации </w:t>
      </w:r>
      <w:r w:rsidR="00F30555" w:rsidRPr="00F87788">
        <w:rPr>
          <w:sz w:val="26"/>
          <w:szCs w:val="26"/>
        </w:rPr>
        <w:t xml:space="preserve">пациента </w:t>
      </w:r>
      <w:r w:rsidR="003C51BF" w:rsidRPr="00F87788">
        <w:rPr>
          <w:sz w:val="26"/>
          <w:szCs w:val="26"/>
        </w:rPr>
        <w:t>(см. ниже)</w:t>
      </w:r>
      <w:r w:rsidR="0010012A">
        <w:rPr>
          <w:sz w:val="26"/>
          <w:szCs w:val="26"/>
        </w:rPr>
        <w:t>.</w:t>
      </w:r>
    </w:p>
    <w:p w:rsidR="006E3385" w:rsidRPr="0010012A" w:rsidRDefault="0010012A" w:rsidP="00F87788">
      <w:pPr>
        <w:spacing w:after="0" w:line="240" w:lineRule="auto"/>
        <w:ind w:firstLine="709"/>
        <w:jc w:val="both"/>
        <w:rPr>
          <w:sz w:val="28"/>
          <w:szCs w:val="28"/>
        </w:rPr>
      </w:pPr>
      <w:r>
        <w:rPr>
          <w:sz w:val="26"/>
          <w:szCs w:val="26"/>
        </w:rPr>
        <w:br w:type="page"/>
      </w:r>
    </w:p>
    <w:p w:rsidR="00351D84" w:rsidRDefault="003C51BF" w:rsidP="00F87788">
      <w:pPr>
        <w:pStyle w:val="1"/>
        <w:numPr>
          <w:ilvl w:val="0"/>
          <w:numId w:val="1"/>
        </w:numPr>
        <w:spacing w:before="0" w:line="240" w:lineRule="auto"/>
        <w:ind w:left="0" w:firstLine="709"/>
        <w:jc w:val="both"/>
        <w:rPr>
          <w:rFonts w:ascii="Calibri" w:hAnsi="Calibri"/>
        </w:rPr>
      </w:pPr>
      <w:r w:rsidRPr="0010012A">
        <w:rPr>
          <w:rFonts w:ascii="Calibri" w:hAnsi="Calibri"/>
        </w:rPr>
        <w:lastRenderedPageBreak/>
        <w:t>Медицинская</w:t>
      </w:r>
      <w:r w:rsidR="00351D84" w:rsidRPr="0010012A">
        <w:rPr>
          <w:rFonts w:ascii="Calibri" w:hAnsi="Calibri"/>
        </w:rPr>
        <w:t xml:space="preserve"> реабилитационная программа</w:t>
      </w:r>
    </w:p>
    <w:p w:rsidR="0010012A" w:rsidRPr="0010012A" w:rsidRDefault="0010012A" w:rsidP="0010012A"/>
    <w:p w:rsidR="00D9353C" w:rsidRPr="00F87788" w:rsidRDefault="00AF2EB8" w:rsidP="00F87788">
      <w:pPr>
        <w:spacing w:after="0" w:line="240" w:lineRule="auto"/>
        <w:ind w:firstLine="709"/>
        <w:jc w:val="both"/>
        <w:rPr>
          <w:sz w:val="26"/>
          <w:szCs w:val="26"/>
        </w:rPr>
      </w:pPr>
      <w:r w:rsidRPr="00F87788">
        <w:rPr>
          <w:b/>
          <w:sz w:val="26"/>
          <w:szCs w:val="26"/>
        </w:rPr>
        <w:t>Медицинская р</w:t>
      </w:r>
      <w:r w:rsidR="006A46B6" w:rsidRPr="00F87788">
        <w:rPr>
          <w:b/>
          <w:sz w:val="26"/>
          <w:szCs w:val="26"/>
        </w:rPr>
        <w:t>еабилитационная программа</w:t>
      </w:r>
      <w:r w:rsidR="006A46B6" w:rsidRPr="00F87788">
        <w:rPr>
          <w:sz w:val="26"/>
          <w:szCs w:val="26"/>
        </w:rPr>
        <w:t xml:space="preserve"> </w:t>
      </w:r>
      <w:r w:rsidR="00F52144" w:rsidRPr="00F87788">
        <w:rPr>
          <w:sz w:val="26"/>
          <w:szCs w:val="26"/>
        </w:rPr>
        <w:t xml:space="preserve">(МРП) </w:t>
      </w:r>
      <w:r w:rsidR="006A46B6" w:rsidRPr="00F87788">
        <w:rPr>
          <w:sz w:val="26"/>
          <w:szCs w:val="26"/>
        </w:rPr>
        <w:t xml:space="preserve">представляет организационно-методическую основу </w:t>
      </w:r>
      <w:r w:rsidRPr="00F87788">
        <w:rPr>
          <w:sz w:val="26"/>
          <w:szCs w:val="26"/>
        </w:rPr>
        <w:t xml:space="preserve">медицинского </w:t>
      </w:r>
      <w:r w:rsidR="006A46B6" w:rsidRPr="00F87788">
        <w:rPr>
          <w:sz w:val="26"/>
          <w:szCs w:val="26"/>
        </w:rPr>
        <w:t xml:space="preserve">реабилитационного процесса для достижения </w:t>
      </w:r>
      <w:r w:rsidR="001D432C" w:rsidRPr="00F87788">
        <w:rPr>
          <w:sz w:val="26"/>
          <w:szCs w:val="26"/>
        </w:rPr>
        <w:t xml:space="preserve">максимально возможного эффекта </w:t>
      </w:r>
      <w:r w:rsidR="006A46B6" w:rsidRPr="00F87788">
        <w:rPr>
          <w:sz w:val="26"/>
          <w:szCs w:val="26"/>
        </w:rPr>
        <w:t xml:space="preserve"> в максимально короткие сроки (Гайдаров и др., 2008). </w:t>
      </w:r>
    </w:p>
    <w:p w:rsidR="00D9353C" w:rsidRPr="00F87788" w:rsidRDefault="00D9353C" w:rsidP="00F87788">
      <w:pPr>
        <w:spacing w:after="0" w:line="240" w:lineRule="auto"/>
        <w:ind w:firstLine="709"/>
        <w:jc w:val="both"/>
        <w:rPr>
          <w:sz w:val="26"/>
          <w:szCs w:val="26"/>
        </w:rPr>
      </w:pPr>
      <w:r w:rsidRPr="00F87788">
        <w:rPr>
          <w:b/>
          <w:sz w:val="26"/>
          <w:szCs w:val="26"/>
        </w:rPr>
        <w:t>М</w:t>
      </w:r>
      <w:r w:rsidR="00F52144" w:rsidRPr="00F87788">
        <w:rPr>
          <w:b/>
          <w:sz w:val="26"/>
          <w:szCs w:val="26"/>
        </w:rPr>
        <w:t xml:space="preserve">РП </w:t>
      </w:r>
      <w:r w:rsidRPr="00F87788">
        <w:rPr>
          <w:sz w:val="26"/>
          <w:szCs w:val="26"/>
        </w:rPr>
        <w:t xml:space="preserve">включает несколько основных блоков: медицинский, психологический (психокоррекционный), психотерапевтический и социальный. </w:t>
      </w:r>
    </w:p>
    <w:p w:rsidR="00D9353C" w:rsidRPr="00F87788" w:rsidRDefault="00D9353C" w:rsidP="00F87788">
      <w:pPr>
        <w:spacing w:after="0" w:line="240" w:lineRule="auto"/>
        <w:ind w:firstLine="709"/>
        <w:jc w:val="both"/>
        <w:rPr>
          <w:b/>
          <w:sz w:val="26"/>
          <w:szCs w:val="26"/>
        </w:rPr>
      </w:pPr>
      <w:r w:rsidRPr="00F87788">
        <w:rPr>
          <w:b/>
          <w:sz w:val="26"/>
          <w:szCs w:val="26"/>
        </w:rPr>
        <w:t xml:space="preserve">Медицинский блок </w:t>
      </w:r>
      <w:r w:rsidRPr="00F87788">
        <w:rPr>
          <w:sz w:val="26"/>
          <w:szCs w:val="26"/>
        </w:rPr>
        <w:t xml:space="preserve">включает </w:t>
      </w:r>
      <w:r w:rsidR="00DE6BA1" w:rsidRPr="00F87788">
        <w:rPr>
          <w:sz w:val="26"/>
          <w:szCs w:val="26"/>
        </w:rPr>
        <w:t xml:space="preserve">диагностику клинического </w:t>
      </w:r>
      <w:r w:rsidR="00275E40" w:rsidRPr="00F87788">
        <w:rPr>
          <w:sz w:val="26"/>
          <w:szCs w:val="26"/>
        </w:rPr>
        <w:t xml:space="preserve">и социального </w:t>
      </w:r>
      <w:r w:rsidR="00DE6BA1" w:rsidRPr="00F87788">
        <w:rPr>
          <w:sz w:val="26"/>
          <w:szCs w:val="26"/>
        </w:rPr>
        <w:t>состояния пациента</w:t>
      </w:r>
      <w:r w:rsidR="00275E40" w:rsidRPr="00F87788">
        <w:rPr>
          <w:sz w:val="26"/>
          <w:szCs w:val="26"/>
        </w:rPr>
        <w:t xml:space="preserve"> </w:t>
      </w:r>
      <w:r w:rsidR="00B9448D" w:rsidRPr="00F87788">
        <w:rPr>
          <w:sz w:val="26"/>
          <w:szCs w:val="26"/>
        </w:rPr>
        <w:t xml:space="preserve">и проведение </w:t>
      </w:r>
      <w:r w:rsidRPr="00F87788">
        <w:rPr>
          <w:sz w:val="26"/>
          <w:szCs w:val="26"/>
        </w:rPr>
        <w:t>по</w:t>
      </w:r>
      <w:r w:rsidRPr="00F87788">
        <w:rPr>
          <w:b/>
          <w:sz w:val="26"/>
          <w:szCs w:val="26"/>
        </w:rPr>
        <w:t xml:space="preserve"> </w:t>
      </w:r>
      <w:r w:rsidRPr="00F87788">
        <w:rPr>
          <w:color w:val="000000"/>
          <w:sz w:val="26"/>
          <w:szCs w:val="26"/>
          <w:shd w:val="clear" w:color="auto" w:fill="FFFFFF"/>
        </w:rPr>
        <w:t>показаниям фармако- и психофармакотерапию.</w:t>
      </w:r>
    </w:p>
    <w:p w:rsidR="007074ED" w:rsidRPr="00F87788" w:rsidRDefault="00D9353C" w:rsidP="00F87788">
      <w:pPr>
        <w:pStyle w:val="af8"/>
        <w:shd w:val="clear" w:color="auto" w:fill="FFFFFF"/>
        <w:spacing w:before="0" w:beforeAutospacing="0" w:after="0" w:afterAutospacing="0" w:line="240" w:lineRule="atLeast"/>
        <w:ind w:firstLine="709"/>
        <w:jc w:val="both"/>
        <w:rPr>
          <w:rFonts w:ascii="Calibri" w:hAnsi="Calibri"/>
          <w:color w:val="000000"/>
          <w:sz w:val="26"/>
          <w:szCs w:val="26"/>
        </w:rPr>
      </w:pPr>
      <w:r w:rsidRPr="00F87788">
        <w:rPr>
          <w:rFonts w:ascii="Calibri" w:hAnsi="Calibri"/>
          <w:b/>
          <w:sz w:val="26"/>
          <w:szCs w:val="26"/>
        </w:rPr>
        <w:t xml:space="preserve">Психологический блок </w:t>
      </w:r>
      <w:r w:rsidRPr="00F87788">
        <w:rPr>
          <w:rFonts w:ascii="Calibri" w:hAnsi="Calibri"/>
          <w:sz w:val="26"/>
          <w:szCs w:val="26"/>
        </w:rPr>
        <w:t>включает</w:t>
      </w:r>
      <w:r w:rsidR="007074ED" w:rsidRPr="00F87788">
        <w:rPr>
          <w:rFonts w:ascii="Calibri" w:hAnsi="Calibri"/>
          <w:color w:val="000000"/>
          <w:sz w:val="26"/>
          <w:szCs w:val="26"/>
        </w:rPr>
        <w:t xml:space="preserve"> нейро - и патопсихологическую диагностику, </w:t>
      </w:r>
      <w:r w:rsidRPr="00F87788">
        <w:rPr>
          <w:rFonts w:ascii="Calibri" w:hAnsi="Calibri"/>
          <w:sz w:val="26"/>
          <w:szCs w:val="26"/>
        </w:rPr>
        <w:t xml:space="preserve"> </w:t>
      </w:r>
      <w:r w:rsidRPr="00F87788">
        <w:rPr>
          <w:rFonts w:ascii="Calibri" w:hAnsi="Calibri"/>
          <w:color w:val="000000"/>
          <w:sz w:val="26"/>
          <w:szCs w:val="26"/>
        </w:rPr>
        <w:t>психологическое консультирование, психоррекцию, психообразовательную работу с</w:t>
      </w:r>
      <w:r w:rsidR="007074ED" w:rsidRPr="00F87788">
        <w:rPr>
          <w:rFonts w:ascii="Calibri" w:hAnsi="Calibri"/>
          <w:color w:val="000000"/>
          <w:sz w:val="26"/>
          <w:szCs w:val="26"/>
        </w:rPr>
        <w:t xml:space="preserve"> пациентами и их родственниками, а также проводит </w:t>
      </w:r>
      <w:r w:rsidRPr="00F87788">
        <w:rPr>
          <w:rFonts w:ascii="Calibri" w:hAnsi="Calibri"/>
          <w:color w:val="000000"/>
          <w:sz w:val="26"/>
          <w:szCs w:val="26"/>
        </w:rPr>
        <w:t xml:space="preserve"> </w:t>
      </w:r>
      <w:r w:rsidR="007074ED" w:rsidRPr="00F87788">
        <w:rPr>
          <w:rFonts w:ascii="Calibri" w:hAnsi="Calibri"/>
          <w:color w:val="000000"/>
          <w:sz w:val="26"/>
          <w:szCs w:val="26"/>
        </w:rPr>
        <w:t xml:space="preserve">супервизию с персоналом, оказывающим реабилитационное услуги. Разрабатывает и воплощает в практике развивающие и психокоррекционные программы с учетом индивидуальных, половых и возрастных факторов </w:t>
      </w:r>
      <w:r w:rsidR="006E51E2" w:rsidRPr="00F87788">
        <w:rPr>
          <w:rFonts w:ascii="Calibri" w:hAnsi="Calibri"/>
          <w:color w:val="000000"/>
          <w:sz w:val="26"/>
          <w:szCs w:val="26"/>
        </w:rPr>
        <w:t>пациентов</w:t>
      </w:r>
      <w:r w:rsidR="007074ED" w:rsidRPr="00F87788">
        <w:rPr>
          <w:rFonts w:ascii="Calibri" w:hAnsi="Calibri"/>
          <w:color w:val="000000"/>
          <w:sz w:val="26"/>
          <w:szCs w:val="26"/>
        </w:rPr>
        <w:t>, выполняет работу по профориентации больных с учетом их пожеланий, способностей и ситуационных возможностей. Оценивает эффективность проводимых психологических и профилактических мероприятий (Приказ № 391 от 26.11.96 Минздрава РФ).</w:t>
      </w:r>
    </w:p>
    <w:p w:rsidR="00D9353C" w:rsidRPr="00F87788" w:rsidRDefault="00D9353C" w:rsidP="00F87788">
      <w:pPr>
        <w:spacing w:after="0" w:line="240" w:lineRule="auto"/>
        <w:ind w:firstLine="709"/>
        <w:jc w:val="both"/>
        <w:rPr>
          <w:sz w:val="26"/>
          <w:szCs w:val="26"/>
        </w:rPr>
      </w:pPr>
      <w:r w:rsidRPr="00F87788">
        <w:rPr>
          <w:b/>
          <w:sz w:val="26"/>
          <w:szCs w:val="26"/>
        </w:rPr>
        <w:t xml:space="preserve">Психотерапевтический блок </w:t>
      </w:r>
      <w:r w:rsidRPr="00F87788">
        <w:rPr>
          <w:sz w:val="26"/>
          <w:szCs w:val="26"/>
        </w:rPr>
        <w:t>включает групповые и индивидуальные формы психотерапевтической работы в соответствии с адекватными  методами психотерапевтического вмешательства.</w:t>
      </w:r>
    </w:p>
    <w:p w:rsidR="00D9353C" w:rsidRPr="00F87788" w:rsidRDefault="00274307" w:rsidP="00F87788">
      <w:pPr>
        <w:spacing w:after="0" w:line="240" w:lineRule="auto"/>
        <w:ind w:firstLine="709"/>
        <w:jc w:val="both"/>
        <w:rPr>
          <w:color w:val="000000"/>
          <w:sz w:val="26"/>
          <w:szCs w:val="26"/>
        </w:rPr>
      </w:pPr>
      <w:r w:rsidRPr="00F87788">
        <w:rPr>
          <w:sz w:val="26"/>
          <w:szCs w:val="26"/>
        </w:rPr>
        <w:t>Пс</w:t>
      </w:r>
      <w:r w:rsidR="00D9353C" w:rsidRPr="00F87788">
        <w:rPr>
          <w:sz w:val="26"/>
          <w:szCs w:val="26"/>
        </w:rPr>
        <w:t>ихологическо</w:t>
      </w:r>
      <w:r w:rsidRPr="00F87788">
        <w:rPr>
          <w:sz w:val="26"/>
          <w:szCs w:val="26"/>
        </w:rPr>
        <w:t xml:space="preserve">е </w:t>
      </w:r>
      <w:r w:rsidR="00D9353C" w:rsidRPr="00F87788">
        <w:rPr>
          <w:sz w:val="26"/>
          <w:szCs w:val="26"/>
        </w:rPr>
        <w:t>и психотерапевтическо</w:t>
      </w:r>
      <w:r w:rsidRPr="00F87788">
        <w:rPr>
          <w:sz w:val="26"/>
          <w:szCs w:val="26"/>
        </w:rPr>
        <w:t xml:space="preserve">е </w:t>
      </w:r>
      <w:r w:rsidR="00D9353C" w:rsidRPr="00F87788">
        <w:rPr>
          <w:sz w:val="26"/>
          <w:szCs w:val="26"/>
        </w:rPr>
        <w:t>воздействи</w:t>
      </w:r>
      <w:r w:rsidRPr="00F87788">
        <w:rPr>
          <w:sz w:val="26"/>
          <w:szCs w:val="26"/>
        </w:rPr>
        <w:t>е направлены на единые мишени:</w:t>
      </w:r>
      <w:r w:rsidRPr="00F87788">
        <w:rPr>
          <w:b/>
          <w:sz w:val="26"/>
          <w:szCs w:val="26"/>
        </w:rPr>
        <w:t xml:space="preserve"> </w:t>
      </w:r>
      <w:r w:rsidR="00D9353C" w:rsidRPr="00F87788">
        <w:rPr>
          <w:b/>
          <w:sz w:val="26"/>
          <w:szCs w:val="26"/>
        </w:rPr>
        <w:t xml:space="preserve"> </w:t>
      </w:r>
      <w:r w:rsidR="00D9353C" w:rsidRPr="00F87788">
        <w:rPr>
          <w:sz w:val="26"/>
          <w:szCs w:val="26"/>
        </w:rPr>
        <w:t>эмоциональн</w:t>
      </w:r>
      <w:r w:rsidRPr="00F87788">
        <w:rPr>
          <w:sz w:val="26"/>
          <w:szCs w:val="26"/>
        </w:rPr>
        <w:t>ая</w:t>
      </w:r>
      <w:r w:rsidR="00D9353C" w:rsidRPr="00F87788">
        <w:rPr>
          <w:sz w:val="26"/>
          <w:szCs w:val="26"/>
        </w:rPr>
        <w:t>, когнитивн</w:t>
      </w:r>
      <w:r w:rsidRPr="00F87788">
        <w:rPr>
          <w:sz w:val="26"/>
          <w:szCs w:val="26"/>
        </w:rPr>
        <w:t>ая</w:t>
      </w:r>
      <w:r w:rsidR="00D9353C" w:rsidRPr="00F87788">
        <w:rPr>
          <w:sz w:val="26"/>
          <w:szCs w:val="26"/>
        </w:rPr>
        <w:t>, поведенческ</w:t>
      </w:r>
      <w:r w:rsidRPr="00F87788">
        <w:rPr>
          <w:sz w:val="26"/>
          <w:szCs w:val="26"/>
        </w:rPr>
        <w:t>ая</w:t>
      </w:r>
      <w:r w:rsidR="00D9353C" w:rsidRPr="00F87788">
        <w:rPr>
          <w:sz w:val="26"/>
          <w:szCs w:val="26"/>
        </w:rPr>
        <w:t>, мотивационн</w:t>
      </w:r>
      <w:r w:rsidRPr="00F87788">
        <w:rPr>
          <w:sz w:val="26"/>
          <w:szCs w:val="26"/>
        </w:rPr>
        <w:t>ая</w:t>
      </w:r>
      <w:r w:rsidR="00D9353C" w:rsidRPr="00F87788">
        <w:rPr>
          <w:sz w:val="26"/>
          <w:szCs w:val="26"/>
        </w:rPr>
        <w:t xml:space="preserve"> сфер</w:t>
      </w:r>
      <w:r w:rsidRPr="00F87788">
        <w:rPr>
          <w:sz w:val="26"/>
          <w:szCs w:val="26"/>
        </w:rPr>
        <w:t>ы</w:t>
      </w:r>
      <w:r w:rsidR="00D9353C" w:rsidRPr="00F87788">
        <w:rPr>
          <w:sz w:val="26"/>
          <w:szCs w:val="26"/>
        </w:rPr>
        <w:t xml:space="preserve"> пациентов. Психологическ</w:t>
      </w:r>
      <w:r w:rsidRPr="00F87788">
        <w:rPr>
          <w:sz w:val="26"/>
          <w:szCs w:val="26"/>
        </w:rPr>
        <w:t xml:space="preserve">ое </w:t>
      </w:r>
      <w:r w:rsidR="00D9353C" w:rsidRPr="00F87788">
        <w:rPr>
          <w:sz w:val="26"/>
          <w:szCs w:val="26"/>
        </w:rPr>
        <w:t xml:space="preserve"> и психотерапевтическ</w:t>
      </w:r>
      <w:r w:rsidRPr="00F87788">
        <w:rPr>
          <w:sz w:val="26"/>
          <w:szCs w:val="26"/>
        </w:rPr>
        <w:t xml:space="preserve">ое воздействие </w:t>
      </w:r>
      <w:r w:rsidR="00D9353C" w:rsidRPr="00F87788">
        <w:rPr>
          <w:sz w:val="26"/>
          <w:szCs w:val="26"/>
        </w:rPr>
        <w:t>ориентирован</w:t>
      </w:r>
      <w:r w:rsidRPr="00F87788">
        <w:rPr>
          <w:sz w:val="26"/>
          <w:szCs w:val="26"/>
        </w:rPr>
        <w:t>о</w:t>
      </w:r>
      <w:r w:rsidR="00D9353C" w:rsidRPr="00F87788">
        <w:rPr>
          <w:sz w:val="26"/>
          <w:szCs w:val="26"/>
        </w:rPr>
        <w:t xml:space="preserve"> на </w:t>
      </w:r>
      <w:r w:rsidR="00D9353C" w:rsidRPr="00F87788">
        <w:rPr>
          <w:color w:val="000000"/>
          <w:sz w:val="26"/>
          <w:szCs w:val="26"/>
        </w:rPr>
        <w:t>работу с пациентами и их родственниками для:</w:t>
      </w:r>
    </w:p>
    <w:p w:rsidR="00D9353C" w:rsidRPr="00F87788" w:rsidRDefault="00D9353C" w:rsidP="00966866">
      <w:pPr>
        <w:numPr>
          <w:ilvl w:val="0"/>
          <w:numId w:val="27"/>
        </w:numPr>
        <w:tabs>
          <w:tab w:val="clear" w:pos="1004"/>
          <w:tab w:val="num" w:pos="-5670"/>
        </w:tabs>
        <w:spacing w:after="0" w:line="240" w:lineRule="auto"/>
        <w:ind w:left="1418" w:hanging="709"/>
        <w:jc w:val="both"/>
        <w:rPr>
          <w:color w:val="000000"/>
          <w:sz w:val="26"/>
          <w:szCs w:val="26"/>
        </w:rPr>
      </w:pPr>
      <w:r w:rsidRPr="00F87788">
        <w:rPr>
          <w:color w:val="000000"/>
          <w:sz w:val="26"/>
          <w:szCs w:val="26"/>
        </w:rPr>
        <w:t xml:space="preserve">преодоления отрицания болезни (анозогнозии), </w:t>
      </w:r>
    </w:p>
    <w:p w:rsidR="00D9353C" w:rsidRPr="00F87788" w:rsidRDefault="00D9353C" w:rsidP="00966866">
      <w:pPr>
        <w:numPr>
          <w:ilvl w:val="0"/>
          <w:numId w:val="27"/>
        </w:numPr>
        <w:tabs>
          <w:tab w:val="clear" w:pos="1004"/>
          <w:tab w:val="num" w:pos="-5670"/>
        </w:tabs>
        <w:spacing w:after="0" w:line="240" w:lineRule="auto"/>
        <w:ind w:left="1418" w:hanging="709"/>
        <w:jc w:val="both"/>
        <w:rPr>
          <w:color w:val="000000"/>
          <w:sz w:val="26"/>
          <w:szCs w:val="26"/>
        </w:rPr>
      </w:pPr>
      <w:r w:rsidRPr="00F87788">
        <w:rPr>
          <w:color w:val="000000"/>
          <w:sz w:val="26"/>
          <w:szCs w:val="26"/>
        </w:rPr>
        <w:t xml:space="preserve">понимания и принятия факта наличия болезни, </w:t>
      </w:r>
    </w:p>
    <w:p w:rsidR="00D9353C" w:rsidRPr="00F87788" w:rsidRDefault="00D9353C" w:rsidP="00966866">
      <w:pPr>
        <w:numPr>
          <w:ilvl w:val="0"/>
          <w:numId w:val="27"/>
        </w:numPr>
        <w:tabs>
          <w:tab w:val="clear" w:pos="1004"/>
          <w:tab w:val="num" w:pos="-5670"/>
        </w:tabs>
        <w:spacing w:after="0" w:line="240" w:lineRule="auto"/>
        <w:ind w:left="1418" w:hanging="709"/>
        <w:jc w:val="both"/>
        <w:rPr>
          <w:color w:val="000000"/>
          <w:sz w:val="26"/>
          <w:szCs w:val="26"/>
        </w:rPr>
      </w:pPr>
      <w:r w:rsidRPr="00F87788">
        <w:rPr>
          <w:color w:val="000000"/>
          <w:sz w:val="26"/>
          <w:szCs w:val="26"/>
        </w:rPr>
        <w:t xml:space="preserve">формирования личностной установки на воздержание от ПАВ, </w:t>
      </w:r>
    </w:p>
    <w:p w:rsidR="00D9353C" w:rsidRPr="00F87788" w:rsidRDefault="00D9353C" w:rsidP="00966866">
      <w:pPr>
        <w:numPr>
          <w:ilvl w:val="0"/>
          <w:numId w:val="27"/>
        </w:numPr>
        <w:tabs>
          <w:tab w:val="clear" w:pos="1004"/>
          <w:tab w:val="num" w:pos="-5670"/>
        </w:tabs>
        <w:spacing w:after="0" w:line="240" w:lineRule="auto"/>
        <w:ind w:left="1418" w:hanging="709"/>
        <w:jc w:val="both"/>
        <w:rPr>
          <w:color w:val="000000"/>
          <w:sz w:val="26"/>
          <w:szCs w:val="26"/>
        </w:rPr>
      </w:pPr>
      <w:r w:rsidRPr="00F87788">
        <w:rPr>
          <w:color w:val="000000"/>
          <w:sz w:val="26"/>
          <w:szCs w:val="26"/>
        </w:rPr>
        <w:t>формирования навыков преодоления патологического влечения к ПАВ и осознания психологических защит, распознавания предвестников обострения болезни</w:t>
      </w:r>
    </w:p>
    <w:p w:rsidR="00D9353C" w:rsidRPr="00F87788" w:rsidRDefault="00D9353C" w:rsidP="00966866">
      <w:pPr>
        <w:numPr>
          <w:ilvl w:val="0"/>
          <w:numId w:val="27"/>
        </w:numPr>
        <w:tabs>
          <w:tab w:val="clear" w:pos="1004"/>
          <w:tab w:val="num" w:pos="-5670"/>
        </w:tabs>
        <w:spacing w:after="0" w:line="240" w:lineRule="auto"/>
        <w:ind w:left="1418" w:hanging="709"/>
        <w:jc w:val="both"/>
        <w:rPr>
          <w:color w:val="000000"/>
          <w:sz w:val="26"/>
          <w:szCs w:val="26"/>
        </w:rPr>
      </w:pPr>
      <w:r w:rsidRPr="00F87788">
        <w:rPr>
          <w:color w:val="000000"/>
          <w:sz w:val="26"/>
          <w:szCs w:val="26"/>
        </w:rPr>
        <w:t>проработки иррациональных установок, дезадаптивных личностных паттернов поведения, автоматических мыслей, поддерживающих аддикцию;</w:t>
      </w:r>
    </w:p>
    <w:p w:rsidR="00D9353C" w:rsidRPr="00F87788" w:rsidRDefault="00D9353C" w:rsidP="00966866">
      <w:pPr>
        <w:numPr>
          <w:ilvl w:val="0"/>
          <w:numId w:val="27"/>
        </w:numPr>
        <w:tabs>
          <w:tab w:val="clear" w:pos="1004"/>
          <w:tab w:val="num" w:pos="-5670"/>
        </w:tabs>
        <w:spacing w:after="0" w:line="240" w:lineRule="auto"/>
        <w:ind w:left="1418" w:hanging="709"/>
        <w:jc w:val="both"/>
        <w:rPr>
          <w:color w:val="000000"/>
          <w:sz w:val="26"/>
          <w:szCs w:val="26"/>
        </w:rPr>
      </w:pPr>
      <w:r w:rsidRPr="00F87788">
        <w:rPr>
          <w:color w:val="000000"/>
          <w:sz w:val="26"/>
          <w:szCs w:val="26"/>
        </w:rPr>
        <w:t>осознания наиболее типичных когнитивных механизмов обострения болезни.</w:t>
      </w:r>
    </w:p>
    <w:p w:rsidR="00A4657F" w:rsidRPr="00F87788" w:rsidRDefault="00A4657F" w:rsidP="00F87788">
      <w:pPr>
        <w:spacing w:after="0" w:line="240" w:lineRule="auto"/>
        <w:ind w:firstLine="709"/>
        <w:jc w:val="both"/>
        <w:rPr>
          <w:sz w:val="26"/>
          <w:szCs w:val="26"/>
        </w:rPr>
      </w:pPr>
      <w:r w:rsidRPr="00F87788">
        <w:rPr>
          <w:sz w:val="26"/>
          <w:szCs w:val="26"/>
        </w:rPr>
        <w:t>Психо</w:t>
      </w:r>
      <w:r w:rsidR="00153DDD" w:rsidRPr="00F87788">
        <w:rPr>
          <w:sz w:val="26"/>
          <w:szCs w:val="26"/>
        </w:rPr>
        <w:t xml:space="preserve">логическое и психотерапевтическое воздействие </w:t>
      </w:r>
      <w:r w:rsidRPr="00F87788">
        <w:rPr>
          <w:sz w:val="26"/>
          <w:szCs w:val="26"/>
        </w:rPr>
        <w:t>проводятся на всех этапах медицинской реабилитации.</w:t>
      </w:r>
    </w:p>
    <w:p w:rsidR="00A4657F" w:rsidRPr="00F87788" w:rsidRDefault="00A4657F" w:rsidP="00F87788">
      <w:pPr>
        <w:spacing w:after="0" w:line="240" w:lineRule="auto"/>
        <w:ind w:firstLine="709"/>
        <w:jc w:val="both"/>
        <w:rPr>
          <w:color w:val="000000"/>
          <w:sz w:val="26"/>
          <w:szCs w:val="26"/>
          <w:shd w:val="clear" w:color="auto" w:fill="FFFFFF"/>
        </w:rPr>
      </w:pPr>
      <w:r w:rsidRPr="00F87788">
        <w:rPr>
          <w:color w:val="000000"/>
          <w:sz w:val="26"/>
          <w:szCs w:val="26"/>
          <w:shd w:val="clear" w:color="auto" w:fill="FFFFFF"/>
        </w:rPr>
        <w:t>Психологическ</w:t>
      </w:r>
      <w:r w:rsidR="00153DDD" w:rsidRPr="00F87788">
        <w:rPr>
          <w:color w:val="000000"/>
          <w:sz w:val="26"/>
          <w:szCs w:val="26"/>
          <w:shd w:val="clear" w:color="auto" w:fill="FFFFFF"/>
        </w:rPr>
        <w:t xml:space="preserve">ое воздействие </w:t>
      </w:r>
      <w:r w:rsidRPr="00F87788">
        <w:rPr>
          <w:color w:val="000000"/>
          <w:sz w:val="26"/>
          <w:szCs w:val="26"/>
          <w:shd w:val="clear" w:color="auto" w:fill="FFFFFF"/>
        </w:rPr>
        <w:t>– это психологический процесс и процесс межличностного взаимодействия в рамках психотерапии и психологического консультирования, в ходе которого у пациента возникает положительное чувство уверенности в себе и своих возможностях, за счет акцентирования внимания на позитивных сторонах и преимуществах индивида с целью укрепления его самооценки,</w:t>
      </w:r>
      <w:r w:rsidRPr="00F87788">
        <w:rPr>
          <w:color w:val="000000"/>
          <w:sz w:val="26"/>
          <w:szCs w:val="26"/>
        </w:rPr>
        <w:t xml:space="preserve"> оптимизации психологического состояния человека как следствие полного разрешения или снижения актуальности психологических проблем, препятствующих трудовой, профессиональной, социальной самореализации. </w:t>
      </w:r>
      <w:r w:rsidRPr="00F87788">
        <w:rPr>
          <w:color w:val="000000"/>
          <w:sz w:val="26"/>
          <w:szCs w:val="26"/>
          <w:shd w:val="clear" w:color="auto" w:fill="FFFFFF"/>
        </w:rPr>
        <w:t xml:space="preserve">Основная задача использования психологической поддержки в МРП состоит в том, чтобы помочь человеку в выявлении </w:t>
      </w:r>
      <w:r w:rsidRPr="00F87788">
        <w:rPr>
          <w:color w:val="000000"/>
          <w:sz w:val="26"/>
          <w:szCs w:val="26"/>
          <w:shd w:val="clear" w:color="auto" w:fill="FFFFFF"/>
        </w:rPr>
        <w:lastRenderedPageBreak/>
        <w:t>своих внутренних резервов и в устранении факторов, мешающих их использованию. Психологическая поддержка не должна заменять психотерапию, поскольку это может препятствовать достижению глубинных личностных изменений.</w:t>
      </w:r>
    </w:p>
    <w:p w:rsidR="00153DDD" w:rsidRPr="00F87788" w:rsidRDefault="00153DDD" w:rsidP="00F87788">
      <w:pPr>
        <w:spacing w:after="0" w:line="240" w:lineRule="auto"/>
        <w:ind w:firstLine="709"/>
        <w:jc w:val="both"/>
        <w:rPr>
          <w:sz w:val="26"/>
          <w:szCs w:val="26"/>
        </w:rPr>
      </w:pPr>
      <w:r w:rsidRPr="00F87788">
        <w:rPr>
          <w:sz w:val="26"/>
          <w:szCs w:val="26"/>
        </w:rPr>
        <w:t>Психотерапевтическое воздействие (психотерапия) представляет собой целенаправленную профессиональную помощь в изменении и восстановлении нарушенной деятельности организма до здорового состояния психологическими средствами и направлена на устранение личностных и поведенческих расстройств, оптимизацию межличностных отношений пациента, усиление мотивов на участие в МРП</w:t>
      </w:r>
      <w:r w:rsidRPr="00F87788">
        <w:rPr>
          <w:sz w:val="26"/>
          <w:szCs w:val="26"/>
          <w:lang w:val="uk-UA"/>
        </w:rPr>
        <w:t>,</w:t>
      </w:r>
      <w:r w:rsidRPr="00F87788">
        <w:rPr>
          <w:sz w:val="26"/>
          <w:szCs w:val="26"/>
        </w:rPr>
        <w:t xml:space="preserve"> отказ от употребления ПАВ</w:t>
      </w:r>
      <w:r w:rsidRPr="00F87788">
        <w:rPr>
          <w:sz w:val="26"/>
          <w:szCs w:val="26"/>
          <w:lang w:val="uk-UA"/>
        </w:rPr>
        <w:t xml:space="preserve"> и ресоциализацию</w:t>
      </w:r>
      <w:r w:rsidRPr="00F87788">
        <w:rPr>
          <w:sz w:val="26"/>
          <w:szCs w:val="26"/>
        </w:rPr>
        <w:t xml:space="preserve">. </w:t>
      </w:r>
    </w:p>
    <w:p w:rsidR="00A4657F" w:rsidRPr="00F87788" w:rsidRDefault="00A4657F" w:rsidP="00F87788">
      <w:pPr>
        <w:spacing w:after="0" w:line="240" w:lineRule="auto"/>
        <w:ind w:firstLine="709"/>
        <w:jc w:val="both"/>
        <w:rPr>
          <w:sz w:val="26"/>
          <w:szCs w:val="26"/>
        </w:rPr>
      </w:pPr>
      <w:r w:rsidRPr="00F87788">
        <w:rPr>
          <w:sz w:val="26"/>
          <w:szCs w:val="26"/>
        </w:rPr>
        <w:t>Выбор и продолжительность психотерапевтических методик и методов психологической поддержки определяется УРП, особенностями клиники основного заболевания, личностного и социального статуса больного. Обязательным является осуществление хотя бы одного из перечисленных методов психотерапии: когнитивная, бихевиоральная (поведенческая), психодинамическая, гуманистическая, системная, а также - семейная психотерапия. Решение задач реабилитации в наркологии предполагает обязательное использование семейной психотерапии как для диагностики и коррекции семейных проблем, так и для создания внутрисемейной реабилитационной среды. В качестве пациента выступает вся семья, члены которой, благодаря психотерапевтическому воздействию, обучаются дифференцироваться во внутрисемейном общении, родители дополнительно приобретают навыки взаимодействия со своими больными детьми, умению предотвращать и определять «срывы» и рецидивы заболевания.</w:t>
      </w:r>
    </w:p>
    <w:p w:rsidR="002A6556" w:rsidRPr="00F87788" w:rsidRDefault="00D9353C" w:rsidP="00F87788">
      <w:pPr>
        <w:tabs>
          <w:tab w:val="num" w:pos="720"/>
          <w:tab w:val="left" w:pos="3135"/>
        </w:tabs>
        <w:spacing w:after="0"/>
        <w:ind w:firstLine="709"/>
        <w:jc w:val="both"/>
        <w:rPr>
          <w:sz w:val="26"/>
          <w:szCs w:val="26"/>
        </w:rPr>
      </w:pPr>
      <w:r w:rsidRPr="00F87788">
        <w:rPr>
          <w:b/>
          <w:sz w:val="26"/>
          <w:szCs w:val="26"/>
        </w:rPr>
        <w:t xml:space="preserve">Социальный </w:t>
      </w:r>
      <w:r w:rsidR="00153DDD" w:rsidRPr="00F87788">
        <w:rPr>
          <w:b/>
          <w:sz w:val="26"/>
          <w:szCs w:val="26"/>
        </w:rPr>
        <w:t xml:space="preserve">блок </w:t>
      </w:r>
      <w:r w:rsidRPr="00F87788">
        <w:rPr>
          <w:sz w:val="26"/>
          <w:szCs w:val="26"/>
        </w:rPr>
        <w:t>подразумевает работу с социальной (семейной) системой пациента, в том числе психологическими и психотерапевтическими методами</w:t>
      </w:r>
      <w:r w:rsidRPr="00F87788">
        <w:rPr>
          <w:color w:val="000000"/>
          <w:sz w:val="26"/>
          <w:szCs w:val="26"/>
          <w:shd w:val="clear" w:color="auto" w:fill="FFFFFF"/>
        </w:rPr>
        <w:t xml:space="preserve"> </w:t>
      </w:r>
      <w:r w:rsidRPr="00F87788">
        <w:rPr>
          <w:sz w:val="26"/>
          <w:szCs w:val="26"/>
        </w:rPr>
        <w:t>и оказание реабилитационных социальных услуг.</w:t>
      </w:r>
      <w:r w:rsidRPr="00F87788">
        <w:rPr>
          <w:color w:val="FF0000"/>
          <w:sz w:val="26"/>
          <w:szCs w:val="26"/>
        </w:rPr>
        <w:t xml:space="preserve"> </w:t>
      </w:r>
      <w:r w:rsidR="007C608E" w:rsidRPr="00F87788">
        <w:rPr>
          <w:sz w:val="26"/>
          <w:szCs w:val="26"/>
        </w:rPr>
        <w:t xml:space="preserve">Специалист по социальной работе и социальный работник  исследуют  социальный маршрут лиц, зависимых от ПАВ, включая </w:t>
      </w:r>
      <w:r w:rsidR="007C608E" w:rsidRPr="00F87788">
        <w:rPr>
          <w:b/>
          <w:bCs/>
          <w:sz w:val="26"/>
          <w:szCs w:val="26"/>
        </w:rPr>
        <w:t>у</w:t>
      </w:r>
      <w:r w:rsidR="007C608E" w:rsidRPr="00F87788">
        <w:rPr>
          <w:sz w:val="26"/>
          <w:szCs w:val="26"/>
        </w:rPr>
        <w:t xml:space="preserve">ровень образования, степень трудовой подготовки, конкретные профессиональные знания,  адреса трудовой деятельности, </w:t>
      </w:r>
      <w:r w:rsidR="00A03B3A" w:rsidRPr="00F87788">
        <w:rPr>
          <w:sz w:val="26"/>
          <w:szCs w:val="26"/>
        </w:rPr>
        <w:t>отношение к труду и учебе</w:t>
      </w:r>
      <w:r w:rsidR="007C608E" w:rsidRPr="00F87788">
        <w:rPr>
          <w:sz w:val="26"/>
          <w:szCs w:val="26"/>
        </w:rPr>
        <w:t>, продолжитель</w:t>
      </w:r>
      <w:r w:rsidR="00A03B3A" w:rsidRPr="00F87788">
        <w:rPr>
          <w:sz w:val="26"/>
          <w:szCs w:val="26"/>
        </w:rPr>
        <w:t>ность рабочего стажа,  особенности отношений с производственным коллективом и руководством</w:t>
      </w:r>
      <w:r w:rsidR="007C608E" w:rsidRPr="00F87788">
        <w:rPr>
          <w:sz w:val="26"/>
          <w:szCs w:val="26"/>
        </w:rPr>
        <w:t>,</w:t>
      </w:r>
      <w:r w:rsidR="00A03B3A" w:rsidRPr="00F87788">
        <w:rPr>
          <w:color w:val="FF0000"/>
          <w:sz w:val="26"/>
          <w:szCs w:val="26"/>
        </w:rPr>
        <w:t xml:space="preserve"> </w:t>
      </w:r>
      <w:r w:rsidR="007C608E" w:rsidRPr="00F87788">
        <w:rPr>
          <w:sz w:val="26"/>
          <w:szCs w:val="26"/>
        </w:rPr>
        <w:t>собирается информация о семейном статусе, качестве интерперсональных</w:t>
      </w:r>
      <w:r w:rsidR="002A6556" w:rsidRPr="00F87788">
        <w:rPr>
          <w:sz w:val="26"/>
          <w:szCs w:val="26"/>
        </w:rPr>
        <w:t xml:space="preserve">  отношений с </w:t>
      </w:r>
      <w:r w:rsidR="007C608E" w:rsidRPr="00F87788">
        <w:rPr>
          <w:sz w:val="26"/>
          <w:szCs w:val="26"/>
        </w:rPr>
        <w:t>членами семьи</w:t>
      </w:r>
      <w:r w:rsidR="002A6556" w:rsidRPr="00F87788">
        <w:rPr>
          <w:color w:val="FF0000"/>
          <w:sz w:val="26"/>
          <w:szCs w:val="26"/>
        </w:rPr>
        <w:t>.</w:t>
      </w:r>
      <w:r w:rsidR="002A6556" w:rsidRPr="00F87788">
        <w:rPr>
          <w:rFonts w:eastAsia="+mn-ea"/>
          <w:color w:val="000000"/>
          <w:sz w:val="26"/>
          <w:szCs w:val="26"/>
        </w:rPr>
        <w:t xml:space="preserve"> </w:t>
      </w:r>
      <w:r w:rsidR="002A6556" w:rsidRPr="00F87788">
        <w:rPr>
          <w:color w:val="FF0000"/>
          <w:sz w:val="26"/>
          <w:szCs w:val="26"/>
        </w:rPr>
        <w:t xml:space="preserve"> </w:t>
      </w:r>
      <w:r w:rsidR="002A6556" w:rsidRPr="00F87788">
        <w:rPr>
          <w:sz w:val="26"/>
          <w:szCs w:val="26"/>
        </w:rPr>
        <w:t xml:space="preserve">Приобретенная  информация позволяет сделать объективный вывод  о  социальном маршруте, социальной дезадаптации, семейных проблемах и  степени деструктивности конкретной семьи.  Блок данных может быть использован для коррекции социального маршрута, создания семейной реабилитационной среды психокоррекции интраперсональных отношений, без которой не представляется возможным решать задачи  медико-социального восстановления больных. </w:t>
      </w:r>
    </w:p>
    <w:p w:rsidR="00D9353C" w:rsidRPr="00F87788" w:rsidRDefault="00D9353C" w:rsidP="00F87788">
      <w:pPr>
        <w:tabs>
          <w:tab w:val="num" w:pos="720"/>
          <w:tab w:val="left" w:pos="3135"/>
        </w:tabs>
        <w:spacing w:after="0"/>
        <w:ind w:firstLine="709"/>
        <w:jc w:val="both"/>
        <w:rPr>
          <w:sz w:val="26"/>
          <w:szCs w:val="26"/>
        </w:rPr>
      </w:pPr>
      <w:r w:rsidRPr="00F87788">
        <w:rPr>
          <w:sz w:val="26"/>
          <w:szCs w:val="26"/>
        </w:rPr>
        <w:t>Реабилитационные социальные услуги лицам с зависимостью от ПАВ – это совокупность психологических, воспитательных, педагогических, психологических, правовых и социальных мер, направленных на восстановление социального здоровья и способности функционирования в обществе (реинтеграцию) без употребления ПАВ путем избавления от зависимости от ПАВ, восстановления личности и социального статуса, преобразования и восстановления приверженности здоровому образу жизни, создания для лица, отказавшегося от употребление ПАВ, оптимальной среды жизнедеятельности.</w:t>
      </w:r>
    </w:p>
    <w:p w:rsidR="00D9353C" w:rsidRPr="00F87788" w:rsidRDefault="00D9353C" w:rsidP="00F87788">
      <w:pPr>
        <w:tabs>
          <w:tab w:val="left" w:pos="3135"/>
        </w:tabs>
        <w:spacing w:after="0" w:line="240" w:lineRule="auto"/>
        <w:ind w:firstLine="709"/>
        <w:jc w:val="both"/>
        <w:rPr>
          <w:sz w:val="26"/>
          <w:szCs w:val="26"/>
        </w:rPr>
      </w:pPr>
      <w:r w:rsidRPr="00F87788">
        <w:rPr>
          <w:sz w:val="26"/>
          <w:szCs w:val="26"/>
        </w:rPr>
        <w:t>Социальная реабилитация</w:t>
      </w:r>
      <w:r w:rsidRPr="00F87788">
        <w:rPr>
          <w:b/>
          <w:sz w:val="26"/>
          <w:szCs w:val="26"/>
        </w:rPr>
        <w:t xml:space="preserve"> </w:t>
      </w:r>
      <w:r w:rsidRPr="00F87788">
        <w:rPr>
          <w:sz w:val="26"/>
          <w:szCs w:val="26"/>
        </w:rPr>
        <w:t xml:space="preserve">является обязательным компонентом </w:t>
      </w:r>
      <w:r w:rsidR="00A4657F" w:rsidRPr="00F87788">
        <w:rPr>
          <w:sz w:val="26"/>
          <w:szCs w:val="26"/>
        </w:rPr>
        <w:t>МР</w:t>
      </w:r>
      <w:r w:rsidRPr="00F87788">
        <w:rPr>
          <w:sz w:val="26"/>
          <w:szCs w:val="26"/>
        </w:rPr>
        <w:t>.</w:t>
      </w:r>
    </w:p>
    <w:p w:rsidR="000A1F90" w:rsidRPr="00F87788" w:rsidRDefault="000A1F90" w:rsidP="00F87788">
      <w:pPr>
        <w:spacing w:after="0" w:line="240" w:lineRule="auto"/>
        <w:ind w:firstLine="709"/>
        <w:jc w:val="both"/>
        <w:rPr>
          <w:rFonts w:eastAsia="Times New Roman"/>
          <w:sz w:val="26"/>
          <w:szCs w:val="26"/>
          <w:lang w:eastAsia="ru-RU"/>
        </w:rPr>
      </w:pPr>
      <w:r w:rsidRPr="00F87788">
        <w:rPr>
          <w:rFonts w:eastAsia="Times New Roman"/>
          <w:sz w:val="26"/>
          <w:szCs w:val="26"/>
          <w:lang w:eastAsia="ru-RU"/>
        </w:rPr>
        <w:lastRenderedPageBreak/>
        <w:t>Мероприятия по социальной реабилитации осуществляются по следующим направлениям,  каждое из которых несет самостоятельное значение:</w:t>
      </w:r>
    </w:p>
    <w:p w:rsidR="000A1F90" w:rsidRPr="00F87788" w:rsidRDefault="00A4657F" w:rsidP="00966866">
      <w:pPr>
        <w:numPr>
          <w:ilvl w:val="1"/>
          <w:numId w:val="32"/>
        </w:numPr>
        <w:tabs>
          <w:tab w:val="clear" w:pos="2610"/>
        </w:tabs>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П</w:t>
      </w:r>
      <w:r w:rsidR="000A1F90" w:rsidRPr="00F87788">
        <w:rPr>
          <w:rFonts w:eastAsia="Times New Roman"/>
          <w:sz w:val="26"/>
          <w:szCs w:val="26"/>
          <w:lang w:eastAsia="ru-RU"/>
        </w:rPr>
        <w:t>равовы</w:t>
      </w:r>
      <w:r w:rsidRPr="00F87788">
        <w:rPr>
          <w:rFonts w:eastAsia="Times New Roman"/>
          <w:sz w:val="26"/>
          <w:szCs w:val="26"/>
          <w:lang w:eastAsia="ru-RU"/>
        </w:rPr>
        <w:t>е</w:t>
      </w:r>
      <w:r w:rsidR="000A1F90" w:rsidRPr="00F87788">
        <w:rPr>
          <w:rFonts w:eastAsia="Times New Roman"/>
          <w:sz w:val="26"/>
          <w:szCs w:val="26"/>
          <w:lang w:eastAsia="ru-RU"/>
        </w:rPr>
        <w:t xml:space="preserve"> форм</w:t>
      </w:r>
      <w:r w:rsidRPr="00F87788">
        <w:rPr>
          <w:rFonts w:eastAsia="Times New Roman"/>
          <w:sz w:val="26"/>
          <w:szCs w:val="26"/>
          <w:lang w:eastAsia="ru-RU"/>
        </w:rPr>
        <w:t>ы</w:t>
      </w:r>
      <w:r w:rsidR="000A1F90" w:rsidRPr="00F87788">
        <w:rPr>
          <w:rFonts w:eastAsia="Times New Roman"/>
          <w:sz w:val="26"/>
          <w:szCs w:val="26"/>
          <w:lang w:eastAsia="ru-RU"/>
        </w:rPr>
        <w:t xml:space="preserve"> помощи пациентам, соблюдение врачебной тайны, оформление согласия на лечение.</w:t>
      </w:r>
    </w:p>
    <w:p w:rsidR="000A1F90" w:rsidRPr="00F87788" w:rsidRDefault="000A1F90" w:rsidP="00966866">
      <w:pPr>
        <w:numPr>
          <w:ilvl w:val="1"/>
          <w:numId w:val="32"/>
        </w:numPr>
        <w:tabs>
          <w:tab w:val="clear" w:pos="2610"/>
          <w:tab w:val="num" w:pos="-5670"/>
          <w:tab w:val="num" w:pos="0"/>
        </w:tabs>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 xml:space="preserve">Проведение экспертизы временной нетрудоспособности: оформление, выплата пособий, </w:t>
      </w:r>
      <w:r w:rsidR="00A4657F" w:rsidRPr="00F87788">
        <w:rPr>
          <w:rFonts w:eastAsia="Times New Roman"/>
          <w:sz w:val="26"/>
          <w:szCs w:val="26"/>
          <w:lang w:eastAsia="ru-RU"/>
        </w:rPr>
        <w:t xml:space="preserve">обеспечение </w:t>
      </w:r>
      <w:r w:rsidRPr="00F87788">
        <w:rPr>
          <w:rFonts w:eastAsia="Times New Roman"/>
          <w:sz w:val="26"/>
          <w:szCs w:val="26"/>
          <w:lang w:eastAsia="ru-RU"/>
        </w:rPr>
        <w:t>сохранени</w:t>
      </w:r>
      <w:r w:rsidR="00A4657F" w:rsidRPr="00F87788">
        <w:rPr>
          <w:rFonts w:eastAsia="Times New Roman"/>
          <w:sz w:val="26"/>
          <w:szCs w:val="26"/>
          <w:lang w:eastAsia="ru-RU"/>
        </w:rPr>
        <w:t>я</w:t>
      </w:r>
      <w:r w:rsidRPr="00F87788">
        <w:rPr>
          <w:rFonts w:eastAsia="Times New Roman"/>
          <w:sz w:val="26"/>
          <w:szCs w:val="26"/>
          <w:lang w:eastAsia="ru-RU"/>
        </w:rPr>
        <w:t xml:space="preserve"> рабочего места после выхода на работу.  </w:t>
      </w:r>
    </w:p>
    <w:p w:rsidR="000A1F90" w:rsidRPr="00F87788" w:rsidRDefault="000A1F90" w:rsidP="00966866">
      <w:pPr>
        <w:numPr>
          <w:ilvl w:val="1"/>
          <w:numId w:val="32"/>
        </w:numPr>
        <w:tabs>
          <w:tab w:val="clear" w:pos="2610"/>
          <w:tab w:val="num" w:pos="-5670"/>
          <w:tab w:val="num" w:pos="0"/>
        </w:tabs>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 xml:space="preserve">Проведение экспертизы стойкой утраты трудоспособности: оформление  </w:t>
      </w:r>
      <w:r w:rsidRPr="00F87788">
        <w:rPr>
          <w:rFonts w:eastAsia="Times New Roman"/>
          <w:sz w:val="26"/>
          <w:szCs w:val="26"/>
          <w:lang w:val="en-US" w:eastAsia="ru-RU"/>
        </w:rPr>
        <w:t>III</w:t>
      </w:r>
      <w:r w:rsidRPr="00F87788">
        <w:rPr>
          <w:rFonts w:eastAsia="Times New Roman"/>
          <w:sz w:val="26"/>
          <w:szCs w:val="26"/>
          <w:lang w:eastAsia="ru-RU"/>
        </w:rPr>
        <w:t xml:space="preserve"> или </w:t>
      </w:r>
      <w:r w:rsidRPr="00F87788">
        <w:rPr>
          <w:rFonts w:eastAsia="Times New Roman"/>
          <w:sz w:val="26"/>
          <w:szCs w:val="26"/>
          <w:lang w:val="en-US" w:eastAsia="ru-RU"/>
        </w:rPr>
        <w:t>II</w:t>
      </w:r>
      <w:r w:rsidRPr="00F87788">
        <w:rPr>
          <w:rFonts w:eastAsia="Times New Roman"/>
          <w:sz w:val="26"/>
          <w:szCs w:val="26"/>
          <w:lang w:eastAsia="ru-RU"/>
        </w:rPr>
        <w:t xml:space="preserve"> группы инвалидности и сохранение или изменение в желательную сторону условий труда, оформление </w:t>
      </w:r>
      <w:r w:rsidRPr="00F87788">
        <w:rPr>
          <w:rFonts w:eastAsia="Times New Roman"/>
          <w:sz w:val="26"/>
          <w:szCs w:val="26"/>
          <w:lang w:val="en-US" w:eastAsia="ru-RU"/>
        </w:rPr>
        <w:t>I</w:t>
      </w:r>
      <w:r w:rsidRPr="00F87788">
        <w:rPr>
          <w:rFonts w:eastAsia="Times New Roman"/>
          <w:sz w:val="26"/>
          <w:szCs w:val="26"/>
          <w:lang w:eastAsia="ru-RU"/>
        </w:rPr>
        <w:t xml:space="preserve"> группы и организация ухода за больными, оформление инвалидности. </w:t>
      </w:r>
    </w:p>
    <w:p w:rsidR="000A1F90" w:rsidRPr="00F87788" w:rsidRDefault="000A1F90" w:rsidP="00966866">
      <w:pPr>
        <w:numPr>
          <w:ilvl w:val="1"/>
          <w:numId w:val="32"/>
        </w:numPr>
        <w:tabs>
          <w:tab w:val="clear" w:pos="2610"/>
          <w:tab w:val="num" w:pos="0"/>
        </w:tabs>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 xml:space="preserve">Защита интересов пациентов, не имеющих инвалидности, на производстве: экспертная оценка ситуации, меры по сохранению прежних условий труда, меры по изменению их в необходимую сторону, урегулирование конфликтов с администрацией. </w:t>
      </w:r>
    </w:p>
    <w:p w:rsidR="000A1F90" w:rsidRPr="00F87788" w:rsidRDefault="000A1F90" w:rsidP="00966866">
      <w:pPr>
        <w:numPr>
          <w:ilvl w:val="1"/>
          <w:numId w:val="32"/>
        </w:numPr>
        <w:tabs>
          <w:tab w:val="clear" w:pos="2610"/>
          <w:tab w:val="num" w:pos="0"/>
        </w:tabs>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 xml:space="preserve">Проведение экспертизы по установлению противопоказаний для осуществления пациентом отдельных видов деятельности: подготовка экспертизы, защита интересов больных при проведении экспертизы и последующем изменении их условий труда, контроль за своевременной отменой противопоказаний для занятий той или иной деятельностью. </w:t>
      </w:r>
    </w:p>
    <w:p w:rsidR="000A1F90" w:rsidRPr="00F87788" w:rsidRDefault="000A1F90" w:rsidP="00966866">
      <w:pPr>
        <w:numPr>
          <w:ilvl w:val="1"/>
          <w:numId w:val="32"/>
        </w:numPr>
        <w:tabs>
          <w:tab w:val="clear" w:pos="2610"/>
          <w:tab w:val="num" w:pos="0"/>
        </w:tabs>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 xml:space="preserve">Защита интересов пациентов в семье: урегулирование </w:t>
      </w:r>
      <w:r w:rsidR="00A4657F" w:rsidRPr="00F87788">
        <w:rPr>
          <w:rFonts w:eastAsia="Times New Roman"/>
          <w:sz w:val="26"/>
          <w:szCs w:val="26"/>
          <w:lang w:eastAsia="ru-RU"/>
        </w:rPr>
        <w:t xml:space="preserve">семейных </w:t>
      </w:r>
      <w:r w:rsidRPr="00F87788">
        <w:rPr>
          <w:rFonts w:eastAsia="Times New Roman"/>
          <w:sz w:val="26"/>
          <w:szCs w:val="26"/>
          <w:lang w:eastAsia="ru-RU"/>
        </w:rPr>
        <w:t xml:space="preserve">конфликтов, улучшение материального положения </w:t>
      </w:r>
      <w:r w:rsidR="00A4657F" w:rsidRPr="00F87788">
        <w:rPr>
          <w:rFonts w:eastAsia="Times New Roman"/>
          <w:sz w:val="26"/>
          <w:szCs w:val="26"/>
          <w:lang w:eastAsia="ru-RU"/>
        </w:rPr>
        <w:t>па</w:t>
      </w:r>
      <w:r w:rsidR="00A736D1">
        <w:rPr>
          <w:rFonts w:eastAsia="Times New Roman"/>
          <w:sz w:val="26"/>
          <w:szCs w:val="26"/>
          <w:lang w:eastAsia="ru-RU"/>
        </w:rPr>
        <w:t>ц</w:t>
      </w:r>
      <w:r w:rsidR="00A4657F" w:rsidRPr="00F87788">
        <w:rPr>
          <w:rFonts w:eastAsia="Times New Roman"/>
          <w:sz w:val="26"/>
          <w:szCs w:val="26"/>
          <w:lang w:eastAsia="ru-RU"/>
        </w:rPr>
        <w:t>иентов</w:t>
      </w:r>
      <w:r w:rsidRPr="00F87788">
        <w:rPr>
          <w:rFonts w:eastAsia="Times New Roman"/>
          <w:sz w:val="26"/>
          <w:szCs w:val="26"/>
          <w:lang w:eastAsia="ru-RU"/>
        </w:rPr>
        <w:t>, помощь при расторжении брака.</w:t>
      </w:r>
    </w:p>
    <w:p w:rsidR="000A1F90" w:rsidRPr="00F87788" w:rsidRDefault="000A1F90" w:rsidP="00966866">
      <w:pPr>
        <w:numPr>
          <w:ilvl w:val="1"/>
          <w:numId w:val="32"/>
        </w:numPr>
        <w:tabs>
          <w:tab w:val="clear" w:pos="2610"/>
          <w:tab w:val="num" w:pos="-5670"/>
          <w:tab w:val="num" w:pos="0"/>
        </w:tabs>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 xml:space="preserve">Мероприятия по восстановлению </w:t>
      </w:r>
      <w:r w:rsidR="00A4657F" w:rsidRPr="00F87788">
        <w:rPr>
          <w:rFonts w:eastAsia="Times New Roman"/>
          <w:sz w:val="26"/>
          <w:szCs w:val="26"/>
          <w:lang w:eastAsia="ru-RU"/>
        </w:rPr>
        <w:t xml:space="preserve">у пациентов </w:t>
      </w:r>
      <w:r w:rsidRPr="00F87788">
        <w:rPr>
          <w:rFonts w:eastAsia="Times New Roman"/>
          <w:sz w:val="26"/>
          <w:szCs w:val="26"/>
          <w:lang w:eastAsia="ru-RU"/>
        </w:rPr>
        <w:t xml:space="preserve">прежних и формированию новых интересов и увлечений. </w:t>
      </w:r>
    </w:p>
    <w:p w:rsidR="000A1F90" w:rsidRPr="00F87788" w:rsidRDefault="000A1F90" w:rsidP="00966866">
      <w:pPr>
        <w:numPr>
          <w:ilvl w:val="1"/>
          <w:numId w:val="32"/>
        </w:numPr>
        <w:tabs>
          <w:tab w:val="clear" w:pos="2610"/>
          <w:tab w:val="num" w:pos="0"/>
        </w:tabs>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Работа с терапевтическими сообществами: их организация, установление неформальных связей между пациентами, совместное проведение досуга, культивирование «защитной» идеологии.</w:t>
      </w:r>
    </w:p>
    <w:p w:rsidR="000A1F90" w:rsidRPr="00F87788" w:rsidRDefault="000A1F90" w:rsidP="00966866">
      <w:pPr>
        <w:numPr>
          <w:ilvl w:val="1"/>
          <w:numId w:val="32"/>
        </w:numPr>
        <w:tabs>
          <w:tab w:val="clear" w:pos="2610"/>
          <w:tab w:val="num" w:pos="0"/>
        </w:tabs>
        <w:spacing w:after="0" w:line="240" w:lineRule="auto"/>
        <w:ind w:left="0" w:firstLine="709"/>
        <w:jc w:val="both"/>
        <w:rPr>
          <w:rFonts w:eastAsia="Times New Roman"/>
          <w:sz w:val="26"/>
          <w:szCs w:val="26"/>
          <w:lang w:eastAsia="ru-RU"/>
        </w:rPr>
      </w:pPr>
      <w:r w:rsidRPr="00F87788">
        <w:rPr>
          <w:rFonts w:eastAsia="Times New Roman"/>
          <w:sz w:val="26"/>
          <w:szCs w:val="26"/>
          <w:lang w:eastAsia="ru-RU"/>
        </w:rPr>
        <w:t>Взаимодействие с государственными учреждениями и предприятиями, общественными организациями и частными лицами, оказывающими помощь пац</w:t>
      </w:r>
      <w:r w:rsidR="00A736D1">
        <w:rPr>
          <w:rFonts w:eastAsia="Times New Roman"/>
          <w:sz w:val="26"/>
          <w:szCs w:val="26"/>
          <w:lang w:eastAsia="ru-RU"/>
        </w:rPr>
        <w:t>иентам с зависимостью от ПАВ.</w:t>
      </w:r>
    </w:p>
    <w:p w:rsidR="000B779D" w:rsidRPr="00F87788" w:rsidRDefault="000B779D" w:rsidP="00F87788">
      <w:pPr>
        <w:spacing w:after="0" w:line="240" w:lineRule="auto"/>
        <w:ind w:firstLine="709"/>
        <w:jc w:val="both"/>
        <w:rPr>
          <w:sz w:val="26"/>
          <w:szCs w:val="26"/>
        </w:rPr>
      </w:pPr>
      <w:r w:rsidRPr="00F87788">
        <w:rPr>
          <w:sz w:val="26"/>
          <w:szCs w:val="26"/>
        </w:rPr>
        <w:t>Реабилитационные мероприятия в рамках МР реализуются при взаимодействии:</w:t>
      </w:r>
    </w:p>
    <w:p w:rsidR="000B779D" w:rsidRPr="00F87788" w:rsidRDefault="000B779D" w:rsidP="00966866">
      <w:pPr>
        <w:numPr>
          <w:ilvl w:val="0"/>
          <w:numId w:val="19"/>
        </w:numPr>
        <w:spacing w:after="0" w:line="240" w:lineRule="auto"/>
        <w:ind w:firstLine="709"/>
        <w:jc w:val="both"/>
        <w:rPr>
          <w:sz w:val="26"/>
          <w:szCs w:val="26"/>
        </w:rPr>
      </w:pPr>
      <w:r w:rsidRPr="00F87788">
        <w:rPr>
          <w:sz w:val="26"/>
          <w:szCs w:val="26"/>
        </w:rPr>
        <w:t>врачей - специалистов по профилю оказываемой медицинской помощи: врача психиатра-нарколога, врача-психиатра, врача-психотерапевта, врача по лечебной физкультуре, врача-физиотерапевта, медицинского психолога, медицинских сестер палатных профильных отделений медицинских организаций, оказывающих стационарную помощь; медицинских сестер кабинетов медицинских организаций, оказывающих медицинскую помощь в амбулаторных условиях;</w:t>
      </w:r>
    </w:p>
    <w:p w:rsidR="000B779D" w:rsidRPr="00F87788" w:rsidRDefault="000B779D" w:rsidP="00966866">
      <w:pPr>
        <w:numPr>
          <w:ilvl w:val="0"/>
          <w:numId w:val="19"/>
        </w:numPr>
        <w:spacing w:after="0" w:line="240" w:lineRule="auto"/>
        <w:ind w:firstLine="709"/>
        <w:jc w:val="both"/>
        <w:rPr>
          <w:color w:val="00B050"/>
          <w:sz w:val="26"/>
          <w:szCs w:val="26"/>
        </w:rPr>
      </w:pPr>
      <w:r w:rsidRPr="00F87788">
        <w:rPr>
          <w:sz w:val="26"/>
          <w:szCs w:val="26"/>
        </w:rPr>
        <w:t xml:space="preserve">врача-терапевта, врача ультразвуковой диагностики, врача-рентгенолога, врача клинической лабораторной диагностики, врача-невролога, врача-хирурга, врача-гастроэнтеролога, инфекциониста, гинеколога, уролога-андролога, осуществляющих контроль безопасности и эффективности проведения реабилитационных мероприятий (дополнительно по показаниям); </w:t>
      </w:r>
    </w:p>
    <w:p w:rsidR="000B779D" w:rsidRPr="00F87788" w:rsidRDefault="000B779D" w:rsidP="00966866">
      <w:pPr>
        <w:numPr>
          <w:ilvl w:val="0"/>
          <w:numId w:val="19"/>
        </w:numPr>
        <w:spacing w:after="0" w:line="240" w:lineRule="auto"/>
        <w:ind w:firstLine="709"/>
        <w:jc w:val="both"/>
        <w:rPr>
          <w:sz w:val="26"/>
          <w:szCs w:val="26"/>
        </w:rPr>
      </w:pPr>
      <w:r w:rsidRPr="00F87788">
        <w:rPr>
          <w:sz w:val="26"/>
          <w:szCs w:val="26"/>
        </w:rPr>
        <w:t>специалистов, имеющих высшее немедицинское образование (психологов, психологов-консультантов, инструкторов-методистов по лечебной физкультуре, специалистов по социальной работе, педагогов различного профиля);</w:t>
      </w:r>
    </w:p>
    <w:p w:rsidR="000B779D" w:rsidRPr="00F87788" w:rsidRDefault="000B779D" w:rsidP="00966866">
      <w:pPr>
        <w:pStyle w:val="af8"/>
        <w:numPr>
          <w:ilvl w:val="0"/>
          <w:numId w:val="19"/>
        </w:numPr>
        <w:spacing w:before="0" w:beforeAutospacing="0" w:after="0" w:afterAutospacing="0"/>
        <w:ind w:firstLine="709"/>
        <w:jc w:val="both"/>
        <w:rPr>
          <w:rFonts w:ascii="Calibri" w:hAnsi="Calibri"/>
          <w:sz w:val="26"/>
          <w:szCs w:val="26"/>
        </w:rPr>
      </w:pPr>
      <w:r w:rsidRPr="00F87788">
        <w:rPr>
          <w:rFonts w:ascii="Calibri" w:hAnsi="Calibri"/>
          <w:sz w:val="26"/>
          <w:szCs w:val="26"/>
        </w:rPr>
        <w:t xml:space="preserve">консультантов-волонтеров </w:t>
      </w:r>
      <w:r w:rsidR="00657482" w:rsidRPr="00F87788">
        <w:rPr>
          <w:rFonts w:ascii="Calibri" w:hAnsi="Calibri"/>
          <w:sz w:val="26"/>
          <w:szCs w:val="26"/>
        </w:rPr>
        <w:t xml:space="preserve">(добровольцев) </w:t>
      </w:r>
      <w:r w:rsidRPr="00F87788">
        <w:rPr>
          <w:rFonts w:ascii="Calibri" w:hAnsi="Calibri"/>
          <w:sz w:val="26"/>
          <w:szCs w:val="26"/>
        </w:rPr>
        <w:t xml:space="preserve">из числа пациентов, отказавшихся от употребления ПАВ, находящихся в ремиссии наркологического заболевания продолжительностью более года и прошедших специализированное обучение для работы </w:t>
      </w:r>
      <w:r w:rsidRPr="00F87788">
        <w:rPr>
          <w:rFonts w:ascii="Calibri" w:hAnsi="Calibri"/>
          <w:sz w:val="26"/>
          <w:szCs w:val="26"/>
        </w:rPr>
        <w:lastRenderedPageBreak/>
        <w:t>по реабилитации, волонтеров антиалкогольного/антинаркотического общественного движения, пропагандирующих здоровый образ жизни.</w:t>
      </w:r>
    </w:p>
    <w:p w:rsidR="000B779D" w:rsidRPr="00F87788" w:rsidRDefault="000B779D" w:rsidP="00F87788">
      <w:pPr>
        <w:pStyle w:val="af8"/>
        <w:spacing w:before="0" w:beforeAutospacing="0" w:after="0" w:afterAutospacing="0"/>
        <w:ind w:firstLine="709"/>
        <w:jc w:val="both"/>
        <w:rPr>
          <w:rFonts w:ascii="Calibri" w:hAnsi="Calibri"/>
          <w:sz w:val="26"/>
          <w:szCs w:val="26"/>
        </w:rPr>
      </w:pPr>
      <w:r w:rsidRPr="00F87788">
        <w:rPr>
          <w:rFonts w:ascii="Calibri" w:hAnsi="Calibri"/>
          <w:color w:val="000000"/>
          <w:sz w:val="26"/>
          <w:szCs w:val="26"/>
        </w:rPr>
        <w:t>Под волонтером понимается любое физическое лицо, достигшее  возраста 14 лет, гражданин Российской Федерации, иностранный гражданин и лицо без гражданства, участвующее лично в добровольческом (волонтерском) труде, то есть</w:t>
      </w:r>
      <w:r w:rsidRPr="00F87788">
        <w:rPr>
          <w:rFonts w:ascii="Calibri" w:hAnsi="Calibri"/>
          <w:sz w:val="26"/>
          <w:szCs w:val="26"/>
        </w:rPr>
        <w:t xml:space="preserve"> добровольной, безвозмездной, общественно полезной деятельности (согласно Проекту Федерального закона о добровольческой (волонтерской деятельности).</w:t>
      </w:r>
    </w:p>
    <w:p w:rsidR="000B779D" w:rsidRPr="00F87788" w:rsidRDefault="000B779D" w:rsidP="00F87788">
      <w:pPr>
        <w:spacing w:after="0" w:line="240" w:lineRule="auto"/>
        <w:ind w:firstLine="709"/>
        <w:jc w:val="both"/>
        <w:rPr>
          <w:sz w:val="26"/>
          <w:szCs w:val="26"/>
        </w:rPr>
      </w:pPr>
      <w:r w:rsidRPr="00F87788">
        <w:rPr>
          <w:sz w:val="26"/>
          <w:szCs w:val="26"/>
        </w:rPr>
        <w:t xml:space="preserve">МР осуществляется  </w:t>
      </w:r>
      <w:r w:rsidRPr="00F87788">
        <w:rPr>
          <w:b/>
          <w:sz w:val="26"/>
          <w:szCs w:val="26"/>
        </w:rPr>
        <w:t>мультидисциплинарн</w:t>
      </w:r>
      <w:r w:rsidR="006D0541" w:rsidRPr="00F87788">
        <w:rPr>
          <w:b/>
          <w:sz w:val="26"/>
          <w:szCs w:val="26"/>
        </w:rPr>
        <w:t>ой</w:t>
      </w:r>
      <w:r w:rsidRPr="00F87788">
        <w:rPr>
          <w:b/>
          <w:sz w:val="26"/>
          <w:szCs w:val="26"/>
        </w:rPr>
        <w:t xml:space="preserve"> бригадой</w:t>
      </w:r>
      <w:r w:rsidR="006D0541" w:rsidRPr="00F87788">
        <w:rPr>
          <w:b/>
          <w:sz w:val="26"/>
          <w:szCs w:val="26"/>
        </w:rPr>
        <w:t xml:space="preserve"> специалистов</w:t>
      </w:r>
      <w:r w:rsidRPr="00F87788">
        <w:rPr>
          <w:sz w:val="26"/>
          <w:szCs w:val="26"/>
        </w:rPr>
        <w:t>, которая состоит из врача психиатра-нарколога, клинического психолога, психотерапевта, специалиста по социальной работе и (или) социального работника. Члены бригады четко представляют границы своих профессиональных обязанностей на каждом этапе медицинской реабилитации и подготавливают почву для постепенного перехода реабилитируемых от медико-психологических мероприятий к преимущественно социальным программам.</w:t>
      </w:r>
    </w:p>
    <w:p w:rsidR="00D9353C" w:rsidRPr="00F87788" w:rsidRDefault="00011F83" w:rsidP="00F87788">
      <w:pPr>
        <w:spacing w:after="0" w:line="240" w:lineRule="auto"/>
        <w:ind w:firstLine="709"/>
        <w:jc w:val="both"/>
        <w:rPr>
          <w:sz w:val="26"/>
          <w:szCs w:val="26"/>
        </w:rPr>
      </w:pPr>
      <w:r w:rsidRPr="00F87788">
        <w:rPr>
          <w:b/>
          <w:sz w:val="26"/>
          <w:szCs w:val="26"/>
        </w:rPr>
        <w:t>Координация МРП</w:t>
      </w:r>
      <w:r w:rsidRPr="00F87788">
        <w:rPr>
          <w:sz w:val="26"/>
          <w:szCs w:val="26"/>
        </w:rPr>
        <w:t xml:space="preserve">: </w:t>
      </w:r>
      <w:r w:rsidR="00D9353C" w:rsidRPr="00F87788">
        <w:rPr>
          <w:sz w:val="26"/>
          <w:szCs w:val="26"/>
        </w:rPr>
        <w:t>медицинск</w:t>
      </w:r>
      <w:r w:rsidRPr="00F87788">
        <w:rPr>
          <w:sz w:val="26"/>
          <w:szCs w:val="26"/>
        </w:rPr>
        <w:t>ий</w:t>
      </w:r>
      <w:r w:rsidR="00D9353C" w:rsidRPr="00F87788">
        <w:rPr>
          <w:sz w:val="26"/>
          <w:szCs w:val="26"/>
        </w:rPr>
        <w:t xml:space="preserve"> блок</w:t>
      </w:r>
      <w:r w:rsidRPr="00F87788">
        <w:rPr>
          <w:sz w:val="26"/>
          <w:szCs w:val="26"/>
        </w:rPr>
        <w:t xml:space="preserve"> - </w:t>
      </w:r>
      <w:r w:rsidR="00D9353C" w:rsidRPr="00F87788">
        <w:rPr>
          <w:sz w:val="26"/>
          <w:szCs w:val="26"/>
        </w:rPr>
        <w:t>врач психиатр-нарколог, психологическ</w:t>
      </w:r>
      <w:r w:rsidRPr="00F87788">
        <w:rPr>
          <w:sz w:val="26"/>
          <w:szCs w:val="26"/>
        </w:rPr>
        <w:t xml:space="preserve">ий </w:t>
      </w:r>
      <w:r w:rsidR="00D9353C" w:rsidRPr="00F87788">
        <w:rPr>
          <w:sz w:val="26"/>
          <w:szCs w:val="26"/>
        </w:rPr>
        <w:t>– психолог, социальн</w:t>
      </w:r>
      <w:r w:rsidRPr="00F87788">
        <w:rPr>
          <w:sz w:val="26"/>
          <w:szCs w:val="26"/>
        </w:rPr>
        <w:t>ый</w:t>
      </w:r>
      <w:r w:rsidR="00D9353C" w:rsidRPr="00F87788">
        <w:rPr>
          <w:sz w:val="26"/>
          <w:szCs w:val="26"/>
        </w:rPr>
        <w:t xml:space="preserve"> – специалист по социальной работе (социальный работник). </w:t>
      </w:r>
    </w:p>
    <w:p w:rsidR="00682AC9" w:rsidRPr="00F87788" w:rsidRDefault="00A47AE2" w:rsidP="00F87788">
      <w:pPr>
        <w:spacing w:after="0" w:line="240" w:lineRule="auto"/>
        <w:ind w:firstLine="709"/>
        <w:jc w:val="both"/>
        <w:rPr>
          <w:sz w:val="26"/>
          <w:szCs w:val="26"/>
        </w:rPr>
      </w:pPr>
      <w:r w:rsidRPr="00F87788">
        <w:rPr>
          <w:b/>
          <w:sz w:val="26"/>
          <w:szCs w:val="26"/>
        </w:rPr>
        <w:t xml:space="preserve">Медицинские показания. </w:t>
      </w:r>
      <w:r w:rsidR="004831D1" w:rsidRPr="00F87788">
        <w:rPr>
          <w:sz w:val="26"/>
          <w:szCs w:val="26"/>
        </w:rPr>
        <w:t xml:space="preserve">На </w:t>
      </w:r>
      <w:r w:rsidR="00143084" w:rsidRPr="00F87788">
        <w:rPr>
          <w:sz w:val="26"/>
          <w:szCs w:val="26"/>
        </w:rPr>
        <w:t xml:space="preserve">МР пациенты </w:t>
      </w:r>
      <w:r w:rsidR="004831D1" w:rsidRPr="00F87788">
        <w:rPr>
          <w:sz w:val="26"/>
          <w:szCs w:val="26"/>
        </w:rPr>
        <w:t xml:space="preserve">с </w:t>
      </w:r>
      <w:r w:rsidR="00EA1798" w:rsidRPr="00F87788">
        <w:rPr>
          <w:sz w:val="26"/>
          <w:szCs w:val="26"/>
        </w:rPr>
        <w:t xml:space="preserve">зависимостью от ПАВ </w:t>
      </w:r>
      <w:r w:rsidR="004831D1" w:rsidRPr="00F87788">
        <w:rPr>
          <w:sz w:val="26"/>
          <w:szCs w:val="26"/>
        </w:rPr>
        <w:t xml:space="preserve">направляются по окончании лечения при наличии медицинских показаний. </w:t>
      </w:r>
    </w:p>
    <w:p w:rsidR="00EA1798" w:rsidRPr="00F87788" w:rsidRDefault="00EA1798" w:rsidP="00F87788">
      <w:pPr>
        <w:pStyle w:val="ConsPlusCell"/>
        <w:ind w:firstLine="709"/>
        <w:jc w:val="both"/>
        <w:rPr>
          <w:rFonts w:ascii="Calibri" w:hAnsi="Calibri" w:cs="Times New Roman"/>
          <w:color w:val="FF0000"/>
          <w:sz w:val="26"/>
          <w:szCs w:val="26"/>
        </w:rPr>
      </w:pPr>
      <w:r w:rsidRPr="00F87788">
        <w:rPr>
          <w:rFonts w:ascii="Calibri" w:hAnsi="Calibri" w:cs="Times New Roman"/>
          <w:sz w:val="26"/>
          <w:szCs w:val="26"/>
        </w:rPr>
        <w:t xml:space="preserve">Если пациент, поступающий на </w:t>
      </w:r>
      <w:r w:rsidR="00143084" w:rsidRPr="00F87788">
        <w:rPr>
          <w:rFonts w:ascii="Calibri" w:hAnsi="Calibri" w:cs="Times New Roman"/>
          <w:sz w:val="26"/>
          <w:szCs w:val="26"/>
        </w:rPr>
        <w:t>МР</w:t>
      </w:r>
      <w:r w:rsidRPr="00F87788">
        <w:rPr>
          <w:rFonts w:ascii="Calibri" w:hAnsi="Calibri" w:cs="Times New Roman"/>
          <w:sz w:val="26"/>
          <w:szCs w:val="26"/>
        </w:rPr>
        <w:t>, перед этим он не получил лечение по поводу синдрома зависимости от ПАВ, ему необходимо провести комплекс диагностических исследований в соответствии со</w:t>
      </w:r>
      <w:r w:rsidR="00143084" w:rsidRPr="00F87788">
        <w:rPr>
          <w:rFonts w:ascii="Calibri" w:hAnsi="Calibri" w:cs="Times New Roman"/>
          <w:sz w:val="26"/>
          <w:szCs w:val="26"/>
        </w:rPr>
        <w:t xml:space="preserve"> Стандартом специализированной медицинской помощи при синдроме зависимости, вызванном употреблением ПАВ</w:t>
      </w:r>
      <w:r w:rsidR="00153DDD" w:rsidRPr="00F87788">
        <w:rPr>
          <w:rFonts w:ascii="Calibri" w:hAnsi="Calibri" w:cs="Times New Roman"/>
          <w:sz w:val="26"/>
          <w:szCs w:val="26"/>
        </w:rPr>
        <w:t>,</w:t>
      </w:r>
      <w:r w:rsidR="00143084" w:rsidRPr="00F87788">
        <w:rPr>
          <w:rFonts w:ascii="Calibri" w:hAnsi="Calibri" w:cs="Times New Roman"/>
          <w:sz w:val="26"/>
          <w:szCs w:val="26"/>
        </w:rPr>
        <w:t xml:space="preserve"> </w:t>
      </w:r>
      <w:r w:rsidRPr="00F87788">
        <w:rPr>
          <w:rFonts w:ascii="Calibri" w:hAnsi="Calibri" w:cs="Times New Roman"/>
          <w:sz w:val="26"/>
          <w:szCs w:val="26"/>
        </w:rPr>
        <w:t xml:space="preserve"> и клиническими рекомендациями по диагностике и лечению синдрома зависимости</w:t>
      </w:r>
      <w:r w:rsidR="00143084" w:rsidRPr="00F87788">
        <w:rPr>
          <w:rFonts w:ascii="Calibri" w:hAnsi="Calibri" w:cs="Times New Roman"/>
          <w:sz w:val="26"/>
          <w:szCs w:val="26"/>
        </w:rPr>
        <w:t>.</w:t>
      </w:r>
    </w:p>
    <w:p w:rsidR="004831D1" w:rsidRPr="00F87788" w:rsidRDefault="004831D1" w:rsidP="00F87788">
      <w:pPr>
        <w:spacing w:after="0" w:line="240" w:lineRule="auto"/>
        <w:ind w:firstLine="709"/>
        <w:jc w:val="both"/>
        <w:rPr>
          <w:sz w:val="26"/>
          <w:szCs w:val="26"/>
        </w:rPr>
      </w:pPr>
      <w:r w:rsidRPr="00F87788">
        <w:rPr>
          <w:sz w:val="26"/>
          <w:szCs w:val="26"/>
        </w:rPr>
        <w:t>М</w:t>
      </w:r>
      <w:r w:rsidR="005E599E" w:rsidRPr="00F87788">
        <w:rPr>
          <w:sz w:val="26"/>
          <w:szCs w:val="26"/>
        </w:rPr>
        <w:t xml:space="preserve">Р </w:t>
      </w:r>
      <w:r w:rsidRPr="00F87788">
        <w:rPr>
          <w:sz w:val="26"/>
          <w:szCs w:val="26"/>
        </w:rPr>
        <w:t xml:space="preserve">осуществляется независимо от </w:t>
      </w:r>
      <w:r w:rsidR="006F3700" w:rsidRPr="00F87788">
        <w:rPr>
          <w:sz w:val="26"/>
          <w:szCs w:val="26"/>
        </w:rPr>
        <w:t xml:space="preserve">продолжительности </w:t>
      </w:r>
      <w:r w:rsidRPr="00F87788">
        <w:rPr>
          <w:sz w:val="26"/>
          <w:szCs w:val="26"/>
        </w:rPr>
        <w:t xml:space="preserve">заболевания, при условии стабильности клинического состояния пациента и </w:t>
      </w:r>
      <w:r w:rsidR="00ED5B84" w:rsidRPr="00F87788">
        <w:rPr>
          <w:sz w:val="26"/>
          <w:szCs w:val="26"/>
        </w:rPr>
        <w:t xml:space="preserve">в зависимости от </w:t>
      </w:r>
      <w:r w:rsidR="000D7BB6" w:rsidRPr="00F87788">
        <w:rPr>
          <w:sz w:val="26"/>
          <w:szCs w:val="26"/>
        </w:rPr>
        <w:t xml:space="preserve">УРП </w:t>
      </w:r>
      <w:r w:rsidRPr="00F87788">
        <w:rPr>
          <w:sz w:val="26"/>
          <w:szCs w:val="26"/>
        </w:rPr>
        <w:t xml:space="preserve">при отсутствии противопоказаний к проведению отдельных методов </w:t>
      </w:r>
      <w:r w:rsidR="005E599E" w:rsidRPr="00F87788">
        <w:rPr>
          <w:sz w:val="26"/>
          <w:szCs w:val="26"/>
        </w:rPr>
        <w:t>МР</w:t>
      </w:r>
      <w:r w:rsidR="00ED5B84" w:rsidRPr="00F87788">
        <w:rPr>
          <w:sz w:val="26"/>
          <w:szCs w:val="26"/>
        </w:rPr>
        <w:t xml:space="preserve">, при этом </w:t>
      </w:r>
      <w:r w:rsidR="00C57E29" w:rsidRPr="00F87788">
        <w:rPr>
          <w:sz w:val="26"/>
          <w:szCs w:val="26"/>
        </w:rPr>
        <w:t xml:space="preserve">если есть противопоказания к одним методам, </w:t>
      </w:r>
      <w:r w:rsidR="00ED5B84" w:rsidRPr="00F87788">
        <w:rPr>
          <w:sz w:val="26"/>
          <w:szCs w:val="26"/>
        </w:rPr>
        <w:t>но</w:t>
      </w:r>
      <w:r w:rsidR="00C57E29" w:rsidRPr="00F87788">
        <w:rPr>
          <w:sz w:val="26"/>
          <w:szCs w:val="26"/>
        </w:rPr>
        <w:t xml:space="preserve"> нет противопоказаний к другим, это не является противопоказанием для </w:t>
      </w:r>
      <w:r w:rsidR="005E599E" w:rsidRPr="00F87788">
        <w:rPr>
          <w:sz w:val="26"/>
          <w:szCs w:val="26"/>
        </w:rPr>
        <w:t>МР</w:t>
      </w:r>
      <w:r w:rsidR="00C57E29" w:rsidRPr="00F87788">
        <w:rPr>
          <w:sz w:val="26"/>
          <w:szCs w:val="26"/>
        </w:rPr>
        <w:t xml:space="preserve">, </w:t>
      </w:r>
      <w:r w:rsidRPr="00F87788">
        <w:rPr>
          <w:sz w:val="26"/>
          <w:szCs w:val="26"/>
        </w:rPr>
        <w:t xml:space="preserve">на основании установленного </w:t>
      </w:r>
      <w:r w:rsidR="006E3385" w:rsidRPr="00F87788">
        <w:rPr>
          <w:sz w:val="26"/>
          <w:szCs w:val="26"/>
        </w:rPr>
        <w:t>диагноза</w:t>
      </w:r>
      <w:r w:rsidR="00ED5B84" w:rsidRPr="00F87788">
        <w:rPr>
          <w:sz w:val="26"/>
          <w:szCs w:val="26"/>
        </w:rPr>
        <w:t>.</w:t>
      </w:r>
    </w:p>
    <w:p w:rsidR="00657482" w:rsidRPr="00F87788" w:rsidRDefault="00971CC8" w:rsidP="00F87788">
      <w:pPr>
        <w:spacing w:after="0" w:line="240" w:lineRule="auto"/>
        <w:ind w:firstLine="709"/>
        <w:jc w:val="both"/>
        <w:rPr>
          <w:color w:val="000000"/>
          <w:sz w:val="26"/>
          <w:szCs w:val="26"/>
        </w:rPr>
      </w:pPr>
      <w:r w:rsidRPr="00F87788">
        <w:rPr>
          <w:b/>
          <w:color w:val="333333"/>
          <w:sz w:val="26"/>
          <w:szCs w:val="26"/>
          <w:shd w:val="clear" w:color="auto" w:fill="FFFFFF"/>
        </w:rPr>
        <w:t>Индивидуальная программа реабилитации</w:t>
      </w:r>
      <w:r w:rsidRPr="00F87788">
        <w:rPr>
          <w:color w:val="333333"/>
          <w:sz w:val="26"/>
          <w:szCs w:val="26"/>
          <w:shd w:val="clear" w:color="auto" w:fill="FFFFFF"/>
        </w:rPr>
        <w:t xml:space="preserve"> пациента с зависимостью от ПАВ – </w:t>
      </w:r>
      <w:r w:rsidRPr="00F87788">
        <w:rPr>
          <w:sz w:val="26"/>
          <w:szCs w:val="26"/>
          <w:shd w:val="clear" w:color="auto" w:fill="FFFFFF"/>
        </w:rPr>
        <w:t xml:space="preserve"> комплекс оптимальных для пациента реабилитационных мероприятий, включающий различные виды, объемы, сроки и порядок реализации медицинских, профессиональных и других реабилитационных мер, направленных на восстановление, компенсацию нарушенных или утраченных функций организма, восстановление, компенсацию способностей пациента к выполнению определенных видов деятельности (обучение, труд). ИПР </w:t>
      </w:r>
      <w:r w:rsidRPr="00F87788">
        <w:rPr>
          <w:color w:val="000000"/>
          <w:sz w:val="26"/>
          <w:szCs w:val="26"/>
        </w:rPr>
        <w:t xml:space="preserve">согласовывается с пациентом, что позволяет усилить ее психотерапевтическое значение и повысить ответственность пациента за ее реализацию. </w:t>
      </w:r>
      <w:r w:rsidR="00657482" w:rsidRPr="00F87788">
        <w:rPr>
          <w:color w:val="000000"/>
          <w:sz w:val="26"/>
          <w:szCs w:val="26"/>
        </w:rPr>
        <w:t xml:space="preserve">Каждый этап предоставления и вид реабилитационных услуг ориентированы на конкретную реально достижимую цель, отраженную в договоре между потребителем услуг (пациентом) и реабилитационным учреждением, о которой он должен знать и к достижению которой </w:t>
      </w:r>
      <w:r w:rsidR="00657482" w:rsidRPr="00F87788">
        <w:rPr>
          <w:sz w:val="26"/>
          <w:szCs w:val="26"/>
        </w:rPr>
        <w:t>должен стремиться.</w:t>
      </w:r>
    </w:p>
    <w:p w:rsidR="00971CC8" w:rsidRPr="00F87788" w:rsidRDefault="00971CC8" w:rsidP="00F87788">
      <w:pPr>
        <w:shd w:val="clear" w:color="auto" w:fill="FFFFFF"/>
        <w:spacing w:after="0" w:line="240" w:lineRule="auto"/>
        <w:ind w:firstLine="709"/>
        <w:jc w:val="both"/>
        <w:rPr>
          <w:sz w:val="26"/>
          <w:szCs w:val="26"/>
        </w:rPr>
      </w:pPr>
      <w:r w:rsidRPr="00F87788">
        <w:rPr>
          <w:sz w:val="26"/>
          <w:szCs w:val="26"/>
        </w:rPr>
        <w:t xml:space="preserve">На основании клинических и социальных особенностей пациента специалисты реабилитационной бригады формируют конкретные средства и методы </w:t>
      </w:r>
      <w:r w:rsidR="005E599E" w:rsidRPr="00F87788">
        <w:rPr>
          <w:sz w:val="26"/>
          <w:szCs w:val="26"/>
        </w:rPr>
        <w:t xml:space="preserve">МР </w:t>
      </w:r>
      <w:r w:rsidRPr="00F87788">
        <w:rPr>
          <w:sz w:val="26"/>
          <w:szCs w:val="26"/>
        </w:rPr>
        <w:t xml:space="preserve"> (то есть используемых подходов, методов и техник медикаментозного / немедикаментозного (психотерапевтического) лечения) для комплексного физического, психологического и социального восстановления пациента с зависимостью от ПАВ. </w:t>
      </w:r>
    </w:p>
    <w:p w:rsidR="004831D1" w:rsidRPr="00F87788" w:rsidRDefault="004831D1" w:rsidP="00F87788">
      <w:pPr>
        <w:spacing w:after="0" w:line="240" w:lineRule="auto"/>
        <w:ind w:firstLine="709"/>
        <w:jc w:val="both"/>
        <w:rPr>
          <w:sz w:val="26"/>
          <w:szCs w:val="26"/>
        </w:rPr>
      </w:pPr>
      <w:r w:rsidRPr="00F87788">
        <w:rPr>
          <w:sz w:val="26"/>
          <w:szCs w:val="26"/>
        </w:rPr>
        <w:lastRenderedPageBreak/>
        <w:t>Реабилитационные мероприятия проводятся по показаниям в следующих помещениях медицинской организации в зависимости от этапа:</w:t>
      </w:r>
    </w:p>
    <w:p w:rsidR="004831D1" w:rsidRPr="00F87788" w:rsidRDefault="004831D1" w:rsidP="00966866">
      <w:pPr>
        <w:numPr>
          <w:ilvl w:val="0"/>
          <w:numId w:val="20"/>
        </w:numPr>
        <w:spacing w:after="0" w:line="240" w:lineRule="auto"/>
        <w:ind w:firstLine="709"/>
        <w:jc w:val="both"/>
        <w:rPr>
          <w:sz w:val="26"/>
          <w:szCs w:val="26"/>
        </w:rPr>
      </w:pPr>
      <w:r w:rsidRPr="00F87788">
        <w:rPr>
          <w:sz w:val="26"/>
          <w:szCs w:val="26"/>
        </w:rPr>
        <w:t>в палате, где находится пациент;</w:t>
      </w:r>
    </w:p>
    <w:p w:rsidR="004831D1" w:rsidRPr="00F87788" w:rsidRDefault="004831D1" w:rsidP="00966866">
      <w:pPr>
        <w:numPr>
          <w:ilvl w:val="0"/>
          <w:numId w:val="20"/>
        </w:numPr>
        <w:spacing w:after="0" w:line="240" w:lineRule="auto"/>
        <w:ind w:firstLine="709"/>
        <w:jc w:val="both"/>
        <w:rPr>
          <w:sz w:val="26"/>
          <w:szCs w:val="26"/>
        </w:rPr>
      </w:pPr>
      <w:r w:rsidRPr="00F87788">
        <w:rPr>
          <w:sz w:val="26"/>
          <w:szCs w:val="26"/>
        </w:rPr>
        <w:t>в кабинетах (залах) психотерапии, медицинской психологии, физиотерапии и других кабинетах специализированного отделения;</w:t>
      </w:r>
    </w:p>
    <w:p w:rsidR="004831D1" w:rsidRPr="00F87788" w:rsidRDefault="004831D1" w:rsidP="00966866">
      <w:pPr>
        <w:numPr>
          <w:ilvl w:val="0"/>
          <w:numId w:val="20"/>
        </w:numPr>
        <w:spacing w:after="0" w:line="240" w:lineRule="auto"/>
        <w:ind w:firstLine="709"/>
        <w:jc w:val="both"/>
        <w:rPr>
          <w:sz w:val="26"/>
          <w:szCs w:val="26"/>
        </w:rPr>
      </w:pPr>
      <w:r w:rsidRPr="00F87788">
        <w:rPr>
          <w:sz w:val="26"/>
          <w:szCs w:val="26"/>
        </w:rPr>
        <w:t>в отделениях (кабинетах) реабилитации, психотерапии, лечебной физкультуры, физиотерапии, рефлексотерапии, медицинской психологии.</w:t>
      </w:r>
    </w:p>
    <w:p w:rsidR="006E51E2" w:rsidRDefault="006E51E2" w:rsidP="00F87788">
      <w:pPr>
        <w:spacing w:after="0" w:line="240" w:lineRule="auto"/>
        <w:ind w:left="644" w:firstLine="709"/>
        <w:jc w:val="both"/>
        <w:rPr>
          <w:sz w:val="26"/>
          <w:szCs w:val="26"/>
        </w:rPr>
      </w:pPr>
    </w:p>
    <w:p w:rsidR="00A736D1" w:rsidRPr="00F87788" w:rsidRDefault="00A736D1" w:rsidP="00F87788">
      <w:pPr>
        <w:spacing w:after="0" w:line="240" w:lineRule="auto"/>
        <w:ind w:left="644" w:firstLine="709"/>
        <w:jc w:val="both"/>
        <w:rPr>
          <w:sz w:val="26"/>
          <w:szCs w:val="26"/>
        </w:rPr>
      </w:pPr>
    </w:p>
    <w:p w:rsidR="00B718B9" w:rsidRPr="00A736D1" w:rsidRDefault="00B718B9" w:rsidP="00A736D1">
      <w:pPr>
        <w:pStyle w:val="1"/>
        <w:numPr>
          <w:ilvl w:val="0"/>
          <w:numId w:val="1"/>
        </w:numPr>
        <w:spacing w:before="0"/>
        <w:ind w:left="0" w:firstLine="0"/>
        <w:jc w:val="center"/>
        <w:rPr>
          <w:rFonts w:ascii="Calibri" w:hAnsi="Calibri"/>
        </w:rPr>
      </w:pPr>
      <w:r w:rsidRPr="00A736D1">
        <w:rPr>
          <w:rFonts w:ascii="Calibri" w:hAnsi="Calibri"/>
        </w:rPr>
        <w:t>Основные лечебные факторы медицин</w:t>
      </w:r>
      <w:r w:rsidR="00A736D1" w:rsidRPr="00A736D1">
        <w:rPr>
          <w:rFonts w:ascii="Calibri" w:hAnsi="Calibri"/>
        </w:rPr>
        <w:t>ской реабилитационной программы</w:t>
      </w:r>
    </w:p>
    <w:p w:rsidR="00A736D1" w:rsidRPr="00A736D1" w:rsidRDefault="00A736D1" w:rsidP="00A736D1"/>
    <w:p w:rsidR="00257481" w:rsidRPr="00A736D1" w:rsidRDefault="00B718B9" w:rsidP="00966866">
      <w:pPr>
        <w:numPr>
          <w:ilvl w:val="2"/>
          <w:numId w:val="32"/>
        </w:numPr>
        <w:autoSpaceDE w:val="0"/>
        <w:autoSpaceDN w:val="0"/>
        <w:adjustRightInd w:val="0"/>
        <w:spacing w:after="0" w:line="240" w:lineRule="atLeast"/>
        <w:ind w:left="0" w:firstLine="709"/>
        <w:jc w:val="both"/>
        <w:rPr>
          <w:rFonts w:eastAsia="MS Mincho"/>
          <w:sz w:val="26"/>
          <w:szCs w:val="26"/>
          <w:lang w:eastAsia="ru-RU"/>
        </w:rPr>
      </w:pPr>
      <w:r w:rsidRPr="00A736D1">
        <w:rPr>
          <w:rFonts w:eastAsia="MS Mincho"/>
          <w:b/>
          <w:sz w:val="26"/>
          <w:szCs w:val="26"/>
          <w:lang w:eastAsia="ru-RU"/>
        </w:rPr>
        <w:t>Д</w:t>
      </w:r>
      <w:r w:rsidRPr="00A736D1">
        <w:rPr>
          <w:rFonts w:eastAsia="MS Mincho"/>
          <w:b/>
          <w:bCs/>
          <w:iCs/>
          <w:sz w:val="26"/>
          <w:szCs w:val="26"/>
          <w:lang w:eastAsia="ru-RU"/>
        </w:rPr>
        <w:t xml:space="preserve">обровольность </w:t>
      </w:r>
      <w:r w:rsidR="00257481" w:rsidRPr="00A736D1">
        <w:rPr>
          <w:rFonts w:eastAsia="MS Mincho"/>
          <w:bCs/>
          <w:iCs/>
          <w:sz w:val="26"/>
          <w:szCs w:val="26"/>
          <w:lang w:eastAsia="ru-RU"/>
        </w:rPr>
        <w:t>вступления</w:t>
      </w:r>
      <w:r w:rsidR="000B779D" w:rsidRPr="00A736D1">
        <w:rPr>
          <w:rFonts w:eastAsia="MS Mincho"/>
          <w:bCs/>
          <w:iCs/>
          <w:sz w:val="26"/>
          <w:szCs w:val="26"/>
          <w:lang w:eastAsia="ru-RU"/>
        </w:rPr>
        <w:t xml:space="preserve">, участия и выхода из </w:t>
      </w:r>
      <w:r w:rsidRPr="00A736D1">
        <w:rPr>
          <w:rFonts w:eastAsia="MS Mincho"/>
          <w:sz w:val="26"/>
          <w:szCs w:val="26"/>
          <w:lang w:eastAsia="ru-RU"/>
        </w:rPr>
        <w:t>МПР</w:t>
      </w:r>
      <w:r w:rsidR="00257481" w:rsidRPr="00A736D1">
        <w:rPr>
          <w:rFonts w:eastAsia="MS Mincho"/>
          <w:sz w:val="26"/>
          <w:szCs w:val="26"/>
          <w:lang w:eastAsia="ru-RU"/>
        </w:rPr>
        <w:t>.</w:t>
      </w:r>
    </w:p>
    <w:p w:rsidR="00A736D1" w:rsidRDefault="00B718B9" w:rsidP="00966866">
      <w:pPr>
        <w:numPr>
          <w:ilvl w:val="2"/>
          <w:numId w:val="32"/>
        </w:numPr>
        <w:autoSpaceDE w:val="0"/>
        <w:autoSpaceDN w:val="0"/>
        <w:adjustRightInd w:val="0"/>
        <w:spacing w:after="0" w:line="240" w:lineRule="atLeast"/>
        <w:ind w:left="0" w:firstLine="709"/>
        <w:jc w:val="both"/>
        <w:rPr>
          <w:rFonts w:eastAsia="MS Mincho"/>
          <w:sz w:val="26"/>
          <w:szCs w:val="26"/>
          <w:lang w:eastAsia="ru-RU"/>
        </w:rPr>
      </w:pPr>
      <w:r w:rsidRPr="00A736D1">
        <w:rPr>
          <w:rFonts w:eastAsia="MS Mincho"/>
          <w:b/>
          <w:bCs/>
          <w:iCs/>
          <w:sz w:val="26"/>
          <w:szCs w:val="26"/>
          <w:lang w:eastAsia="ru-RU"/>
        </w:rPr>
        <w:t xml:space="preserve">Конфиденциальность </w:t>
      </w:r>
      <w:r w:rsidR="000B779D" w:rsidRPr="00A736D1">
        <w:rPr>
          <w:rFonts w:eastAsia="MS Mincho"/>
          <w:bCs/>
          <w:iCs/>
          <w:sz w:val="26"/>
          <w:szCs w:val="26"/>
          <w:lang w:eastAsia="ru-RU"/>
        </w:rPr>
        <w:t>участия в</w:t>
      </w:r>
      <w:r w:rsidR="000B779D" w:rsidRPr="00A736D1">
        <w:rPr>
          <w:rFonts w:eastAsia="MS Mincho"/>
          <w:b/>
          <w:bCs/>
          <w:iCs/>
          <w:sz w:val="26"/>
          <w:szCs w:val="26"/>
          <w:lang w:eastAsia="ru-RU"/>
        </w:rPr>
        <w:t xml:space="preserve"> </w:t>
      </w:r>
      <w:r w:rsidR="00257481" w:rsidRPr="00A736D1">
        <w:rPr>
          <w:rFonts w:eastAsia="MS Mincho"/>
          <w:sz w:val="26"/>
          <w:szCs w:val="26"/>
          <w:lang w:eastAsia="ru-RU"/>
        </w:rPr>
        <w:t>МР</w:t>
      </w:r>
      <w:r w:rsidR="000B779D" w:rsidRPr="00A736D1">
        <w:rPr>
          <w:rFonts w:eastAsia="MS Mincho"/>
          <w:sz w:val="26"/>
          <w:szCs w:val="26"/>
          <w:lang w:eastAsia="ru-RU"/>
        </w:rPr>
        <w:t>П</w:t>
      </w:r>
      <w:r w:rsidR="00257481" w:rsidRPr="00A736D1">
        <w:rPr>
          <w:rFonts w:eastAsia="MS Mincho"/>
          <w:sz w:val="26"/>
          <w:szCs w:val="26"/>
          <w:lang w:eastAsia="ru-RU"/>
        </w:rPr>
        <w:t>.</w:t>
      </w:r>
    </w:p>
    <w:p w:rsidR="00B718B9" w:rsidRPr="00A736D1" w:rsidRDefault="000B779D" w:rsidP="00966866">
      <w:pPr>
        <w:numPr>
          <w:ilvl w:val="2"/>
          <w:numId w:val="32"/>
        </w:numPr>
        <w:autoSpaceDE w:val="0"/>
        <w:autoSpaceDN w:val="0"/>
        <w:adjustRightInd w:val="0"/>
        <w:spacing w:after="0" w:line="240" w:lineRule="atLeast"/>
        <w:ind w:left="0" w:firstLine="709"/>
        <w:jc w:val="both"/>
        <w:rPr>
          <w:rFonts w:eastAsia="MS Mincho"/>
          <w:sz w:val="26"/>
          <w:szCs w:val="26"/>
          <w:lang w:eastAsia="ru-RU"/>
        </w:rPr>
      </w:pPr>
      <w:r w:rsidRPr="00A736D1">
        <w:rPr>
          <w:rFonts w:eastAsia="MS Mincho"/>
          <w:b/>
          <w:sz w:val="26"/>
          <w:szCs w:val="26"/>
          <w:lang w:eastAsia="ru-RU"/>
        </w:rPr>
        <w:t>Партнерская модель</w:t>
      </w:r>
      <w:r w:rsidRPr="00A736D1">
        <w:rPr>
          <w:rFonts w:eastAsia="MS Mincho"/>
          <w:sz w:val="26"/>
          <w:szCs w:val="26"/>
          <w:lang w:eastAsia="ru-RU"/>
        </w:rPr>
        <w:t xml:space="preserve"> в</w:t>
      </w:r>
      <w:r w:rsidR="00B718B9" w:rsidRPr="00A736D1">
        <w:rPr>
          <w:rFonts w:eastAsia="MS Mincho"/>
          <w:b/>
          <w:bCs/>
          <w:iCs/>
          <w:sz w:val="26"/>
          <w:szCs w:val="26"/>
          <w:lang w:eastAsia="ru-RU"/>
        </w:rPr>
        <w:t xml:space="preserve">заимоотношения </w:t>
      </w:r>
      <w:r w:rsidR="00B718B9" w:rsidRPr="00A736D1">
        <w:rPr>
          <w:rFonts w:eastAsia="MS Mincho"/>
          <w:sz w:val="26"/>
          <w:szCs w:val="26"/>
          <w:lang w:eastAsia="ru-RU"/>
        </w:rPr>
        <w:t xml:space="preserve">между персоналом </w:t>
      </w:r>
      <w:r w:rsidRPr="00A736D1">
        <w:rPr>
          <w:rFonts w:eastAsia="MS Mincho"/>
          <w:sz w:val="26"/>
          <w:szCs w:val="26"/>
          <w:lang w:eastAsia="ru-RU"/>
        </w:rPr>
        <w:t xml:space="preserve">реабилитационного отделения (центра) </w:t>
      </w:r>
      <w:r w:rsidR="00B718B9" w:rsidRPr="00A736D1">
        <w:rPr>
          <w:rFonts w:eastAsia="MS Mincho"/>
          <w:sz w:val="26"/>
          <w:szCs w:val="26"/>
          <w:lang w:eastAsia="ru-RU"/>
        </w:rPr>
        <w:t>и пациент</w:t>
      </w:r>
      <w:r w:rsidR="00257481" w:rsidRPr="00A736D1">
        <w:rPr>
          <w:rFonts w:eastAsia="MS Mincho"/>
          <w:sz w:val="26"/>
          <w:szCs w:val="26"/>
          <w:lang w:eastAsia="ru-RU"/>
        </w:rPr>
        <w:t>ом</w:t>
      </w:r>
      <w:r w:rsidRPr="00A736D1">
        <w:rPr>
          <w:rFonts w:eastAsia="MS Mincho"/>
          <w:sz w:val="26"/>
          <w:szCs w:val="26"/>
          <w:lang w:eastAsia="ru-RU"/>
        </w:rPr>
        <w:t xml:space="preserve"> </w:t>
      </w:r>
      <w:r w:rsidR="00B718B9" w:rsidRPr="00A736D1">
        <w:rPr>
          <w:rFonts w:eastAsia="MS Mincho"/>
          <w:sz w:val="26"/>
          <w:szCs w:val="26"/>
          <w:lang w:eastAsia="ru-RU"/>
        </w:rPr>
        <w:t>на основе взаимного уважения</w:t>
      </w:r>
      <w:r w:rsidR="00257481" w:rsidRPr="00A736D1">
        <w:rPr>
          <w:rFonts w:eastAsia="MS Mincho"/>
          <w:sz w:val="26"/>
          <w:szCs w:val="26"/>
          <w:lang w:eastAsia="ru-RU"/>
        </w:rPr>
        <w:t xml:space="preserve"> и </w:t>
      </w:r>
      <w:r w:rsidR="00B718B9" w:rsidRPr="00A736D1">
        <w:rPr>
          <w:rFonts w:eastAsia="MS Mincho"/>
          <w:sz w:val="26"/>
          <w:szCs w:val="26"/>
          <w:lang w:eastAsia="ru-RU"/>
        </w:rPr>
        <w:t>понимания. Возникающие проблемы решаются на обще</w:t>
      </w:r>
      <w:r w:rsidR="00257481" w:rsidRPr="00A736D1">
        <w:rPr>
          <w:rFonts w:eastAsia="MS Mincho"/>
          <w:sz w:val="26"/>
          <w:szCs w:val="26"/>
          <w:lang w:eastAsia="ru-RU"/>
        </w:rPr>
        <w:t>м</w:t>
      </w:r>
      <w:r w:rsidR="00B718B9" w:rsidRPr="00A736D1">
        <w:rPr>
          <w:rFonts w:eastAsia="MS Mincho"/>
          <w:sz w:val="26"/>
          <w:szCs w:val="26"/>
          <w:lang w:eastAsia="ru-RU"/>
        </w:rPr>
        <w:t xml:space="preserve"> собрани</w:t>
      </w:r>
      <w:r w:rsidR="00257481" w:rsidRPr="00A736D1">
        <w:rPr>
          <w:rFonts w:eastAsia="MS Mincho"/>
          <w:sz w:val="26"/>
          <w:szCs w:val="26"/>
          <w:lang w:eastAsia="ru-RU"/>
        </w:rPr>
        <w:t>и</w:t>
      </w:r>
      <w:r w:rsidR="00B718B9" w:rsidRPr="00A736D1">
        <w:rPr>
          <w:rFonts w:eastAsia="MS Mincho"/>
          <w:sz w:val="26"/>
          <w:szCs w:val="26"/>
          <w:lang w:eastAsia="ru-RU"/>
        </w:rPr>
        <w:t xml:space="preserve"> всех пациентов и персонала, </w:t>
      </w:r>
      <w:r w:rsidR="00257481" w:rsidRPr="00A736D1">
        <w:rPr>
          <w:rFonts w:eastAsia="MS Mincho"/>
          <w:sz w:val="26"/>
          <w:szCs w:val="26"/>
          <w:lang w:eastAsia="ru-RU"/>
        </w:rPr>
        <w:t xml:space="preserve">что </w:t>
      </w:r>
      <w:r w:rsidR="00B718B9" w:rsidRPr="00A736D1">
        <w:rPr>
          <w:rFonts w:eastAsia="MS Mincho"/>
          <w:sz w:val="26"/>
          <w:szCs w:val="26"/>
          <w:lang w:eastAsia="ru-RU"/>
        </w:rPr>
        <w:t xml:space="preserve">дает возможность </w:t>
      </w:r>
      <w:r w:rsidR="00257481" w:rsidRPr="00A736D1">
        <w:rPr>
          <w:rFonts w:eastAsia="MS Mincho"/>
          <w:sz w:val="26"/>
          <w:szCs w:val="26"/>
          <w:lang w:eastAsia="ru-RU"/>
        </w:rPr>
        <w:t xml:space="preserve">пациентам </w:t>
      </w:r>
      <w:r w:rsidR="00B718B9" w:rsidRPr="00A736D1">
        <w:rPr>
          <w:rFonts w:eastAsia="MS Mincho"/>
          <w:sz w:val="26"/>
          <w:szCs w:val="26"/>
          <w:lang w:eastAsia="ru-RU"/>
        </w:rPr>
        <w:t xml:space="preserve">сказать о своих чувствах, попросить и получить поддержку, разрешить конфликты и т.д. </w:t>
      </w:r>
    </w:p>
    <w:p w:rsidR="00194E9C" w:rsidRPr="00A736D1" w:rsidRDefault="00B718B9" w:rsidP="00966866">
      <w:pPr>
        <w:numPr>
          <w:ilvl w:val="2"/>
          <w:numId w:val="32"/>
        </w:numPr>
        <w:autoSpaceDE w:val="0"/>
        <w:autoSpaceDN w:val="0"/>
        <w:adjustRightInd w:val="0"/>
        <w:spacing w:after="0" w:line="240" w:lineRule="atLeast"/>
        <w:ind w:left="0" w:firstLine="709"/>
        <w:jc w:val="both"/>
        <w:rPr>
          <w:rFonts w:eastAsia="MS Mincho"/>
          <w:sz w:val="26"/>
          <w:szCs w:val="26"/>
          <w:lang w:eastAsia="ru-RU"/>
        </w:rPr>
      </w:pPr>
      <w:r w:rsidRPr="00A736D1">
        <w:rPr>
          <w:rFonts w:eastAsia="MS Mincho"/>
          <w:b/>
          <w:bCs/>
          <w:iCs/>
          <w:sz w:val="26"/>
          <w:szCs w:val="26"/>
          <w:lang w:eastAsia="ru-RU"/>
        </w:rPr>
        <w:t xml:space="preserve">Медикаментозная </w:t>
      </w:r>
      <w:r w:rsidR="00257481" w:rsidRPr="00A736D1">
        <w:rPr>
          <w:rFonts w:eastAsia="MS Mincho"/>
          <w:b/>
          <w:bCs/>
          <w:iCs/>
          <w:sz w:val="26"/>
          <w:szCs w:val="26"/>
          <w:lang w:eastAsia="ru-RU"/>
        </w:rPr>
        <w:t>терапия</w:t>
      </w:r>
      <w:r w:rsidRPr="00A736D1">
        <w:rPr>
          <w:rFonts w:eastAsia="MS Mincho"/>
          <w:b/>
          <w:bCs/>
          <w:iCs/>
          <w:sz w:val="26"/>
          <w:szCs w:val="26"/>
          <w:lang w:eastAsia="ru-RU"/>
        </w:rPr>
        <w:t xml:space="preserve"> </w:t>
      </w:r>
      <w:r w:rsidR="00257481" w:rsidRPr="00A736D1">
        <w:rPr>
          <w:rFonts w:eastAsia="MS Mincho"/>
          <w:bCs/>
          <w:iCs/>
          <w:sz w:val="26"/>
          <w:szCs w:val="26"/>
          <w:lang w:eastAsia="ru-RU"/>
        </w:rPr>
        <w:t>проводится</w:t>
      </w:r>
      <w:r w:rsidR="00257481" w:rsidRPr="00A736D1">
        <w:rPr>
          <w:rFonts w:eastAsia="MS Mincho"/>
          <w:b/>
          <w:bCs/>
          <w:iCs/>
          <w:sz w:val="26"/>
          <w:szCs w:val="26"/>
          <w:lang w:eastAsia="ru-RU"/>
        </w:rPr>
        <w:t xml:space="preserve"> </w:t>
      </w:r>
      <w:r w:rsidR="00257481" w:rsidRPr="00A736D1">
        <w:rPr>
          <w:rFonts w:eastAsia="MS Mincho"/>
          <w:sz w:val="26"/>
          <w:szCs w:val="26"/>
          <w:lang w:eastAsia="ru-RU"/>
        </w:rPr>
        <w:t>по показаниям</w:t>
      </w:r>
      <w:r w:rsidR="00194E9C" w:rsidRPr="00A736D1">
        <w:rPr>
          <w:rFonts w:eastAsia="MS Mincho"/>
          <w:sz w:val="26"/>
          <w:szCs w:val="26"/>
          <w:lang w:eastAsia="ru-RU"/>
        </w:rPr>
        <w:t xml:space="preserve">, </w:t>
      </w:r>
      <w:r w:rsidRPr="00A736D1">
        <w:rPr>
          <w:rFonts w:eastAsia="MS Mincho"/>
          <w:sz w:val="26"/>
          <w:szCs w:val="26"/>
          <w:lang w:eastAsia="ru-RU"/>
        </w:rPr>
        <w:t xml:space="preserve">пациент </w:t>
      </w:r>
      <w:r w:rsidR="00194E9C" w:rsidRPr="00A736D1">
        <w:rPr>
          <w:rFonts w:eastAsia="MS Mincho"/>
          <w:sz w:val="26"/>
          <w:szCs w:val="26"/>
          <w:lang w:eastAsia="ru-RU"/>
        </w:rPr>
        <w:t xml:space="preserve">информируется об этом, </w:t>
      </w:r>
      <w:r w:rsidRPr="00A736D1">
        <w:rPr>
          <w:rFonts w:eastAsia="MS Mincho"/>
          <w:sz w:val="26"/>
          <w:szCs w:val="26"/>
          <w:lang w:eastAsia="ru-RU"/>
        </w:rPr>
        <w:t xml:space="preserve">что снижает </w:t>
      </w:r>
      <w:r w:rsidR="00194E9C" w:rsidRPr="00A736D1">
        <w:rPr>
          <w:rFonts w:eastAsia="MS Mincho"/>
          <w:sz w:val="26"/>
          <w:szCs w:val="26"/>
          <w:lang w:eastAsia="ru-RU"/>
        </w:rPr>
        <w:t xml:space="preserve">его опасения </w:t>
      </w:r>
      <w:r w:rsidRPr="00A736D1">
        <w:rPr>
          <w:rFonts w:eastAsia="MS Mincho"/>
          <w:sz w:val="26"/>
          <w:szCs w:val="26"/>
          <w:lang w:eastAsia="ru-RU"/>
        </w:rPr>
        <w:t xml:space="preserve">перед </w:t>
      </w:r>
      <w:r w:rsidR="00194E9C" w:rsidRPr="00A736D1">
        <w:rPr>
          <w:rFonts w:eastAsia="MS Mincho"/>
          <w:sz w:val="26"/>
          <w:szCs w:val="26"/>
          <w:lang w:eastAsia="ru-RU"/>
        </w:rPr>
        <w:t xml:space="preserve">возможным </w:t>
      </w:r>
      <w:r w:rsidRPr="00A736D1">
        <w:rPr>
          <w:rFonts w:eastAsia="MS Mincho"/>
          <w:sz w:val="26"/>
          <w:szCs w:val="26"/>
          <w:lang w:eastAsia="ru-RU"/>
        </w:rPr>
        <w:t xml:space="preserve">ухудшением состояния. </w:t>
      </w:r>
    </w:p>
    <w:p w:rsidR="00B718B9" w:rsidRPr="00A736D1" w:rsidRDefault="000B779D" w:rsidP="00966866">
      <w:pPr>
        <w:numPr>
          <w:ilvl w:val="2"/>
          <w:numId w:val="32"/>
        </w:numPr>
        <w:autoSpaceDE w:val="0"/>
        <w:autoSpaceDN w:val="0"/>
        <w:adjustRightInd w:val="0"/>
        <w:spacing w:after="0" w:line="240" w:lineRule="atLeast"/>
        <w:ind w:left="0" w:firstLine="709"/>
        <w:jc w:val="both"/>
        <w:rPr>
          <w:rFonts w:eastAsia="MS Mincho"/>
          <w:sz w:val="26"/>
          <w:szCs w:val="26"/>
          <w:lang w:eastAsia="ru-RU"/>
        </w:rPr>
      </w:pPr>
      <w:r w:rsidRPr="00A736D1">
        <w:rPr>
          <w:rFonts w:eastAsia="MS Mincho"/>
          <w:b/>
          <w:sz w:val="26"/>
          <w:szCs w:val="26"/>
          <w:lang w:eastAsia="ru-RU"/>
        </w:rPr>
        <w:t>Последовательность и преемственность мероприятий ЛРП</w:t>
      </w:r>
      <w:r w:rsidRPr="00A736D1">
        <w:rPr>
          <w:rFonts w:eastAsia="MS Mincho"/>
          <w:sz w:val="26"/>
          <w:szCs w:val="26"/>
          <w:lang w:eastAsia="ru-RU"/>
        </w:rPr>
        <w:t xml:space="preserve"> при активном вовлечении пациента к обсуждению планируемых мероприятий, что является </w:t>
      </w:r>
      <w:r w:rsidR="00B718B9" w:rsidRPr="00A736D1">
        <w:rPr>
          <w:rFonts w:eastAsia="MS Mincho"/>
          <w:sz w:val="26"/>
          <w:szCs w:val="26"/>
          <w:lang w:eastAsia="ru-RU"/>
        </w:rPr>
        <w:t xml:space="preserve">мощным фактором воздействия. </w:t>
      </w:r>
    </w:p>
    <w:p w:rsidR="00B718B9" w:rsidRPr="00A736D1" w:rsidRDefault="00B718B9" w:rsidP="00966866">
      <w:pPr>
        <w:numPr>
          <w:ilvl w:val="2"/>
          <w:numId w:val="32"/>
        </w:numPr>
        <w:autoSpaceDE w:val="0"/>
        <w:autoSpaceDN w:val="0"/>
        <w:adjustRightInd w:val="0"/>
        <w:spacing w:after="0" w:line="240" w:lineRule="atLeast"/>
        <w:ind w:left="0" w:firstLine="709"/>
        <w:jc w:val="both"/>
        <w:rPr>
          <w:rFonts w:eastAsia="MS Mincho"/>
          <w:sz w:val="26"/>
          <w:szCs w:val="26"/>
          <w:lang w:eastAsia="ru-RU"/>
        </w:rPr>
      </w:pPr>
      <w:r w:rsidRPr="00A736D1">
        <w:rPr>
          <w:rFonts w:eastAsia="MS Mincho"/>
          <w:b/>
          <w:bCs/>
          <w:iCs/>
          <w:sz w:val="26"/>
          <w:szCs w:val="26"/>
          <w:lang w:eastAsia="ru-RU"/>
        </w:rPr>
        <w:t>Групповая психотерапия и групповая динамика</w:t>
      </w:r>
      <w:r w:rsidRPr="00A736D1">
        <w:rPr>
          <w:rFonts w:eastAsia="MS Mincho"/>
          <w:sz w:val="26"/>
          <w:szCs w:val="26"/>
          <w:lang w:eastAsia="ru-RU"/>
        </w:rPr>
        <w:t xml:space="preserve">, как формы организации работы, </w:t>
      </w:r>
      <w:r w:rsidR="00194E9C" w:rsidRPr="00A736D1">
        <w:rPr>
          <w:rFonts w:eastAsia="MS Mincho"/>
          <w:sz w:val="26"/>
          <w:szCs w:val="26"/>
          <w:lang w:eastAsia="ru-RU"/>
        </w:rPr>
        <w:t xml:space="preserve">являются </w:t>
      </w:r>
      <w:r w:rsidRPr="00A736D1">
        <w:rPr>
          <w:rFonts w:eastAsia="MS Mincho"/>
          <w:sz w:val="26"/>
          <w:szCs w:val="26"/>
          <w:lang w:eastAsia="ru-RU"/>
        </w:rPr>
        <w:t xml:space="preserve">важнейшим </w:t>
      </w:r>
      <w:r w:rsidR="00194E9C" w:rsidRPr="00A736D1">
        <w:rPr>
          <w:rFonts w:eastAsia="MS Mincho"/>
          <w:sz w:val="26"/>
          <w:szCs w:val="26"/>
          <w:lang w:eastAsia="ru-RU"/>
        </w:rPr>
        <w:t xml:space="preserve">терапевтическим </w:t>
      </w:r>
      <w:r w:rsidRPr="00A736D1">
        <w:rPr>
          <w:rFonts w:eastAsia="MS Mincho"/>
          <w:sz w:val="26"/>
          <w:szCs w:val="26"/>
          <w:lang w:eastAsia="ru-RU"/>
        </w:rPr>
        <w:t xml:space="preserve">фактором. </w:t>
      </w:r>
      <w:r w:rsidR="00194E9C" w:rsidRPr="00A736D1">
        <w:rPr>
          <w:rFonts w:eastAsia="MS Mincho"/>
          <w:sz w:val="26"/>
          <w:szCs w:val="26"/>
          <w:lang w:eastAsia="ru-RU"/>
        </w:rPr>
        <w:t xml:space="preserve">Основные </w:t>
      </w:r>
      <w:r w:rsidRPr="00A736D1">
        <w:rPr>
          <w:rFonts w:eastAsia="MS Mincho"/>
          <w:sz w:val="26"/>
          <w:szCs w:val="26"/>
          <w:lang w:eastAsia="ru-RU"/>
        </w:rPr>
        <w:t xml:space="preserve">направления работы групп: самопознание, самораскрытие, работа с чувствами и их проявлениями, тренинг межличностного общения, овладение навыками отреагирования глубинных эмоциональных переживаний, тренинг поведения в экстремальных ситуациях, групповой анализ самостоятельной работы по заданиям. </w:t>
      </w:r>
    </w:p>
    <w:p w:rsidR="00B718B9" w:rsidRPr="00A736D1" w:rsidRDefault="00B718B9" w:rsidP="00966866">
      <w:pPr>
        <w:numPr>
          <w:ilvl w:val="2"/>
          <w:numId w:val="32"/>
        </w:numPr>
        <w:autoSpaceDE w:val="0"/>
        <w:autoSpaceDN w:val="0"/>
        <w:adjustRightInd w:val="0"/>
        <w:spacing w:after="0" w:line="240" w:lineRule="atLeast"/>
        <w:ind w:left="0" w:firstLine="709"/>
        <w:jc w:val="both"/>
        <w:rPr>
          <w:rFonts w:eastAsia="MS Mincho"/>
          <w:sz w:val="26"/>
          <w:szCs w:val="26"/>
          <w:lang w:eastAsia="ru-RU"/>
        </w:rPr>
      </w:pPr>
      <w:r w:rsidRPr="00A736D1">
        <w:rPr>
          <w:rFonts w:eastAsia="MS Mincho"/>
          <w:b/>
          <w:bCs/>
          <w:iCs/>
          <w:sz w:val="26"/>
          <w:szCs w:val="26"/>
          <w:lang w:eastAsia="ru-RU"/>
        </w:rPr>
        <w:t>Индивидуальные консультации</w:t>
      </w:r>
      <w:r w:rsidRPr="00A736D1">
        <w:rPr>
          <w:rFonts w:eastAsia="MS Mincho"/>
          <w:sz w:val="26"/>
          <w:szCs w:val="26"/>
          <w:lang w:eastAsia="ru-RU"/>
        </w:rPr>
        <w:t>. Работа на сессиях индивидуальной психотерапии направлена на преодоление неэффективных способов совладания со стрессом и своими переживаниями (отрицания, ухода от проблем, девальвации и т.д.), направлена на осознание личностных проблем, поиск путей их решения. Работа во время сессии дополняется заданиями для самостоятельной работ, индивидуальная программа выздоровления и личностного роста составляется совместно с пациентом. Это работает на укрепление его самоуважения, самоэффективности, повышение самооценки, то есть также становится мощным протективным и лечебным фактором.</w:t>
      </w:r>
    </w:p>
    <w:p w:rsidR="00B718B9" w:rsidRPr="00A736D1" w:rsidRDefault="00B718B9" w:rsidP="00966866">
      <w:pPr>
        <w:numPr>
          <w:ilvl w:val="2"/>
          <w:numId w:val="32"/>
        </w:numPr>
        <w:spacing w:after="0" w:line="240" w:lineRule="auto"/>
        <w:ind w:left="0" w:firstLine="709"/>
        <w:jc w:val="both"/>
        <w:rPr>
          <w:rFonts w:eastAsia="MS Mincho"/>
          <w:sz w:val="26"/>
          <w:szCs w:val="26"/>
          <w:lang w:eastAsia="ru-RU"/>
        </w:rPr>
      </w:pPr>
      <w:r w:rsidRPr="00A736D1">
        <w:rPr>
          <w:rFonts w:eastAsia="MS Mincho"/>
          <w:b/>
          <w:bCs/>
          <w:iCs/>
          <w:sz w:val="26"/>
          <w:szCs w:val="26"/>
          <w:lang w:eastAsia="ru-RU"/>
        </w:rPr>
        <w:t xml:space="preserve">Теоретическое обучение </w:t>
      </w:r>
      <w:r w:rsidRPr="00A736D1">
        <w:rPr>
          <w:rFonts w:eastAsia="MS Mincho"/>
          <w:sz w:val="26"/>
          <w:szCs w:val="26"/>
          <w:lang w:eastAsia="ru-RU"/>
        </w:rPr>
        <w:t>пациента при проведении лекционных занятий</w:t>
      </w:r>
      <w:r w:rsidR="00194E9C" w:rsidRPr="00A736D1">
        <w:rPr>
          <w:rFonts w:eastAsia="MS Mincho"/>
          <w:sz w:val="26"/>
          <w:szCs w:val="26"/>
          <w:lang w:eastAsia="ru-RU"/>
        </w:rPr>
        <w:t xml:space="preserve"> о </w:t>
      </w:r>
      <w:r w:rsidRPr="00A736D1">
        <w:rPr>
          <w:rFonts w:eastAsia="MS Mincho"/>
          <w:sz w:val="26"/>
          <w:szCs w:val="26"/>
          <w:lang w:eastAsia="ru-RU"/>
        </w:rPr>
        <w:t xml:space="preserve">природе, специфике, развитии и последствиях наркологического заболевания, о психологических и личностных особенностях химически зависимого и членов его семьи, о всемирном движении </w:t>
      </w:r>
      <w:r w:rsidR="00194E9C" w:rsidRPr="00A736D1">
        <w:rPr>
          <w:rFonts w:eastAsia="MS Mincho"/>
          <w:sz w:val="26"/>
          <w:szCs w:val="26"/>
          <w:lang w:eastAsia="ru-RU"/>
        </w:rPr>
        <w:t>анонимных алкоголиков и анонимных наркоманов (</w:t>
      </w:r>
      <w:r w:rsidRPr="00A736D1">
        <w:rPr>
          <w:rFonts w:eastAsia="MS Mincho"/>
          <w:sz w:val="26"/>
          <w:szCs w:val="26"/>
          <w:lang w:eastAsia="ru-RU"/>
        </w:rPr>
        <w:t>АА/НА</w:t>
      </w:r>
      <w:r w:rsidR="00194E9C" w:rsidRPr="00A736D1">
        <w:rPr>
          <w:rFonts w:eastAsia="MS Mincho"/>
          <w:sz w:val="26"/>
          <w:szCs w:val="26"/>
          <w:lang w:eastAsia="ru-RU"/>
        </w:rPr>
        <w:t>)</w:t>
      </w:r>
      <w:r w:rsidRPr="00A736D1">
        <w:rPr>
          <w:rFonts w:eastAsia="MS Mincho"/>
          <w:sz w:val="26"/>
          <w:szCs w:val="26"/>
          <w:lang w:eastAsia="ru-RU"/>
        </w:rPr>
        <w:t xml:space="preserve"> и многих других вопросах дает знания, необходимые для поддержания трезвости, изменения личности зависимого</w:t>
      </w:r>
      <w:r w:rsidR="00194E9C" w:rsidRPr="00A736D1">
        <w:rPr>
          <w:rFonts w:eastAsia="MS Mincho"/>
          <w:sz w:val="26"/>
          <w:szCs w:val="26"/>
          <w:lang w:eastAsia="ru-RU"/>
        </w:rPr>
        <w:t xml:space="preserve"> пациента</w:t>
      </w:r>
      <w:r w:rsidRPr="00A736D1">
        <w:rPr>
          <w:rFonts w:eastAsia="MS Mincho"/>
          <w:sz w:val="26"/>
          <w:szCs w:val="26"/>
          <w:lang w:eastAsia="ru-RU"/>
        </w:rPr>
        <w:t xml:space="preserve">, преодоления им стрессов, предупреждения возможных рецидивов заболевания. </w:t>
      </w:r>
    </w:p>
    <w:p w:rsidR="00B718B9" w:rsidRPr="00A736D1" w:rsidRDefault="00B718B9" w:rsidP="00966866">
      <w:pPr>
        <w:numPr>
          <w:ilvl w:val="2"/>
          <w:numId w:val="32"/>
        </w:numPr>
        <w:autoSpaceDE w:val="0"/>
        <w:autoSpaceDN w:val="0"/>
        <w:adjustRightInd w:val="0"/>
        <w:spacing w:after="0" w:line="240" w:lineRule="atLeast"/>
        <w:ind w:left="0" w:firstLine="709"/>
        <w:jc w:val="both"/>
        <w:rPr>
          <w:rFonts w:eastAsia="MS Mincho"/>
          <w:sz w:val="26"/>
          <w:szCs w:val="26"/>
          <w:lang w:eastAsia="ru-RU"/>
        </w:rPr>
      </w:pPr>
      <w:r w:rsidRPr="00A736D1">
        <w:rPr>
          <w:rFonts w:eastAsia="MS Mincho"/>
          <w:b/>
          <w:bCs/>
          <w:iCs/>
          <w:sz w:val="26"/>
          <w:szCs w:val="26"/>
          <w:lang w:eastAsia="ru-RU"/>
        </w:rPr>
        <w:lastRenderedPageBreak/>
        <w:t>Теоретическое и практическое изучение основ движения и программы AA и НA</w:t>
      </w:r>
      <w:r w:rsidRPr="00A736D1">
        <w:rPr>
          <w:rFonts w:eastAsia="MS Mincho"/>
          <w:sz w:val="26"/>
          <w:szCs w:val="26"/>
          <w:lang w:eastAsia="ru-RU"/>
        </w:rPr>
        <w:t xml:space="preserve">, как часть программы, проводится в форме группового анализа выполнения индивидуальных заданий, при этом пациент получает возможность в процессе активного курса лечения посещать собрания групп АА/НА, используя эти собрания для поддержания мотивации к изменению, разрешения сложных ситуаций, получения социальной поддержки. </w:t>
      </w:r>
    </w:p>
    <w:p w:rsidR="00B718B9" w:rsidRPr="00A736D1" w:rsidRDefault="000B779D" w:rsidP="00966866">
      <w:pPr>
        <w:numPr>
          <w:ilvl w:val="2"/>
          <w:numId w:val="32"/>
        </w:numPr>
        <w:autoSpaceDE w:val="0"/>
        <w:autoSpaceDN w:val="0"/>
        <w:adjustRightInd w:val="0"/>
        <w:spacing w:after="0" w:line="240" w:lineRule="atLeast"/>
        <w:ind w:left="0" w:firstLine="709"/>
        <w:jc w:val="both"/>
        <w:rPr>
          <w:rFonts w:eastAsia="MS Mincho"/>
          <w:sz w:val="26"/>
          <w:szCs w:val="26"/>
          <w:lang w:eastAsia="ru-RU"/>
        </w:rPr>
      </w:pPr>
      <w:r w:rsidRPr="00A736D1">
        <w:rPr>
          <w:rFonts w:eastAsia="MS Mincho"/>
          <w:b/>
          <w:sz w:val="26"/>
          <w:szCs w:val="26"/>
          <w:lang w:eastAsia="ru-RU"/>
        </w:rPr>
        <w:t>Обучение саморегуляции поведения и психического состояния</w:t>
      </w:r>
      <w:r w:rsidRPr="00A736D1">
        <w:rPr>
          <w:rFonts w:eastAsia="MS Mincho"/>
          <w:sz w:val="26"/>
          <w:szCs w:val="26"/>
          <w:lang w:eastAsia="ru-RU"/>
        </w:rPr>
        <w:t xml:space="preserve"> на основе и</w:t>
      </w:r>
      <w:r w:rsidR="00B718B9" w:rsidRPr="00A736D1">
        <w:rPr>
          <w:rFonts w:eastAsia="MS Mincho"/>
          <w:sz w:val="26"/>
          <w:szCs w:val="26"/>
          <w:lang w:eastAsia="ru-RU"/>
        </w:rPr>
        <w:t>спользовани</w:t>
      </w:r>
      <w:r w:rsidRPr="00A736D1">
        <w:rPr>
          <w:rFonts w:eastAsia="MS Mincho"/>
          <w:sz w:val="26"/>
          <w:szCs w:val="26"/>
          <w:lang w:eastAsia="ru-RU"/>
        </w:rPr>
        <w:t>я</w:t>
      </w:r>
      <w:r w:rsidR="00B718B9" w:rsidRPr="00A736D1">
        <w:rPr>
          <w:rFonts w:eastAsia="MS Mincho"/>
          <w:sz w:val="26"/>
          <w:szCs w:val="26"/>
          <w:lang w:eastAsia="ru-RU"/>
        </w:rPr>
        <w:t xml:space="preserve"> </w:t>
      </w:r>
      <w:r w:rsidR="00B718B9" w:rsidRPr="00A736D1">
        <w:rPr>
          <w:rFonts w:eastAsia="MS Mincho"/>
          <w:bCs/>
          <w:iCs/>
          <w:sz w:val="26"/>
          <w:szCs w:val="26"/>
          <w:lang w:eastAsia="ru-RU"/>
        </w:rPr>
        <w:t>различных методов медитации (саморегуляции)</w:t>
      </w:r>
      <w:r w:rsidR="00B718B9" w:rsidRPr="00A736D1">
        <w:rPr>
          <w:rFonts w:eastAsia="MS Mincho"/>
          <w:sz w:val="26"/>
          <w:szCs w:val="26"/>
          <w:lang w:eastAsia="ru-RU"/>
        </w:rPr>
        <w:t xml:space="preserve">, освоение которых дает пациенту один из инструментов управления настроением, позволяет владеть навыками релаксации, совладания со стрессом. </w:t>
      </w:r>
    </w:p>
    <w:p w:rsidR="00B718B9" w:rsidRPr="00A736D1" w:rsidRDefault="00B718B9" w:rsidP="00966866">
      <w:pPr>
        <w:numPr>
          <w:ilvl w:val="2"/>
          <w:numId w:val="32"/>
        </w:numPr>
        <w:autoSpaceDE w:val="0"/>
        <w:autoSpaceDN w:val="0"/>
        <w:adjustRightInd w:val="0"/>
        <w:spacing w:after="0" w:line="240" w:lineRule="atLeast"/>
        <w:ind w:left="0" w:firstLine="709"/>
        <w:jc w:val="both"/>
        <w:rPr>
          <w:rFonts w:eastAsia="MS Mincho"/>
          <w:sz w:val="26"/>
          <w:szCs w:val="26"/>
          <w:lang w:eastAsia="ru-RU"/>
        </w:rPr>
      </w:pPr>
      <w:r w:rsidRPr="00A736D1">
        <w:rPr>
          <w:rFonts w:eastAsia="MS Mincho"/>
          <w:b/>
          <w:bCs/>
          <w:iCs/>
          <w:sz w:val="26"/>
          <w:szCs w:val="26"/>
          <w:lang w:eastAsia="ru-RU"/>
        </w:rPr>
        <w:t xml:space="preserve">Приемы рефлексии </w:t>
      </w:r>
      <w:r w:rsidRPr="00A736D1">
        <w:rPr>
          <w:rFonts w:eastAsia="MS Mincho"/>
          <w:sz w:val="26"/>
          <w:szCs w:val="26"/>
          <w:lang w:eastAsia="ru-RU"/>
        </w:rPr>
        <w:t xml:space="preserve">своего состояния и мониторинга, которыми овладевает </w:t>
      </w:r>
      <w:r w:rsidR="000B779D" w:rsidRPr="00A736D1">
        <w:rPr>
          <w:rFonts w:eastAsia="MS Mincho"/>
          <w:sz w:val="26"/>
          <w:szCs w:val="26"/>
          <w:lang w:eastAsia="ru-RU"/>
        </w:rPr>
        <w:t>пациент</w:t>
      </w:r>
      <w:r w:rsidRPr="00A736D1">
        <w:rPr>
          <w:rFonts w:eastAsia="MS Mincho"/>
          <w:sz w:val="26"/>
          <w:szCs w:val="26"/>
          <w:lang w:eastAsia="ru-RU"/>
        </w:rPr>
        <w:t>, позволяют ему подвести итоги дня (ежедневные процедуры, дающие пациенту возможность самоанализа своих чувств, настроений, поступков, испытанных за день). Однако важнее то, что такие приемы позволяют контролировать свое состояние, осознанно планировать собственные действия по преодолению возникающих проблем и нежелательных аффективных реакций.</w:t>
      </w:r>
    </w:p>
    <w:p w:rsidR="00B718B9" w:rsidRPr="00A736D1" w:rsidRDefault="00B718B9" w:rsidP="00966866">
      <w:pPr>
        <w:numPr>
          <w:ilvl w:val="2"/>
          <w:numId w:val="32"/>
        </w:numPr>
        <w:autoSpaceDE w:val="0"/>
        <w:autoSpaceDN w:val="0"/>
        <w:adjustRightInd w:val="0"/>
        <w:spacing w:after="0" w:line="240" w:lineRule="atLeast"/>
        <w:ind w:left="0" w:firstLine="709"/>
        <w:jc w:val="both"/>
        <w:rPr>
          <w:rFonts w:eastAsia="MS Mincho"/>
          <w:sz w:val="26"/>
          <w:szCs w:val="26"/>
          <w:lang w:eastAsia="ru-RU"/>
        </w:rPr>
      </w:pPr>
      <w:r w:rsidRPr="00A736D1">
        <w:rPr>
          <w:rFonts w:eastAsia="MS Mincho"/>
          <w:b/>
          <w:bCs/>
          <w:iCs/>
          <w:sz w:val="26"/>
          <w:szCs w:val="26"/>
          <w:lang w:eastAsia="ru-RU"/>
        </w:rPr>
        <w:t xml:space="preserve">Работа с семьей </w:t>
      </w:r>
      <w:r w:rsidR="000B779D" w:rsidRPr="00A736D1">
        <w:rPr>
          <w:rFonts w:eastAsia="MS Mincho"/>
          <w:b/>
          <w:bCs/>
          <w:iCs/>
          <w:sz w:val="26"/>
          <w:szCs w:val="26"/>
          <w:lang w:eastAsia="ru-RU"/>
        </w:rPr>
        <w:t xml:space="preserve">пациента, </w:t>
      </w:r>
      <w:r w:rsidRPr="00A736D1">
        <w:rPr>
          <w:rFonts w:eastAsia="MS Mincho"/>
          <w:sz w:val="26"/>
          <w:szCs w:val="26"/>
          <w:lang w:eastAsia="ru-RU"/>
        </w:rPr>
        <w:t xml:space="preserve"> направлен</w:t>
      </w:r>
      <w:r w:rsidR="000B779D" w:rsidRPr="00A736D1">
        <w:rPr>
          <w:rFonts w:eastAsia="MS Mincho"/>
          <w:sz w:val="26"/>
          <w:szCs w:val="26"/>
          <w:lang w:eastAsia="ru-RU"/>
        </w:rPr>
        <w:t xml:space="preserve">ная </w:t>
      </w:r>
      <w:r w:rsidRPr="00A736D1">
        <w:rPr>
          <w:rFonts w:eastAsia="MS Mincho"/>
          <w:sz w:val="26"/>
          <w:szCs w:val="26"/>
          <w:lang w:eastAsia="ru-RU"/>
        </w:rPr>
        <w:t xml:space="preserve">на </w:t>
      </w:r>
      <w:r w:rsidR="00515737" w:rsidRPr="00A736D1">
        <w:rPr>
          <w:rFonts w:eastAsia="MS Mincho"/>
          <w:sz w:val="26"/>
          <w:szCs w:val="26"/>
          <w:lang w:eastAsia="ru-RU"/>
        </w:rPr>
        <w:t xml:space="preserve">восстановление и гармонизацию </w:t>
      </w:r>
      <w:r w:rsidRPr="00A736D1">
        <w:rPr>
          <w:rFonts w:eastAsia="MS Mincho"/>
          <w:sz w:val="26"/>
          <w:szCs w:val="26"/>
          <w:lang w:eastAsia="ru-RU"/>
        </w:rPr>
        <w:t xml:space="preserve">взаимоотношений с близкими, преодоление дисфункциональных паттернов </w:t>
      </w:r>
      <w:r w:rsidR="00515737" w:rsidRPr="00A736D1">
        <w:rPr>
          <w:rFonts w:eastAsia="MS Mincho"/>
          <w:sz w:val="26"/>
          <w:szCs w:val="26"/>
          <w:lang w:eastAsia="ru-RU"/>
        </w:rPr>
        <w:t xml:space="preserve">семейных </w:t>
      </w:r>
      <w:r w:rsidRPr="00A736D1">
        <w:rPr>
          <w:rFonts w:eastAsia="MS Mincho"/>
          <w:sz w:val="26"/>
          <w:szCs w:val="26"/>
          <w:lang w:eastAsia="ru-RU"/>
        </w:rPr>
        <w:t xml:space="preserve">отношений, </w:t>
      </w:r>
      <w:r w:rsidR="00515737" w:rsidRPr="00A736D1">
        <w:rPr>
          <w:rFonts w:eastAsia="MS Mincho"/>
          <w:sz w:val="26"/>
          <w:szCs w:val="26"/>
          <w:lang w:eastAsia="ru-RU"/>
        </w:rPr>
        <w:t xml:space="preserve">с целью </w:t>
      </w:r>
      <w:r w:rsidRPr="00A736D1">
        <w:rPr>
          <w:rFonts w:eastAsia="MS Mincho"/>
          <w:sz w:val="26"/>
          <w:szCs w:val="26"/>
          <w:lang w:eastAsia="ru-RU"/>
        </w:rPr>
        <w:t xml:space="preserve">организации для </w:t>
      </w:r>
      <w:r w:rsidR="00515737" w:rsidRPr="00A736D1">
        <w:rPr>
          <w:rFonts w:eastAsia="MS Mincho"/>
          <w:sz w:val="26"/>
          <w:szCs w:val="26"/>
          <w:lang w:eastAsia="ru-RU"/>
        </w:rPr>
        <w:t xml:space="preserve">пациента </w:t>
      </w:r>
      <w:r w:rsidRPr="00A736D1">
        <w:rPr>
          <w:rFonts w:eastAsia="MS Mincho"/>
          <w:sz w:val="26"/>
          <w:szCs w:val="26"/>
          <w:lang w:eastAsia="ru-RU"/>
        </w:rPr>
        <w:t xml:space="preserve">социальной сети, которая выполняет роль «буфера», смягчает стресс, предотвращает рецидивы заболевания. </w:t>
      </w:r>
    </w:p>
    <w:p w:rsidR="00B718B9" w:rsidRPr="00A736D1" w:rsidRDefault="00B718B9" w:rsidP="00966866">
      <w:pPr>
        <w:numPr>
          <w:ilvl w:val="2"/>
          <w:numId w:val="32"/>
        </w:numPr>
        <w:autoSpaceDE w:val="0"/>
        <w:autoSpaceDN w:val="0"/>
        <w:adjustRightInd w:val="0"/>
        <w:spacing w:after="0" w:line="240" w:lineRule="atLeast"/>
        <w:ind w:left="0" w:firstLine="709"/>
        <w:jc w:val="both"/>
        <w:rPr>
          <w:rFonts w:eastAsia="MS Mincho"/>
          <w:sz w:val="26"/>
          <w:szCs w:val="26"/>
          <w:lang w:eastAsia="ru-RU"/>
        </w:rPr>
      </w:pPr>
      <w:r w:rsidRPr="00A736D1">
        <w:rPr>
          <w:rFonts w:eastAsia="MS Mincho"/>
          <w:b/>
          <w:bCs/>
          <w:iCs/>
          <w:sz w:val="26"/>
          <w:szCs w:val="26"/>
          <w:lang w:eastAsia="ru-RU"/>
        </w:rPr>
        <w:t xml:space="preserve">Послелечебные группы, </w:t>
      </w:r>
      <w:r w:rsidRPr="00A736D1">
        <w:rPr>
          <w:rFonts w:eastAsia="MS Mincho"/>
          <w:sz w:val="26"/>
          <w:szCs w:val="26"/>
          <w:lang w:eastAsia="ru-RU"/>
        </w:rPr>
        <w:t xml:space="preserve">как фактор лечебного влияния, имеют большое значение, так как в них </w:t>
      </w:r>
      <w:r w:rsidR="00515737" w:rsidRPr="00A736D1">
        <w:rPr>
          <w:rFonts w:eastAsia="MS Mincho"/>
          <w:sz w:val="26"/>
          <w:szCs w:val="26"/>
          <w:lang w:eastAsia="ru-RU"/>
        </w:rPr>
        <w:t xml:space="preserve">пациенты </w:t>
      </w:r>
      <w:r w:rsidRPr="00A736D1">
        <w:rPr>
          <w:rFonts w:eastAsia="MS Mincho"/>
          <w:sz w:val="26"/>
          <w:szCs w:val="26"/>
          <w:lang w:eastAsia="ru-RU"/>
        </w:rPr>
        <w:t xml:space="preserve">расширяют знания и навыки, полученные в процессе прохождения </w:t>
      </w:r>
      <w:r w:rsidR="00515737" w:rsidRPr="00A736D1">
        <w:rPr>
          <w:rFonts w:eastAsia="MS Mincho"/>
          <w:sz w:val="26"/>
          <w:szCs w:val="26"/>
          <w:lang w:eastAsia="ru-RU"/>
        </w:rPr>
        <w:t>МПР</w:t>
      </w:r>
      <w:r w:rsidRPr="00A736D1">
        <w:rPr>
          <w:rFonts w:eastAsia="MS Mincho"/>
          <w:sz w:val="26"/>
          <w:szCs w:val="26"/>
          <w:lang w:eastAsia="ru-RU"/>
        </w:rPr>
        <w:t xml:space="preserve">. Такие группы также становятся источником социальной поддержки, новой для </w:t>
      </w:r>
      <w:r w:rsidR="00515737" w:rsidRPr="00A736D1">
        <w:rPr>
          <w:rFonts w:eastAsia="MS Mincho"/>
          <w:sz w:val="26"/>
          <w:szCs w:val="26"/>
          <w:lang w:eastAsia="ru-RU"/>
        </w:rPr>
        <w:t xml:space="preserve">пациента </w:t>
      </w:r>
      <w:r w:rsidRPr="00A736D1">
        <w:rPr>
          <w:rFonts w:eastAsia="MS Mincho"/>
          <w:sz w:val="26"/>
          <w:szCs w:val="26"/>
          <w:lang w:eastAsia="ru-RU"/>
        </w:rPr>
        <w:t xml:space="preserve">социальной сетью, служат одним из инструментов преодоления кризисных ситуаций. Осуществляются послелечебные группы  прохождения </w:t>
      </w:r>
      <w:r w:rsidR="00194E9C" w:rsidRPr="00A736D1">
        <w:rPr>
          <w:rFonts w:eastAsia="MS Mincho"/>
          <w:sz w:val="26"/>
          <w:szCs w:val="26"/>
          <w:lang w:eastAsia="ru-RU"/>
        </w:rPr>
        <w:t>МР в амбулаторных условиях</w:t>
      </w:r>
      <w:r w:rsidRPr="00A736D1">
        <w:rPr>
          <w:rFonts w:eastAsia="MS Mincho"/>
          <w:sz w:val="26"/>
          <w:szCs w:val="26"/>
          <w:lang w:eastAsia="ru-RU"/>
        </w:rPr>
        <w:t xml:space="preserve">. </w:t>
      </w:r>
    </w:p>
    <w:p w:rsidR="00B718B9" w:rsidRPr="00F87788" w:rsidRDefault="00B718B9" w:rsidP="00F87788">
      <w:pPr>
        <w:spacing w:after="0"/>
        <w:ind w:firstLine="709"/>
        <w:rPr>
          <w:sz w:val="26"/>
          <w:szCs w:val="26"/>
        </w:rPr>
      </w:pPr>
    </w:p>
    <w:p w:rsidR="00782E99" w:rsidRDefault="00515737" w:rsidP="00F87788">
      <w:pPr>
        <w:pStyle w:val="1"/>
        <w:numPr>
          <w:ilvl w:val="0"/>
          <w:numId w:val="1"/>
        </w:numPr>
        <w:spacing w:before="0"/>
        <w:ind w:left="0" w:firstLine="709"/>
        <w:jc w:val="both"/>
        <w:rPr>
          <w:rFonts w:ascii="Calibri" w:hAnsi="Calibri"/>
        </w:rPr>
      </w:pPr>
      <w:r w:rsidRPr="00A736D1">
        <w:rPr>
          <w:rFonts w:ascii="Calibri" w:hAnsi="Calibri"/>
        </w:rPr>
        <w:t>Периоды лечебно-реабилитационного процесса и э</w:t>
      </w:r>
      <w:r w:rsidR="00F2102E" w:rsidRPr="00A736D1">
        <w:rPr>
          <w:rFonts w:ascii="Calibri" w:hAnsi="Calibri"/>
        </w:rPr>
        <w:t>тапы медицинской реабилитации</w:t>
      </w:r>
    </w:p>
    <w:p w:rsidR="00A736D1" w:rsidRPr="00A736D1" w:rsidRDefault="00A736D1" w:rsidP="00A736D1"/>
    <w:p w:rsidR="00AB0B85" w:rsidRPr="00F87788" w:rsidRDefault="00515737" w:rsidP="00F87788">
      <w:pPr>
        <w:widowControl w:val="0"/>
        <w:autoSpaceDE w:val="0"/>
        <w:autoSpaceDN w:val="0"/>
        <w:adjustRightInd w:val="0"/>
        <w:spacing w:after="0" w:line="240" w:lineRule="auto"/>
        <w:ind w:firstLine="709"/>
        <w:jc w:val="both"/>
        <w:rPr>
          <w:sz w:val="26"/>
          <w:szCs w:val="26"/>
        </w:rPr>
      </w:pPr>
      <w:r w:rsidRPr="00F87788">
        <w:rPr>
          <w:sz w:val="26"/>
          <w:szCs w:val="26"/>
        </w:rPr>
        <w:t>ЛРП вк</w:t>
      </w:r>
      <w:r w:rsidR="00AB0B85" w:rsidRPr="00F87788">
        <w:rPr>
          <w:sz w:val="26"/>
          <w:szCs w:val="26"/>
        </w:rPr>
        <w:t xml:space="preserve">лючает несколько периодов: </w:t>
      </w:r>
      <w:r w:rsidRPr="00F87788">
        <w:rPr>
          <w:sz w:val="26"/>
          <w:szCs w:val="26"/>
        </w:rPr>
        <w:t xml:space="preserve">1. </w:t>
      </w:r>
      <w:r w:rsidR="00AB0B85" w:rsidRPr="00F87788">
        <w:rPr>
          <w:sz w:val="26"/>
          <w:szCs w:val="26"/>
        </w:rPr>
        <w:t xml:space="preserve">восстановительный (предреабилитационный), </w:t>
      </w:r>
      <w:r w:rsidRPr="00F87788">
        <w:rPr>
          <w:sz w:val="26"/>
          <w:szCs w:val="26"/>
        </w:rPr>
        <w:t xml:space="preserve">2. медицинская реабилитация; 3. </w:t>
      </w:r>
      <w:r w:rsidR="00AB0B85" w:rsidRPr="00F87788">
        <w:rPr>
          <w:sz w:val="26"/>
          <w:szCs w:val="26"/>
        </w:rPr>
        <w:t>профилакт</w:t>
      </w:r>
      <w:r w:rsidR="00A736D1">
        <w:rPr>
          <w:sz w:val="26"/>
          <w:szCs w:val="26"/>
        </w:rPr>
        <w:t>ический (постреабилитационный).</w:t>
      </w:r>
    </w:p>
    <w:p w:rsidR="00A736D1" w:rsidRDefault="00A736D1" w:rsidP="00A736D1">
      <w:pPr>
        <w:tabs>
          <w:tab w:val="left" w:pos="851"/>
        </w:tabs>
        <w:spacing w:after="0" w:line="240" w:lineRule="auto"/>
        <w:jc w:val="both"/>
        <w:rPr>
          <w:b/>
          <w:sz w:val="26"/>
          <w:szCs w:val="26"/>
        </w:rPr>
      </w:pPr>
    </w:p>
    <w:p w:rsidR="008943E8" w:rsidRPr="00F87788" w:rsidRDefault="00F2102E" w:rsidP="00966866">
      <w:pPr>
        <w:numPr>
          <w:ilvl w:val="0"/>
          <w:numId w:val="61"/>
        </w:numPr>
        <w:tabs>
          <w:tab w:val="left" w:pos="851"/>
        </w:tabs>
        <w:spacing w:after="0" w:line="240" w:lineRule="auto"/>
        <w:ind w:left="0" w:firstLine="709"/>
        <w:jc w:val="both"/>
        <w:rPr>
          <w:sz w:val="26"/>
          <w:szCs w:val="26"/>
        </w:rPr>
      </w:pPr>
      <w:r w:rsidRPr="00F87788">
        <w:rPr>
          <w:b/>
          <w:sz w:val="26"/>
          <w:szCs w:val="26"/>
        </w:rPr>
        <w:t>Восстановительный (предреабилитационный) период</w:t>
      </w:r>
      <w:r w:rsidR="00515737" w:rsidRPr="00F87788">
        <w:rPr>
          <w:b/>
          <w:sz w:val="26"/>
          <w:szCs w:val="26"/>
        </w:rPr>
        <w:t xml:space="preserve"> ЛРП</w:t>
      </w:r>
      <w:r w:rsidRPr="00F87788">
        <w:rPr>
          <w:sz w:val="26"/>
          <w:szCs w:val="26"/>
        </w:rPr>
        <w:t xml:space="preserve"> </w:t>
      </w:r>
      <w:r w:rsidR="008943E8" w:rsidRPr="00F87788">
        <w:rPr>
          <w:sz w:val="26"/>
          <w:szCs w:val="26"/>
        </w:rPr>
        <w:t>включает</w:t>
      </w:r>
      <w:r w:rsidR="00B113ED" w:rsidRPr="00F87788">
        <w:rPr>
          <w:sz w:val="26"/>
          <w:szCs w:val="26"/>
        </w:rPr>
        <w:t xml:space="preserve">: </w:t>
      </w:r>
      <w:r w:rsidR="008943E8" w:rsidRPr="00F87788">
        <w:rPr>
          <w:sz w:val="26"/>
          <w:szCs w:val="26"/>
        </w:rPr>
        <w:t xml:space="preserve">а) доврачебное консультирование; б) </w:t>
      </w:r>
      <w:r w:rsidR="00B113ED" w:rsidRPr="00F87788">
        <w:rPr>
          <w:sz w:val="26"/>
          <w:szCs w:val="26"/>
        </w:rPr>
        <w:t>лечение острых и подострых расстройств, вызванных употреблением ПАВ.</w:t>
      </w:r>
    </w:p>
    <w:p w:rsidR="008943E8" w:rsidRPr="00F87788" w:rsidRDefault="008943E8" w:rsidP="00F87788">
      <w:pPr>
        <w:pStyle w:val="a8"/>
        <w:tabs>
          <w:tab w:val="left" w:pos="-4140"/>
          <w:tab w:val="left" w:pos="-993"/>
          <w:tab w:val="left" w:pos="0"/>
        </w:tabs>
        <w:spacing w:after="0"/>
        <w:ind w:firstLine="709"/>
        <w:jc w:val="both"/>
        <w:rPr>
          <w:rFonts w:ascii="Calibri" w:hAnsi="Calibri" w:cs="Times New Roman"/>
          <w:sz w:val="26"/>
          <w:szCs w:val="26"/>
        </w:rPr>
      </w:pPr>
      <w:r w:rsidRPr="00F87788">
        <w:rPr>
          <w:rFonts w:ascii="Calibri" w:hAnsi="Calibri" w:cs="Times New Roman"/>
          <w:sz w:val="26"/>
          <w:szCs w:val="26"/>
        </w:rPr>
        <w:t xml:space="preserve">Доврачебное консультирование пациентов и их родственников  направлено на выяснение </w:t>
      </w:r>
      <w:r w:rsidR="00120EDE" w:rsidRPr="00F87788">
        <w:rPr>
          <w:rFonts w:ascii="Calibri" w:hAnsi="Calibri" w:cs="Times New Roman"/>
          <w:sz w:val="26"/>
          <w:szCs w:val="26"/>
        </w:rPr>
        <w:t xml:space="preserve">наркологического </w:t>
      </w:r>
      <w:r w:rsidRPr="00F87788">
        <w:rPr>
          <w:rFonts w:ascii="Calibri" w:hAnsi="Calibri" w:cs="Times New Roman"/>
          <w:sz w:val="26"/>
          <w:szCs w:val="26"/>
        </w:rPr>
        <w:t>статуса пациента (употребл</w:t>
      </w:r>
      <w:r w:rsidR="00120EDE" w:rsidRPr="00F87788">
        <w:rPr>
          <w:rFonts w:ascii="Calibri" w:hAnsi="Calibri" w:cs="Times New Roman"/>
          <w:sz w:val="26"/>
          <w:szCs w:val="26"/>
        </w:rPr>
        <w:t xml:space="preserve">ение или воздержание от употребления </w:t>
      </w:r>
      <w:r w:rsidRPr="00F87788">
        <w:rPr>
          <w:rFonts w:ascii="Calibri" w:hAnsi="Calibri" w:cs="Times New Roman"/>
          <w:sz w:val="26"/>
          <w:szCs w:val="26"/>
        </w:rPr>
        <w:t>ПАВ</w:t>
      </w:r>
      <w:r w:rsidR="00120EDE" w:rsidRPr="00F87788">
        <w:rPr>
          <w:rFonts w:ascii="Calibri" w:hAnsi="Calibri" w:cs="Times New Roman"/>
          <w:sz w:val="26"/>
          <w:szCs w:val="26"/>
        </w:rPr>
        <w:t xml:space="preserve">), </w:t>
      </w:r>
      <w:r w:rsidRPr="00F87788">
        <w:rPr>
          <w:rFonts w:ascii="Calibri" w:hAnsi="Calibri" w:cs="Times New Roman"/>
          <w:sz w:val="26"/>
          <w:szCs w:val="26"/>
        </w:rPr>
        <w:t xml:space="preserve">его мотивирование на вовлечение в ЛРП и отказ от употребления ПАВ, информирование о целях, метода и условиях ЛРП. Осуществляется непосредственно при встрече с пациентом и его родственниками (т.е. очное консультирование) и (или)  по телефону. </w:t>
      </w:r>
    </w:p>
    <w:p w:rsidR="008943E8" w:rsidRPr="00F87788" w:rsidRDefault="00A736D1" w:rsidP="00A736D1">
      <w:pPr>
        <w:tabs>
          <w:tab w:val="left" w:pos="0"/>
        </w:tabs>
        <w:spacing w:after="0" w:line="240" w:lineRule="auto"/>
        <w:ind w:firstLine="709"/>
        <w:jc w:val="both"/>
        <w:rPr>
          <w:sz w:val="26"/>
          <w:szCs w:val="26"/>
        </w:rPr>
      </w:pPr>
      <w:r>
        <w:rPr>
          <w:sz w:val="26"/>
          <w:szCs w:val="26"/>
        </w:rPr>
        <w:br w:type="page"/>
      </w:r>
      <w:r w:rsidR="008943E8" w:rsidRPr="00F87788">
        <w:rPr>
          <w:sz w:val="26"/>
          <w:szCs w:val="26"/>
        </w:rPr>
        <w:lastRenderedPageBreak/>
        <w:t xml:space="preserve">Основная информация, которую получают пациенты и их родственники на доврачебном этапе: </w:t>
      </w:r>
    </w:p>
    <w:p w:rsidR="00A736D1" w:rsidRDefault="00A736D1" w:rsidP="00A736D1">
      <w:pPr>
        <w:tabs>
          <w:tab w:val="left" w:pos="-993"/>
          <w:tab w:val="left" w:pos="0"/>
        </w:tabs>
        <w:spacing w:after="0"/>
        <w:rPr>
          <w:sz w:val="26"/>
          <w:szCs w:val="26"/>
        </w:rPr>
      </w:pPr>
    </w:p>
    <w:p w:rsidR="008943E8" w:rsidRPr="00F87788" w:rsidRDefault="008943E8" w:rsidP="00A736D1">
      <w:pPr>
        <w:tabs>
          <w:tab w:val="left" w:pos="-993"/>
          <w:tab w:val="left" w:pos="0"/>
        </w:tabs>
        <w:spacing w:after="0"/>
        <w:rPr>
          <w:sz w:val="26"/>
          <w:szCs w:val="26"/>
        </w:rPr>
      </w:pPr>
      <w:r w:rsidRPr="00F87788">
        <w:rPr>
          <w:sz w:val="26"/>
          <w:szCs w:val="26"/>
        </w:rPr>
        <w:t>1) При очном консультировании:</w:t>
      </w:r>
    </w:p>
    <w:p w:rsidR="008943E8" w:rsidRPr="00F87788" w:rsidRDefault="008943E8" w:rsidP="00966866">
      <w:pPr>
        <w:numPr>
          <w:ilvl w:val="0"/>
          <w:numId w:val="30"/>
        </w:numPr>
        <w:tabs>
          <w:tab w:val="clear" w:pos="720"/>
          <w:tab w:val="left" w:pos="-993"/>
        </w:tabs>
        <w:spacing w:after="0" w:line="240" w:lineRule="auto"/>
        <w:ind w:left="1418" w:hanging="709"/>
        <w:jc w:val="both"/>
        <w:rPr>
          <w:sz w:val="26"/>
          <w:szCs w:val="26"/>
        </w:rPr>
      </w:pPr>
      <w:r w:rsidRPr="00F87788">
        <w:rPr>
          <w:sz w:val="26"/>
          <w:szCs w:val="26"/>
        </w:rPr>
        <w:t>о видах диагностической, лечебно-реабилитационной и психолого-психотерапевтической помощи, оказываемой в медицинской организации;</w:t>
      </w:r>
    </w:p>
    <w:p w:rsidR="008943E8" w:rsidRPr="00F87788" w:rsidRDefault="008943E8" w:rsidP="00966866">
      <w:pPr>
        <w:numPr>
          <w:ilvl w:val="0"/>
          <w:numId w:val="30"/>
        </w:numPr>
        <w:tabs>
          <w:tab w:val="clear" w:pos="720"/>
          <w:tab w:val="left" w:pos="-993"/>
        </w:tabs>
        <w:spacing w:after="0" w:line="240" w:lineRule="auto"/>
        <w:ind w:left="1418" w:hanging="709"/>
        <w:jc w:val="both"/>
        <w:rPr>
          <w:sz w:val="26"/>
          <w:szCs w:val="26"/>
        </w:rPr>
      </w:pPr>
      <w:r w:rsidRPr="00F87788">
        <w:rPr>
          <w:sz w:val="26"/>
          <w:szCs w:val="26"/>
        </w:rPr>
        <w:t>о режиме работы медицинской организации и правилах поведения в реабилитационном отделении (центре);</w:t>
      </w:r>
    </w:p>
    <w:p w:rsidR="008943E8" w:rsidRPr="00F87788" w:rsidRDefault="008943E8" w:rsidP="00966866">
      <w:pPr>
        <w:numPr>
          <w:ilvl w:val="0"/>
          <w:numId w:val="30"/>
        </w:numPr>
        <w:tabs>
          <w:tab w:val="clear" w:pos="720"/>
          <w:tab w:val="left" w:pos="-993"/>
        </w:tabs>
        <w:spacing w:after="0" w:line="240" w:lineRule="auto"/>
        <w:ind w:left="1418" w:hanging="709"/>
        <w:jc w:val="both"/>
        <w:rPr>
          <w:sz w:val="26"/>
          <w:szCs w:val="26"/>
        </w:rPr>
      </w:pPr>
      <w:r w:rsidRPr="00F87788">
        <w:rPr>
          <w:sz w:val="26"/>
          <w:szCs w:val="26"/>
        </w:rPr>
        <w:t xml:space="preserve">об этапах программы МР; </w:t>
      </w:r>
    </w:p>
    <w:p w:rsidR="008943E8" w:rsidRPr="00F87788" w:rsidRDefault="008943E8" w:rsidP="00966866">
      <w:pPr>
        <w:numPr>
          <w:ilvl w:val="0"/>
          <w:numId w:val="30"/>
        </w:numPr>
        <w:tabs>
          <w:tab w:val="clear" w:pos="720"/>
          <w:tab w:val="left" w:pos="-993"/>
        </w:tabs>
        <w:spacing w:after="0" w:line="240" w:lineRule="auto"/>
        <w:ind w:left="1418" w:hanging="709"/>
        <w:jc w:val="both"/>
        <w:rPr>
          <w:sz w:val="26"/>
          <w:szCs w:val="26"/>
        </w:rPr>
      </w:pPr>
      <w:r w:rsidRPr="00F87788">
        <w:rPr>
          <w:sz w:val="26"/>
          <w:szCs w:val="26"/>
        </w:rPr>
        <w:t>об особенностях индивидуальной, групповой, семейной психотерапии</w:t>
      </w:r>
    </w:p>
    <w:p w:rsidR="008943E8" w:rsidRPr="00F87788" w:rsidRDefault="008943E8" w:rsidP="00966866">
      <w:pPr>
        <w:numPr>
          <w:ilvl w:val="0"/>
          <w:numId w:val="30"/>
        </w:numPr>
        <w:tabs>
          <w:tab w:val="clear" w:pos="720"/>
          <w:tab w:val="left" w:pos="-993"/>
        </w:tabs>
        <w:spacing w:after="0" w:line="240" w:lineRule="auto"/>
        <w:ind w:left="1418" w:hanging="709"/>
        <w:jc w:val="both"/>
        <w:rPr>
          <w:sz w:val="26"/>
          <w:szCs w:val="26"/>
        </w:rPr>
      </w:pPr>
      <w:r w:rsidRPr="00F87788">
        <w:rPr>
          <w:sz w:val="26"/>
          <w:szCs w:val="26"/>
        </w:rPr>
        <w:t>о группах само- и взаимопомощи (АА, НА, Нар-Анон, Ал-Анон, Ал-Атин);</w:t>
      </w:r>
    </w:p>
    <w:p w:rsidR="008943E8" w:rsidRPr="00F87788" w:rsidRDefault="008943E8" w:rsidP="00966866">
      <w:pPr>
        <w:numPr>
          <w:ilvl w:val="0"/>
          <w:numId w:val="30"/>
        </w:numPr>
        <w:tabs>
          <w:tab w:val="clear" w:pos="720"/>
          <w:tab w:val="left" w:pos="-993"/>
        </w:tabs>
        <w:spacing w:after="0" w:line="240" w:lineRule="auto"/>
        <w:ind w:left="1418" w:hanging="709"/>
        <w:jc w:val="both"/>
        <w:rPr>
          <w:sz w:val="26"/>
          <w:szCs w:val="26"/>
        </w:rPr>
      </w:pPr>
      <w:r w:rsidRPr="00F87788">
        <w:rPr>
          <w:sz w:val="26"/>
          <w:szCs w:val="26"/>
        </w:rPr>
        <w:t>о последствиях злоупотребления ПАВ и сопутствующих заболеваниях (гепатиты, ВИЧ-инфекция, СПИД,  ЗППП и пр.);</w:t>
      </w:r>
    </w:p>
    <w:p w:rsidR="008943E8" w:rsidRPr="00F87788" w:rsidRDefault="008943E8" w:rsidP="00966866">
      <w:pPr>
        <w:numPr>
          <w:ilvl w:val="0"/>
          <w:numId w:val="30"/>
        </w:numPr>
        <w:tabs>
          <w:tab w:val="clear" w:pos="720"/>
          <w:tab w:val="left" w:pos="-993"/>
        </w:tabs>
        <w:spacing w:after="0" w:line="240" w:lineRule="auto"/>
        <w:ind w:left="1418" w:hanging="709"/>
        <w:jc w:val="both"/>
        <w:rPr>
          <w:sz w:val="26"/>
          <w:szCs w:val="26"/>
        </w:rPr>
      </w:pPr>
      <w:r w:rsidRPr="00F87788">
        <w:rPr>
          <w:sz w:val="26"/>
          <w:szCs w:val="26"/>
        </w:rPr>
        <w:t>о методах лечения и реабилитации в государственных и негосударственных реабилитационных учреждениях;</w:t>
      </w:r>
    </w:p>
    <w:p w:rsidR="008943E8" w:rsidRPr="00F87788" w:rsidRDefault="008943E8" w:rsidP="00966866">
      <w:pPr>
        <w:numPr>
          <w:ilvl w:val="0"/>
          <w:numId w:val="30"/>
        </w:numPr>
        <w:tabs>
          <w:tab w:val="clear" w:pos="720"/>
          <w:tab w:val="left" w:pos="-993"/>
        </w:tabs>
        <w:spacing w:after="0" w:line="240" w:lineRule="auto"/>
        <w:ind w:left="1418" w:hanging="709"/>
        <w:jc w:val="both"/>
        <w:rPr>
          <w:sz w:val="26"/>
          <w:szCs w:val="26"/>
        </w:rPr>
      </w:pPr>
      <w:r w:rsidRPr="00F87788">
        <w:rPr>
          <w:sz w:val="26"/>
          <w:szCs w:val="26"/>
        </w:rPr>
        <w:t>о существующих медицинских  реабилитационных центрах и центрах социальной реабилитации и ресоциализации и проводимых ими программах;</w:t>
      </w:r>
    </w:p>
    <w:p w:rsidR="008943E8" w:rsidRPr="00F87788" w:rsidRDefault="008943E8" w:rsidP="00966866">
      <w:pPr>
        <w:numPr>
          <w:ilvl w:val="0"/>
          <w:numId w:val="30"/>
        </w:numPr>
        <w:tabs>
          <w:tab w:val="clear" w:pos="720"/>
          <w:tab w:val="left" w:pos="-993"/>
        </w:tabs>
        <w:spacing w:after="0" w:line="240" w:lineRule="auto"/>
        <w:ind w:left="1418" w:hanging="709"/>
        <w:jc w:val="both"/>
        <w:rPr>
          <w:sz w:val="26"/>
          <w:szCs w:val="26"/>
        </w:rPr>
      </w:pPr>
      <w:r w:rsidRPr="00F87788">
        <w:rPr>
          <w:sz w:val="26"/>
          <w:szCs w:val="26"/>
        </w:rPr>
        <w:t>об эффективности лечебно-реабилитационной помощи;</w:t>
      </w:r>
    </w:p>
    <w:p w:rsidR="008943E8" w:rsidRPr="00F87788" w:rsidRDefault="008943E8" w:rsidP="00966866">
      <w:pPr>
        <w:numPr>
          <w:ilvl w:val="0"/>
          <w:numId w:val="30"/>
        </w:numPr>
        <w:tabs>
          <w:tab w:val="clear" w:pos="720"/>
          <w:tab w:val="left" w:pos="-993"/>
        </w:tabs>
        <w:spacing w:after="0" w:line="240" w:lineRule="auto"/>
        <w:ind w:left="1418" w:hanging="709"/>
        <w:jc w:val="both"/>
        <w:rPr>
          <w:sz w:val="26"/>
          <w:szCs w:val="26"/>
        </w:rPr>
      </w:pPr>
      <w:r w:rsidRPr="00F87788">
        <w:rPr>
          <w:sz w:val="26"/>
          <w:szCs w:val="26"/>
        </w:rPr>
        <w:t xml:space="preserve">о возможном заключении договора между негосударственным реабилитационным учреждением и наркологическим больным, а также его родственниками об условиях реализации лечебно-реабилитационной программы. </w:t>
      </w:r>
    </w:p>
    <w:p w:rsidR="00A736D1" w:rsidRDefault="008943E8" w:rsidP="00A736D1">
      <w:pPr>
        <w:tabs>
          <w:tab w:val="left" w:pos="-993"/>
          <w:tab w:val="left" w:pos="993"/>
        </w:tabs>
        <w:spacing w:after="0"/>
        <w:ind w:left="709"/>
        <w:jc w:val="both"/>
        <w:rPr>
          <w:sz w:val="26"/>
          <w:szCs w:val="26"/>
        </w:rPr>
      </w:pPr>
      <w:r w:rsidRPr="00F87788">
        <w:rPr>
          <w:sz w:val="26"/>
          <w:szCs w:val="26"/>
        </w:rPr>
        <w:t xml:space="preserve">Кроме того, </w:t>
      </w:r>
      <w:r w:rsidR="00B113ED" w:rsidRPr="00F87788">
        <w:rPr>
          <w:sz w:val="26"/>
          <w:szCs w:val="26"/>
        </w:rPr>
        <w:t xml:space="preserve">пациенты </w:t>
      </w:r>
      <w:r w:rsidRPr="00F87788">
        <w:rPr>
          <w:sz w:val="26"/>
          <w:szCs w:val="26"/>
        </w:rPr>
        <w:t>и их родственники получают ответы на поставленные вопросы.</w:t>
      </w:r>
    </w:p>
    <w:p w:rsidR="00A736D1" w:rsidRDefault="00A736D1" w:rsidP="00A736D1">
      <w:pPr>
        <w:tabs>
          <w:tab w:val="left" w:pos="-993"/>
          <w:tab w:val="left" w:pos="993"/>
        </w:tabs>
        <w:spacing w:after="0"/>
        <w:jc w:val="both"/>
        <w:rPr>
          <w:sz w:val="26"/>
          <w:szCs w:val="26"/>
        </w:rPr>
      </w:pPr>
    </w:p>
    <w:p w:rsidR="008943E8" w:rsidRPr="00F87788" w:rsidRDefault="008943E8" w:rsidP="00A736D1">
      <w:pPr>
        <w:tabs>
          <w:tab w:val="left" w:pos="-993"/>
          <w:tab w:val="left" w:pos="993"/>
        </w:tabs>
        <w:spacing w:after="0"/>
        <w:jc w:val="both"/>
        <w:rPr>
          <w:sz w:val="26"/>
          <w:szCs w:val="26"/>
        </w:rPr>
      </w:pPr>
      <w:r w:rsidRPr="00F87788">
        <w:rPr>
          <w:sz w:val="26"/>
          <w:szCs w:val="26"/>
        </w:rPr>
        <w:t>2) При информационной консультации по телефону (5-10 минут):</w:t>
      </w:r>
    </w:p>
    <w:p w:rsidR="008943E8" w:rsidRPr="00F87788" w:rsidRDefault="008943E8" w:rsidP="00966866">
      <w:pPr>
        <w:numPr>
          <w:ilvl w:val="0"/>
          <w:numId w:val="31"/>
        </w:numPr>
        <w:tabs>
          <w:tab w:val="clear" w:pos="1287"/>
          <w:tab w:val="left" w:pos="-993"/>
        </w:tabs>
        <w:spacing w:after="0" w:line="240" w:lineRule="auto"/>
        <w:ind w:left="0" w:firstLine="709"/>
        <w:jc w:val="both"/>
        <w:rPr>
          <w:sz w:val="26"/>
          <w:szCs w:val="26"/>
        </w:rPr>
      </w:pPr>
      <w:r w:rsidRPr="00F87788">
        <w:rPr>
          <w:sz w:val="26"/>
          <w:szCs w:val="26"/>
        </w:rPr>
        <w:t>об объеме услуг, оказываемых медицинской организацией;</w:t>
      </w:r>
    </w:p>
    <w:p w:rsidR="008943E8" w:rsidRPr="00F87788" w:rsidRDefault="008943E8" w:rsidP="00966866">
      <w:pPr>
        <w:numPr>
          <w:ilvl w:val="0"/>
          <w:numId w:val="31"/>
        </w:numPr>
        <w:tabs>
          <w:tab w:val="clear" w:pos="1287"/>
          <w:tab w:val="left" w:pos="-993"/>
          <w:tab w:val="left" w:pos="709"/>
        </w:tabs>
        <w:spacing w:after="0" w:line="240" w:lineRule="auto"/>
        <w:ind w:left="0" w:firstLine="709"/>
        <w:jc w:val="both"/>
        <w:rPr>
          <w:sz w:val="26"/>
          <w:szCs w:val="26"/>
        </w:rPr>
      </w:pPr>
      <w:r w:rsidRPr="00F87788">
        <w:rPr>
          <w:sz w:val="26"/>
          <w:szCs w:val="26"/>
        </w:rPr>
        <w:t>об особенностях лечебно-реабилитационного процесса;</w:t>
      </w:r>
    </w:p>
    <w:p w:rsidR="008943E8" w:rsidRPr="00F87788" w:rsidRDefault="008943E8" w:rsidP="00966866">
      <w:pPr>
        <w:numPr>
          <w:ilvl w:val="0"/>
          <w:numId w:val="31"/>
        </w:numPr>
        <w:tabs>
          <w:tab w:val="clear" w:pos="1287"/>
          <w:tab w:val="left" w:pos="-993"/>
          <w:tab w:val="left" w:pos="709"/>
        </w:tabs>
        <w:spacing w:after="0" w:line="240" w:lineRule="auto"/>
        <w:ind w:left="0" w:firstLine="709"/>
        <w:jc w:val="both"/>
        <w:rPr>
          <w:sz w:val="26"/>
          <w:szCs w:val="26"/>
        </w:rPr>
      </w:pPr>
      <w:r w:rsidRPr="00F87788">
        <w:rPr>
          <w:sz w:val="26"/>
          <w:szCs w:val="26"/>
        </w:rPr>
        <w:t>о реабилитационных программах и мероприятиях;</w:t>
      </w:r>
    </w:p>
    <w:p w:rsidR="008943E8" w:rsidRPr="00F87788" w:rsidRDefault="008943E8" w:rsidP="00966866">
      <w:pPr>
        <w:numPr>
          <w:ilvl w:val="0"/>
          <w:numId w:val="31"/>
        </w:numPr>
        <w:tabs>
          <w:tab w:val="clear" w:pos="1287"/>
          <w:tab w:val="left" w:pos="-993"/>
          <w:tab w:val="left" w:pos="709"/>
        </w:tabs>
        <w:spacing w:after="0" w:line="240" w:lineRule="auto"/>
        <w:ind w:left="0" w:firstLine="709"/>
        <w:jc w:val="both"/>
        <w:rPr>
          <w:sz w:val="26"/>
          <w:szCs w:val="26"/>
        </w:rPr>
      </w:pPr>
      <w:r w:rsidRPr="00F87788">
        <w:rPr>
          <w:sz w:val="26"/>
          <w:szCs w:val="26"/>
        </w:rPr>
        <w:t>о графике работы групп само- и взаимопомощи;</w:t>
      </w:r>
    </w:p>
    <w:p w:rsidR="008943E8" w:rsidRPr="00F87788" w:rsidRDefault="008943E8" w:rsidP="00966866">
      <w:pPr>
        <w:numPr>
          <w:ilvl w:val="0"/>
          <w:numId w:val="31"/>
        </w:numPr>
        <w:tabs>
          <w:tab w:val="clear" w:pos="1287"/>
          <w:tab w:val="left" w:pos="-993"/>
          <w:tab w:val="left" w:pos="709"/>
        </w:tabs>
        <w:spacing w:after="0" w:line="240" w:lineRule="auto"/>
        <w:ind w:left="0" w:firstLine="709"/>
        <w:jc w:val="both"/>
        <w:rPr>
          <w:sz w:val="26"/>
          <w:szCs w:val="26"/>
        </w:rPr>
      </w:pPr>
      <w:r w:rsidRPr="00F87788">
        <w:rPr>
          <w:sz w:val="26"/>
          <w:szCs w:val="26"/>
        </w:rPr>
        <w:t>о семейной психотерапии.</w:t>
      </w:r>
    </w:p>
    <w:p w:rsidR="00A736D1" w:rsidRDefault="00A736D1" w:rsidP="00F87788">
      <w:pPr>
        <w:tabs>
          <w:tab w:val="left" w:pos="851"/>
        </w:tabs>
        <w:spacing w:after="0" w:line="240" w:lineRule="auto"/>
        <w:ind w:firstLine="709"/>
        <w:jc w:val="both"/>
        <w:rPr>
          <w:sz w:val="26"/>
          <w:szCs w:val="26"/>
        </w:rPr>
      </w:pPr>
    </w:p>
    <w:p w:rsidR="00724D37" w:rsidRPr="00F87788" w:rsidRDefault="00B113ED" w:rsidP="00F87788">
      <w:pPr>
        <w:tabs>
          <w:tab w:val="left" w:pos="851"/>
        </w:tabs>
        <w:spacing w:after="0" w:line="240" w:lineRule="auto"/>
        <w:ind w:firstLine="709"/>
        <w:jc w:val="both"/>
        <w:rPr>
          <w:sz w:val="26"/>
          <w:szCs w:val="26"/>
        </w:rPr>
      </w:pPr>
      <w:r w:rsidRPr="00F87788">
        <w:rPr>
          <w:sz w:val="26"/>
          <w:szCs w:val="26"/>
        </w:rPr>
        <w:t xml:space="preserve">Лечение острых и подострых расстройств, </w:t>
      </w:r>
      <w:r w:rsidR="00F2102E" w:rsidRPr="00F87788">
        <w:rPr>
          <w:sz w:val="26"/>
          <w:szCs w:val="26"/>
        </w:rPr>
        <w:t>вызванных хронической или острой интоксикацией</w:t>
      </w:r>
      <w:r w:rsidR="00AB0B85" w:rsidRPr="00F87788">
        <w:rPr>
          <w:sz w:val="26"/>
          <w:szCs w:val="26"/>
        </w:rPr>
        <w:t xml:space="preserve"> ПАВ</w:t>
      </w:r>
      <w:r w:rsidR="00F2102E" w:rsidRPr="00F87788">
        <w:rPr>
          <w:sz w:val="26"/>
          <w:szCs w:val="26"/>
        </w:rPr>
        <w:t xml:space="preserve">, </w:t>
      </w:r>
      <w:r w:rsidR="00724D37" w:rsidRPr="00F87788">
        <w:rPr>
          <w:sz w:val="26"/>
          <w:szCs w:val="26"/>
        </w:rPr>
        <w:t xml:space="preserve">проводится </w:t>
      </w:r>
      <w:r w:rsidR="00A955D4" w:rsidRPr="00F87788">
        <w:rPr>
          <w:sz w:val="26"/>
          <w:szCs w:val="26"/>
        </w:rPr>
        <w:t xml:space="preserve">в государственных и муниципальных медицинских организациях </w:t>
      </w:r>
      <w:r w:rsidR="00724D37" w:rsidRPr="00F87788">
        <w:rPr>
          <w:sz w:val="26"/>
          <w:szCs w:val="26"/>
        </w:rPr>
        <w:t xml:space="preserve">в соответствии со Стандартами </w:t>
      </w:r>
      <w:r w:rsidR="005417C9" w:rsidRPr="00F87788">
        <w:rPr>
          <w:sz w:val="26"/>
          <w:szCs w:val="26"/>
          <w:lang w:eastAsia="ru-RU"/>
        </w:rPr>
        <w:t xml:space="preserve">специализированной медицинской помощи при синдроме зависимости, вызванном употреблением </w:t>
      </w:r>
      <w:r w:rsidR="005E599E" w:rsidRPr="00F87788">
        <w:rPr>
          <w:sz w:val="26"/>
          <w:szCs w:val="26"/>
          <w:lang w:eastAsia="ru-RU"/>
        </w:rPr>
        <w:t>ПАВ</w:t>
      </w:r>
      <w:r w:rsidR="005417C9" w:rsidRPr="00F87788">
        <w:rPr>
          <w:sz w:val="26"/>
          <w:szCs w:val="26"/>
          <w:lang w:eastAsia="ru-RU"/>
        </w:rPr>
        <w:t xml:space="preserve"> </w:t>
      </w:r>
      <w:r w:rsidR="00724D37" w:rsidRPr="00F87788">
        <w:rPr>
          <w:sz w:val="26"/>
          <w:szCs w:val="26"/>
        </w:rPr>
        <w:t>и клиническими рекомендациями по диагностике и лечению</w:t>
      </w:r>
      <w:r w:rsidR="005417C9" w:rsidRPr="00F87788">
        <w:rPr>
          <w:sz w:val="26"/>
          <w:szCs w:val="26"/>
        </w:rPr>
        <w:t xml:space="preserve"> синдром</w:t>
      </w:r>
      <w:r w:rsidR="005E599E" w:rsidRPr="00F87788">
        <w:rPr>
          <w:sz w:val="26"/>
          <w:szCs w:val="26"/>
        </w:rPr>
        <w:t>а</w:t>
      </w:r>
      <w:r w:rsidR="005417C9" w:rsidRPr="00F87788">
        <w:rPr>
          <w:sz w:val="26"/>
          <w:szCs w:val="26"/>
        </w:rPr>
        <w:t xml:space="preserve"> зависимости.</w:t>
      </w:r>
    </w:p>
    <w:p w:rsidR="00C35F47" w:rsidRPr="00F87788" w:rsidRDefault="00C35F47" w:rsidP="00F87788">
      <w:pPr>
        <w:autoSpaceDE w:val="0"/>
        <w:autoSpaceDN w:val="0"/>
        <w:adjustRightInd w:val="0"/>
        <w:spacing w:after="0" w:line="240" w:lineRule="auto"/>
        <w:ind w:firstLine="709"/>
        <w:jc w:val="both"/>
        <w:rPr>
          <w:rFonts w:eastAsia="MS Mincho"/>
          <w:sz w:val="26"/>
          <w:szCs w:val="26"/>
          <w:lang w:eastAsia="ru-RU"/>
        </w:rPr>
      </w:pPr>
      <w:r w:rsidRPr="00F87788">
        <w:rPr>
          <w:rFonts w:eastAsia="MS Mincho"/>
          <w:sz w:val="26"/>
          <w:szCs w:val="26"/>
          <w:lang w:eastAsia="ru-RU"/>
        </w:rPr>
        <w:t xml:space="preserve">Активное психотерапевтическое вмешательство начинается с момента поступления пациента в медицинскую организацию, оказывающую лечение в стационарных условиях. </w:t>
      </w:r>
    </w:p>
    <w:p w:rsidR="00C35F47" w:rsidRPr="00F87788" w:rsidRDefault="00C35F47" w:rsidP="00F87788">
      <w:pPr>
        <w:autoSpaceDE w:val="0"/>
        <w:autoSpaceDN w:val="0"/>
        <w:adjustRightInd w:val="0"/>
        <w:spacing w:after="0" w:line="240" w:lineRule="auto"/>
        <w:ind w:firstLine="709"/>
        <w:jc w:val="both"/>
        <w:rPr>
          <w:rFonts w:eastAsia="MS Mincho"/>
          <w:sz w:val="26"/>
          <w:szCs w:val="26"/>
          <w:lang w:eastAsia="ru-RU"/>
        </w:rPr>
      </w:pPr>
      <w:r w:rsidRPr="00F87788">
        <w:rPr>
          <w:rFonts w:eastAsia="MS Mincho"/>
          <w:sz w:val="26"/>
          <w:szCs w:val="26"/>
          <w:lang w:eastAsia="ru-RU"/>
        </w:rPr>
        <w:t xml:space="preserve">На этом этапе пациент и его семья знакомятся с принципами и задачами программы МР, согласовывают свои интересы и ожидания с возможностями реализуемой в данной медицинской организации программы МР, получают консультацию специалиста. При необходимости проводится серия таких консультаций. В случае недостаточной мотивированности пациента и высокой вероятности того, что он не удержится в </w:t>
      </w:r>
      <w:r w:rsidRPr="00F87788">
        <w:rPr>
          <w:rFonts w:eastAsia="MS Mincho"/>
          <w:sz w:val="26"/>
          <w:szCs w:val="26"/>
          <w:lang w:eastAsia="ru-RU"/>
        </w:rPr>
        <w:lastRenderedPageBreak/>
        <w:t>реабилитационной программе, рекомендуется посещение собраний АА или НА, а также повторная консультация через 2-4 недели после первого обращения.</w:t>
      </w:r>
    </w:p>
    <w:p w:rsidR="00B113ED" w:rsidRPr="00F87788" w:rsidRDefault="00B113ED" w:rsidP="00F87788">
      <w:pPr>
        <w:tabs>
          <w:tab w:val="left" w:pos="-993"/>
          <w:tab w:val="left" w:pos="851"/>
        </w:tabs>
        <w:spacing w:after="0"/>
        <w:ind w:firstLine="709"/>
        <w:jc w:val="both"/>
        <w:rPr>
          <w:sz w:val="26"/>
          <w:szCs w:val="26"/>
        </w:rPr>
      </w:pPr>
      <w:r w:rsidRPr="00F87788">
        <w:rPr>
          <w:b/>
          <w:sz w:val="26"/>
          <w:szCs w:val="26"/>
        </w:rPr>
        <w:t>Исполнители</w:t>
      </w:r>
      <w:r w:rsidRPr="00F87788">
        <w:rPr>
          <w:sz w:val="26"/>
          <w:szCs w:val="26"/>
        </w:rPr>
        <w:t>: врач-психиатр нарколог, психолог, специалист по социальной работе (социальный работник), консультант-волонтер.</w:t>
      </w:r>
    </w:p>
    <w:p w:rsidR="00F36248" w:rsidRPr="00F87788" w:rsidRDefault="00C35F47" w:rsidP="00F87788">
      <w:pPr>
        <w:autoSpaceDE w:val="0"/>
        <w:autoSpaceDN w:val="0"/>
        <w:adjustRightInd w:val="0"/>
        <w:spacing w:after="0" w:line="240" w:lineRule="atLeast"/>
        <w:ind w:firstLine="709"/>
        <w:jc w:val="both"/>
        <w:rPr>
          <w:rFonts w:eastAsia="MS Mincho"/>
          <w:sz w:val="26"/>
          <w:szCs w:val="26"/>
          <w:lang w:eastAsia="ru-RU"/>
        </w:rPr>
      </w:pPr>
      <w:r w:rsidRPr="00F87788">
        <w:rPr>
          <w:rFonts w:eastAsia="MS Mincho"/>
          <w:b/>
          <w:bCs/>
          <w:sz w:val="26"/>
          <w:szCs w:val="26"/>
          <w:lang w:eastAsia="ru-RU"/>
        </w:rPr>
        <w:t>Э</w:t>
      </w:r>
      <w:r w:rsidR="00F36248" w:rsidRPr="00F87788">
        <w:rPr>
          <w:rFonts w:eastAsia="MS Mincho"/>
          <w:b/>
          <w:bCs/>
          <w:sz w:val="26"/>
          <w:szCs w:val="26"/>
          <w:lang w:eastAsia="ru-RU"/>
        </w:rPr>
        <w:t>ффективност</w:t>
      </w:r>
      <w:r w:rsidRPr="00F87788">
        <w:rPr>
          <w:rFonts w:eastAsia="MS Mincho"/>
          <w:b/>
          <w:bCs/>
          <w:sz w:val="26"/>
          <w:szCs w:val="26"/>
          <w:lang w:eastAsia="ru-RU"/>
        </w:rPr>
        <w:t>ь</w:t>
      </w:r>
      <w:r w:rsidR="00F36248" w:rsidRPr="00F87788">
        <w:rPr>
          <w:rFonts w:eastAsia="MS Mincho"/>
          <w:b/>
          <w:bCs/>
          <w:sz w:val="26"/>
          <w:szCs w:val="26"/>
          <w:lang w:eastAsia="ru-RU"/>
        </w:rPr>
        <w:t xml:space="preserve"> </w:t>
      </w:r>
      <w:r w:rsidR="00F36248" w:rsidRPr="00F87788">
        <w:rPr>
          <w:rFonts w:eastAsia="MS Mincho"/>
          <w:sz w:val="26"/>
          <w:szCs w:val="26"/>
          <w:lang w:eastAsia="ru-RU"/>
        </w:rPr>
        <w:t>оценивается по готовности пациента участвовать в программе МР, что подтверждается подписанием правил и условий пребывания. Дополнительными показателями успешности служат регулярные посещения пациентом собраний групп самопомощи АА и НА.</w:t>
      </w:r>
    </w:p>
    <w:p w:rsidR="00F36248" w:rsidRPr="00F87788" w:rsidRDefault="00F36248" w:rsidP="00F87788">
      <w:pPr>
        <w:autoSpaceDE w:val="0"/>
        <w:autoSpaceDN w:val="0"/>
        <w:adjustRightInd w:val="0"/>
        <w:spacing w:after="0" w:line="240" w:lineRule="atLeast"/>
        <w:ind w:firstLine="709"/>
        <w:jc w:val="both"/>
        <w:rPr>
          <w:rFonts w:eastAsia="MS Mincho"/>
          <w:sz w:val="26"/>
          <w:szCs w:val="26"/>
          <w:lang w:eastAsia="ru-RU"/>
        </w:rPr>
      </w:pPr>
    </w:p>
    <w:p w:rsidR="005417C9" w:rsidRPr="00F87788" w:rsidRDefault="00515737" w:rsidP="00F87788">
      <w:pPr>
        <w:tabs>
          <w:tab w:val="left" w:pos="851"/>
        </w:tabs>
        <w:spacing w:after="0" w:line="240" w:lineRule="auto"/>
        <w:ind w:firstLine="709"/>
        <w:jc w:val="both"/>
        <w:rPr>
          <w:sz w:val="26"/>
          <w:szCs w:val="26"/>
        </w:rPr>
      </w:pPr>
      <w:r w:rsidRPr="00F87788">
        <w:rPr>
          <w:b/>
          <w:sz w:val="26"/>
          <w:szCs w:val="26"/>
        </w:rPr>
        <w:t xml:space="preserve">2. Медицинская реабилитация </w:t>
      </w:r>
      <w:r w:rsidR="00031834" w:rsidRPr="00F87788">
        <w:rPr>
          <w:b/>
          <w:sz w:val="26"/>
          <w:szCs w:val="26"/>
        </w:rPr>
        <w:t>(</w:t>
      </w:r>
      <w:r w:rsidR="00031834" w:rsidRPr="00F87788">
        <w:rPr>
          <w:sz w:val="26"/>
          <w:szCs w:val="26"/>
        </w:rPr>
        <w:t xml:space="preserve">программа </w:t>
      </w:r>
      <w:r w:rsidR="00031834" w:rsidRPr="00F87788">
        <w:rPr>
          <w:color w:val="000000"/>
          <w:sz w:val="26"/>
          <w:szCs w:val="26"/>
        </w:rPr>
        <w:t>интенсивной реабилитации)</w:t>
      </w:r>
      <w:r w:rsidR="00031834" w:rsidRPr="00F87788">
        <w:rPr>
          <w:sz w:val="26"/>
          <w:szCs w:val="26"/>
        </w:rPr>
        <w:t xml:space="preserve"> </w:t>
      </w:r>
      <w:r w:rsidRPr="00F87788">
        <w:rPr>
          <w:sz w:val="26"/>
          <w:szCs w:val="26"/>
        </w:rPr>
        <w:t xml:space="preserve">является </w:t>
      </w:r>
      <w:r w:rsidR="00F2102E" w:rsidRPr="00F87788">
        <w:rPr>
          <w:sz w:val="26"/>
          <w:szCs w:val="26"/>
        </w:rPr>
        <w:t>основн</w:t>
      </w:r>
      <w:r w:rsidRPr="00F87788">
        <w:rPr>
          <w:sz w:val="26"/>
          <w:szCs w:val="26"/>
        </w:rPr>
        <w:t xml:space="preserve">ым периодом </w:t>
      </w:r>
      <w:r w:rsidR="00C76CB7" w:rsidRPr="00F87788">
        <w:rPr>
          <w:sz w:val="26"/>
          <w:szCs w:val="26"/>
        </w:rPr>
        <w:t>ЛРП.</w:t>
      </w:r>
      <w:r w:rsidR="00031834" w:rsidRPr="00F87788">
        <w:rPr>
          <w:sz w:val="26"/>
          <w:szCs w:val="26"/>
        </w:rPr>
        <w:t xml:space="preserve"> У</w:t>
      </w:r>
      <w:r w:rsidR="00F2102E" w:rsidRPr="00F87788">
        <w:rPr>
          <w:sz w:val="26"/>
          <w:szCs w:val="26"/>
        </w:rPr>
        <w:t xml:space="preserve">словно </w:t>
      </w:r>
      <w:r w:rsidRPr="00F87788">
        <w:rPr>
          <w:sz w:val="26"/>
          <w:szCs w:val="26"/>
        </w:rPr>
        <w:t xml:space="preserve">МР </w:t>
      </w:r>
      <w:r w:rsidR="00F2102E" w:rsidRPr="00F87788">
        <w:rPr>
          <w:sz w:val="26"/>
          <w:szCs w:val="26"/>
        </w:rPr>
        <w:t>разделя</w:t>
      </w:r>
      <w:r w:rsidR="00D963FF" w:rsidRPr="00F87788">
        <w:rPr>
          <w:sz w:val="26"/>
          <w:szCs w:val="26"/>
        </w:rPr>
        <w:t>ю</w:t>
      </w:r>
      <w:r w:rsidR="00F2102E" w:rsidRPr="00F87788">
        <w:rPr>
          <w:sz w:val="26"/>
          <w:szCs w:val="26"/>
        </w:rPr>
        <w:t xml:space="preserve">т на три </w:t>
      </w:r>
      <w:r w:rsidR="00D963FF" w:rsidRPr="00F87788">
        <w:rPr>
          <w:sz w:val="26"/>
          <w:szCs w:val="26"/>
        </w:rPr>
        <w:t xml:space="preserve">последовательных и </w:t>
      </w:r>
      <w:r w:rsidR="00F2102E" w:rsidRPr="00F87788">
        <w:rPr>
          <w:sz w:val="26"/>
          <w:szCs w:val="26"/>
        </w:rPr>
        <w:t>взаимосвязанных этапа: адаптационный, инт</w:t>
      </w:r>
      <w:r w:rsidR="00A736D1">
        <w:rPr>
          <w:sz w:val="26"/>
          <w:szCs w:val="26"/>
        </w:rPr>
        <w:t>еграционный и стабилизационный.</w:t>
      </w:r>
    </w:p>
    <w:p w:rsidR="001F4C02" w:rsidRPr="00F87788" w:rsidRDefault="001F4C02" w:rsidP="00F87788">
      <w:pPr>
        <w:tabs>
          <w:tab w:val="left" w:pos="851"/>
        </w:tabs>
        <w:spacing w:after="0" w:line="240" w:lineRule="auto"/>
        <w:ind w:firstLine="709"/>
        <w:jc w:val="both"/>
        <w:rPr>
          <w:sz w:val="26"/>
          <w:szCs w:val="26"/>
        </w:rPr>
      </w:pPr>
      <w:r w:rsidRPr="00F87788">
        <w:rPr>
          <w:b/>
          <w:sz w:val="26"/>
          <w:szCs w:val="26"/>
        </w:rPr>
        <w:t xml:space="preserve">Первый этап </w:t>
      </w:r>
      <w:r w:rsidR="006D0541" w:rsidRPr="00F87788">
        <w:rPr>
          <w:b/>
          <w:sz w:val="26"/>
          <w:szCs w:val="26"/>
        </w:rPr>
        <w:t xml:space="preserve">МР </w:t>
      </w:r>
      <w:r w:rsidRPr="00F87788">
        <w:rPr>
          <w:b/>
          <w:sz w:val="26"/>
          <w:szCs w:val="26"/>
        </w:rPr>
        <w:t>– адаптационный</w:t>
      </w:r>
      <w:r w:rsidRPr="00F87788">
        <w:rPr>
          <w:sz w:val="26"/>
          <w:szCs w:val="26"/>
        </w:rPr>
        <w:t>.</w:t>
      </w:r>
    </w:p>
    <w:p w:rsidR="001F4C02" w:rsidRPr="00F87788" w:rsidRDefault="001F4C02" w:rsidP="00F87788">
      <w:pPr>
        <w:tabs>
          <w:tab w:val="left" w:pos="851"/>
        </w:tabs>
        <w:spacing w:after="0" w:line="240" w:lineRule="auto"/>
        <w:ind w:firstLine="709"/>
        <w:jc w:val="both"/>
        <w:rPr>
          <w:sz w:val="26"/>
          <w:szCs w:val="26"/>
        </w:rPr>
      </w:pPr>
      <w:r w:rsidRPr="00F87788">
        <w:rPr>
          <w:b/>
          <w:sz w:val="26"/>
          <w:szCs w:val="26"/>
        </w:rPr>
        <w:t>Цель</w:t>
      </w:r>
      <w:r w:rsidRPr="00F87788">
        <w:rPr>
          <w:sz w:val="26"/>
          <w:szCs w:val="26"/>
        </w:rPr>
        <w:t xml:space="preserve"> этапа: достижение максимально возможного восстановления физического, психического</w:t>
      </w:r>
      <w:r w:rsidRPr="00F87788">
        <w:rPr>
          <w:color w:val="00B050"/>
          <w:sz w:val="26"/>
          <w:szCs w:val="26"/>
        </w:rPr>
        <w:t xml:space="preserve">, </w:t>
      </w:r>
      <w:r w:rsidRPr="00F87788">
        <w:rPr>
          <w:sz w:val="26"/>
          <w:szCs w:val="26"/>
        </w:rPr>
        <w:t>социального здоровья пациента, адаптации к условиям реабилитационной среды и режиму работы медицинской организации.</w:t>
      </w:r>
    </w:p>
    <w:p w:rsidR="001F4C02" w:rsidRPr="00F87788" w:rsidRDefault="00515737" w:rsidP="00F87788">
      <w:pPr>
        <w:tabs>
          <w:tab w:val="left" w:pos="851"/>
        </w:tabs>
        <w:spacing w:after="0" w:line="240" w:lineRule="auto"/>
        <w:ind w:firstLine="709"/>
        <w:jc w:val="both"/>
        <w:rPr>
          <w:sz w:val="26"/>
          <w:szCs w:val="26"/>
        </w:rPr>
      </w:pPr>
      <w:r w:rsidRPr="00A736D1">
        <w:rPr>
          <w:b/>
          <w:sz w:val="26"/>
          <w:szCs w:val="26"/>
        </w:rPr>
        <w:t>З</w:t>
      </w:r>
      <w:r w:rsidR="001F4C02" w:rsidRPr="00F87788">
        <w:rPr>
          <w:b/>
          <w:sz w:val="26"/>
          <w:szCs w:val="26"/>
        </w:rPr>
        <w:t xml:space="preserve">адачи </w:t>
      </w:r>
      <w:r w:rsidR="001F4C02" w:rsidRPr="00F87788">
        <w:rPr>
          <w:sz w:val="26"/>
          <w:szCs w:val="26"/>
        </w:rPr>
        <w:t>этапа:</w:t>
      </w:r>
    </w:p>
    <w:p w:rsidR="00A955D4" w:rsidRPr="00F87788" w:rsidRDefault="001F4C02" w:rsidP="00966866">
      <w:pPr>
        <w:numPr>
          <w:ilvl w:val="0"/>
          <w:numId w:val="14"/>
        </w:numPr>
        <w:tabs>
          <w:tab w:val="clear" w:pos="-218"/>
        </w:tabs>
        <w:spacing w:after="0" w:line="240" w:lineRule="auto"/>
        <w:ind w:left="1418" w:hanging="709"/>
        <w:jc w:val="both"/>
        <w:rPr>
          <w:sz w:val="26"/>
          <w:szCs w:val="26"/>
        </w:rPr>
      </w:pPr>
      <w:r w:rsidRPr="00F87788">
        <w:rPr>
          <w:sz w:val="26"/>
          <w:szCs w:val="26"/>
        </w:rPr>
        <w:t xml:space="preserve">Осуществление медицинской (фармакотерапевтической, физиотерапевтической и пр.), психологической и психотерапевтической помощи пациенту в соответствии с </w:t>
      </w:r>
      <w:r w:rsidR="00A955D4" w:rsidRPr="00F87788">
        <w:rPr>
          <w:sz w:val="26"/>
          <w:szCs w:val="26"/>
        </w:rPr>
        <w:t>ИПР</w:t>
      </w:r>
      <w:r w:rsidRPr="00F87788">
        <w:rPr>
          <w:sz w:val="26"/>
          <w:szCs w:val="26"/>
        </w:rPr>
        <w:t>.</w:t>
      </w:r>
    </w:p>
    <w:p w:rsidR="001F4C02" w:rsidRPr="00F87788" w:rsidRDefault="001F4C02" w:rsidP="00966866">
      <w:pPr>
        <w:numPr>
          <w:ilvl w:val="0"/>
          <w:numId w:val="14"/>
        </w:numPr>
        <w:tabs>
          <w:tab w:val="clear" w:pos="-218"/>
        </w:tabs>
        <w:spacing w:after="0" w:line="240" w:lineRule="auto"/>
        <w:ind w:left="1418" w:hanging="709"/>
        <w:jc w:val="both"/>
        <w:rPr>
          <w:sz w:val="26"/>
          <w:szCs w:val="26"/>
        </w:rPr>
      </w:pPr>
      <w:r w:rsidRPr="00F87788">
        <w:rPr>
          <w:sz w:val="26"/>
          <w:szCs w:val="26"/>
        </w:rPr>
        <w:t>Вовлечение пациента в реабилитационную программу и адаптация к ней, знакомство с персоналом и другими пациентами, участвующими в реабилитационной программе.</w:t>
      </w:r>
    </w:p>
    <w:p w:rsidR="001F4C02" w:rsidRPr="00F87788" w:rsidRDefault="001F4C02" w:rsidP="00966866">
      <w:pPr>
        <w:numPr>
          <w:ilvl w:val="0"/>
          <w:numId w:val="14"/>
        </w:numPr>
        <w:tabs>
          <w:tab w:val="clear" w:pos="-218"/>
        </w:tabs>
        <w:spacing w:after="0" w:line="240" w:lineRule="auto"/>
        <w:ind w:left="1418" w:hanging="709"/>
        <w:jc w:val="both"/>
        <w:rPr>
          <w:color w:val="00B050"/>
          <w:sz w:val="26"/>
          <w:szCs w:val="26"/>
        </w:rPr>
      </w:pPr>
      <w:r w:rsidRPr="00F87788">
        <w:rPr>
          <w:sz w:val="26"/>
          <w:szCs w:val="26"/>
        </w:rPr>
        <w:t>Формирование и усиление мотивации на участие в реабилитационной программе.</w:t>
      </w:r>
    </w:p>
    <w:p w:rsidR="001F4C02" w:rsidRPr="00F87788" w:rsidRDefault="001F4C02" w:rsidP="00966866">
      <w:pPr>
        <w:numPr>
          <w:ilvl w:val="0"/>
          <w:numId w:val="14"/>
        </w:numPr>
        <w:tabs>
          <w:tab w:val="clear" w:pos="-218"/>
        </w:tabs>
        <w:spacing w:after="0" w:line="240" w:lineRule="auto"/>
        <w:ind w:left="1418" w:hanging="709"/>
        <w:jc w:val="both"/>
        <w:rPr>
          <w:sz w:val="26"/>
          <w:szCs w:val="26"/>
        </w:rPr>
      </w:pPr>
      <w:r w:rsidRPr="00F87788">
        <w:rPr>
          <w:sz w:val="26"/>
          <w:szCs w:val="26"/>
        </w:rPr>
        <w:t xml:space="preserve">Формирование у </w:t>
      </w:r>
      <w:r w:rsidR="00A955D4" w:rsidRPr="00F87788">
        <w:rPr>
          <w:sz w:val="26"/>
          <w:szCs w:val="26"/>
        </w:rPr>
        <w:t xml:space="preserve">пациентов </w:t>
      </w:r>
      <w:r w:rsidRPr="00F87788">
        <w:rPr>
          <w:sz w:val="26"/>
          <w:szCs w:val="26"/>
        </w:rPr>
        <w:t>понимания мультифакторности причин зависимости от ПАВ, признания негативных медицинских и социальных  последствий заболевания.</w:t>
      </w:r>
    </w:p>
    <w:p w:rsidR="001F4C02" w:rsidRPr="00F87788" w:rsidRDefault="001F4C02" w:rsidP="00966866">
      <w:pPr>
        <w:numPr>
          <w:ilvl w:val="0"/>
          <w:numId w:val="14"/>
        </w:numPr>
        <w:tabs>
          <w:tab w:val="clear" w:pos="-218"/>
        </w:tabs>
        <w:spacing w:after="0" w:line="240" w:lineRule="auto"/>
        <w:ind w:left="1418" w:hanging="709"/>
        <w:jc w:val="both"/>
        <w:rPr>
          <w:sz w:val="26"/>
          <w:szCs w:val="26"/>
        </w:rPr>
      </w:pPr>
      <w:r w:rsidRPr="00F87788">
        <w:rPr>
          <w:sz w:val="26"/>
          <w:szCs w:val="26"/>
        </w:rPr>
        <w:t xml:space="preserve">Формирование у </w:t>
      </w:r>
      <w:r w:rsidR="00A955D4" w:rsidRPr="00F87788">
        <w:rPr>
          <w:sz w:val="26"/>
          <w:szCs w:val="26"/>
        </w:rPr>
        <w:t xml:space="preserve">пациентов </w:t>
      </w:r>
      <w:r w:rsidRPr="00F87788">
        <w:rPr>
          <w:sz w:val="26"/>
          <w:szCs w:val="26"/>
        </w:rPr>
        <w:t xml:space="preserve">понимания значения личной ответственности за реализацию </w:t>
      </w:r>
      <w:r w:rsidR="00A955D4" w:rsidRPr="00F87788">
        <w:rPr>
          <w:sz w:val="26"/>
          <w:szCs w:val="26"/>
        </w:rPr>
        <w:t xml:space="preserve">ЛРП </w:t>
      </w:r>
      <w:r w:rsidRPr="00F87788">
        <w:rPr>
          <w:sz w:val="26"/>
          <w:szCs w:val="26"/>
        </w:rPr>
        <w:t>и выздоровление.</w:t>
      </w:r>
    </w:p>
    <w:p w:rsidR="001F4C02" w:rsidRPr="00F87788" w:rsidRDefault="001F4C02" w:rsidP="00966866">
      <w:pPr>
        <w:numPr>
          <w:ilvl w:val="0"/>
          <w:numId w:val="14"/>
        </w:numPr>
        <w:tabs>
          <w:tab w:val="clear" w:pos="-218"/>
        </w:tabs>
        <w:spacing w:after="0" w:line="240" w:lineRule="auto"/>
        <w:ind w:left="1418" w:hanging="709"/>
        <w:jc w:val="both"/>
        <w:rPr>
          <w:color w:val="00B050"/>
          <w:sz w:val="26"/>
          <w:szCs w:val="26"/>
        </w:rPr>
      </w:pPr>
      <w:r w:rsidRPr="00F87788">
        <w:rPr>
          <w:sz w:val="26"/>
          <w:szCs w:val="26"/>
        </w:rPr>
        <w:t>Восстановление коммуникативных и поведенческих навыков в социально-сохранной социальной среде (среда, в которой отсутствует злоупотребление ПАВ), улучшение отношений с членами семьи, выполнение своих семейных обязанностей, если пациент проходит амбулаторную реабилитацию</w:t>
      </w:r>
      <w:r w:rsidRPr="00F87788">
        <w:rPr>
          <w:color w:val="00B050"/>
          <w:sz w:val="26"/>
          <w:szCs w:val="26"/>
        </w:rPr>
        <w:t>.</w:t>
      </w:r>
    </w:p>
    <w:p w:rsidR="001F4C02" w:rsidRPr="00F87788" w:rsidRDefault="001F4C02" w:rsidP="00966866">
      <w:pPr>
        <w:numPr>
          <w:ilvl w:val="0"/>
          <w:numId w:val="14"/>
        </w:numPr>
        <w:tabs>
          <w:tab w:val="clear" w:pos="-218"/>
        </w:tabs>
        <w:spacing w:after="0" w:line="240" w:lineRule="auto"/>
        <w:ind w:left="1418" w:hanging="709"/>
        <w:jc w:val="both"/>
        <w:rPr>
          <w:sz w:val="26"/>
          <w:szCs w:val="26"/>
        </w:rPr>
      </w:pPr>
      <w:r w:rsidRPr="00F87788">
        <w:rPr>
          <w:sz w:val="26"/>
          <w:szCs w:val="26"/>
        </w:rPr>
        <w:t xml:space="preserve">Психотерапевтическая работа с родственниками </w:t>
      </w:r>
      <w:r w:rsidR="00A955D4" w:rsidRPr="00F87788">
        <w:rPr>
          <w:sz w:val="26"/>
          <w:szCs w:val="26"/>
        </w:rPr>
        <w:t>пациентов</w:t>
      </w:r>
      <w:r w:rsidRPr="00F87788">
        <w:rPr>
          <w:sz w:val="26"/>
          <w:szCs w:val="26"/>
        </w:rPr>
        <w:t>.</w:t>
      </w:r>
    </w:p>
    <w:p w:rsidR="00A736D1" w:rsidRDefault="00A736D1" w:rsidP="00A736D1">
      <w:pPr>
        <w:tabs>
          <w:tab w:val="left" w:pos="540"/>
        </w:tabs>
        <w:spacing w:after="0" w:line="240" w:lineRule="auto"/>
        <w:ind w:firstLine="709"/>
        <w:jc w:val="both"/>
        <w:rPr>
          <w:sz w:val="26"/>
          <w:szCs w:val="26"/>
        </w:rPr>
      </w:pPr>
    </w:p>
    <w:p w:rsidR="001F4C02" w:rsidRPr="00F87788" w:rsidRDefault="001F4C02" w:rsidP="00A736D1">
      <w:pPr>
        <w:tabs>
          <w:tab w:val="left" w:pos="540"/>
        </w:tabs>
        <w:spacing w:after="0" w:line="240" w:lineRule="auto"/>
        <w:ind w:firstLine="709"/>
        <w:jc w:val="both"/>
        <w:rPr>
          <w:sz w:val="26"/>
          <w:szCs w:val="26"/>
        </w:rPr>
      </w:pPr>
      <w:r w:rsidRPr="00F87788">
        <w:rPr>
          <w:sz w:val="26"/>
          <w:szCs w:val="26"/>
        </w:rPr>
        <w:t>Мероприятия этого этапа имеют преимущественно медико-психологическую направленность и включают:</w:t>
      </w:r>
    </w:p>
    <w:p w:rsidR="001F4C02" w:rsidRPr="00F87788" w:rsidRDefault="001F4C02" w:rsidP="00F87788">
      <w:pPr>
        <w:numPr>
          <w:ilvl w:val="0"/>
          <w:numId w:val="13"/>
        </w:numPr>
        <w:tabs>
          <w:tab w:val="left" w:pos="540"/>
        </w:tabs>
        <w:spacing w:after="0" w:line="240" w:lineRule="auto"/>
        <w:ind w:left="180" w:firstLine="709"/>
        <w:jc w:val="both"/>
        <w:rPr>
          <w:sz w:val="26"/>
          <w:szCs w:val="26"/>
        </w:rPr>
      </w:pPr>
      <w:r w:rsidRPr="00F87788">
        <w:rPr>
          <w:sz w:val="26"/>
          <w:szCs w:val="26"/>
        </w:rPr>
        <w:t xml:space="preserve">консультирование, осмотр и обследование </w:t>
      </w:r>
      <w:r w:rsidR="00A955D4" w:rsidRPr="00F87788">
        <w:rPr>
          <w:sz w:val="26"/>
          <w:szCs w:val="26"/>
        </w:rPr>
        <w:t xml:space="preserve">пациентов </w:t>
      </w:r>
      <w:r w:rsidRPr="00F87788">
        <w:rPr>
          <w:sz w:val="26"/>
          <w:szCs w:val="26"/>
        </w:rPr>
        <w:t>врачом психиатром-наркологом, медицинским психологом, психотерапевтом, социальным работником;</w:t>
      </w:r>
    </w:p>
    <w:p w:rsidR="001F4C02" w:rsidRPr="00F87788" w:rsidRDefault="001F4C02" w:rsidP="00F87788">
      <w:pPr>
        <w:numPr>
          <w:ilvl w:val="0"/>
          <w:numId w:val="13"/>
        </w:numPr>
        <w:tabs>
          <w:tab w:val="left" w:pos="540"/>
        </w:tabs>
        <w:spacing w:after="0" w:line="240" w:lineRule="auto"/>
        <w:ind w:left="180" w:firstLine="709"/>
        <w:jc w:val="both"/>
        <w:rPr>
          <w:sz w:val="26"/>
          <w:szCs w:val="26"/>
        </w:rPr>
      </w:pPr>
      <w:r w:rsidRPr="00F87788">
        <w:rPr>
          <w:sz w:val="26"/>
          <w:szCs w:val="26"/>
        </w:rPr>
        <w:t>проведение психокоррекционных и мотивационных мероприятий на участие в пациента программе;</w:t>
      </w:r>
    </w:p>
    <w:p w:rsidR="001F4C02" w:rsidRPr="00F87788" w:rsidRDefault="001F4C02" w:rsidP="00F87788">
      <w:pPr>
        <w:numPr>
          <w:ilvl w:val="0"/>
          <w:numId w:val="13"/>
        </w:numPr>
        <w:tabs>
          <w:tab w:val="left" w:pos="540"/>
        </w:tabs>
        <w:spacing w:after="0" w:line="240" w:lineRule="auto"/>
        <w:ind w:left="180" w:firstLine="709"/>
        <w:jc w:val="both"/>
        <w:rPr>
          <w:sz w:val="26"/>
          <w:szCs w:val="26"/>
        </w:rPr>
      </w:pPr>
      <w:r w:rsidRPr="00F87788">
        <w:rPr>
          <w:sz w:val="26"/>
          <w:szCs w:val="26"/>
        </w:rPr>
        <w:t>комплекс противорецидивных мероприятий (психофармакотерапевтических, психологических, психотерапевтических, физиотерапевтических, социальных);</w:t>
      </w:r>
    </w:p>
    <w:p w:rsidR="001F4C02" w:rsidRPr="00F87788" w:rsidRDefault="001F4C02" w:rsidP="00F87788">
      <w:pPr>
        <w:numPr>
          <w:ilvl w:val="0"/>
          <w:numId w:val="13"/>
        </w:numPr>
        <w:tabs>
          <w:tab w:val="left" w:pos="540"/>
        </w:tabs>
        <w:spacing w:after="0" w:line="240" w:lineRule="auto"/>
        <w:ind w:left="180" w:firstLine="709"/>
        <w:jc w:val="both"/>
        <w:rPr>
          <w:color w:val="00B050"/>
          <w:sz w:val="26"/>
          <w:szCs w:val="26"/>
        </w:rPr>
      </w:pPr>
      <w:r w:rsidRPr="00F87788">
        <w:rPr>
          <w:sz w:val="26"/>
          <w:szCs w:val="26"/>
        </w:rPr>
        <w:t xml:space="preserve">психотерапевтическую и психокоррекционную работу с родственниками пациентов. </w:t>
      </w:r>
    </w:p>
    <w:p w:rsidR="002859BD" w:rsidRPr="00F87788" w:rsidRDefault="002859BD" w:rsidP="00F87788">
      <w:pPr>
        <w:shd w:val="clear" w:color="auto" w:fill="FFFFFF"/>
        <w:autoSpaceDE w:val="0"/>
        <w:autoSpaceDN w:val="0"/>
        <w:adjustRightInd w:val="0"/>
        <w:spacing w:after="0" w:line="240" w:lineRule="auto"/>
        <w:ind w:firstLine="709"/>
        <w:jc w:val="both"/>
        <w:rPr>
          <w:rFonts w:eastAsia="Times New Roman"/>
          <w:color w:val="000000"/>
          <w:sz w:val="26"/>
          <w:szCs w:val="26"/>
          <w:lang w:eastAsia="ru-RU"/>
        </w:rPr>
      </w:pPr>
      <w:r w:rsidRPr="00F87788">
        <w:rPr>
          <w:rFonts w:eastAsia="Times New Roman"/>
          <w:color w:val="000000"/>
          <w:sz w:val="26"/>
          <w:szCs w:val="26"/>
          <w:lang w:eastAsia="ru-RU"/>
        </w:rPr>
        <w:lastRenderedPageBreak/>
        <w:t xml:space="preserve">Поскольку у подавляющего числа </w:t>
      </w:r>
      <w:r w:rsidR="00A955D4" w:rsidRPr="00F87788">
        <w:rPr>
          <w:rFonts w:eastAsia="Times New Roman"/>
          <w:color w:val="000000"/>
          <w:sz w:val="26"/>
          <w:szCs w:val="26"/>
          <w:lang w:eastAsia="ru-RU"/>
        </w:rPr>
        <w:t xml:space="preserve">пациентов </w:t>
      </w:r>
      <w:r w:rsidRPr="00F87788">
        <w:rPr>
          <w:rFonts w:eastAsia="Times New Roman"/>
          <w:color w:val="000000"/>
          <w:sz w:val="26"/>
          <w:szCs w:val="26"/>
          <w:lang w:eastAsia="ru-RU"/>
        </w:rPr>
        <w:t xml:space="preserve">обнаруживаются гепатиты и патология сердечно-сосудистой системы, нередко – туберкулез, в сексуальной сфере характерно нарушение либидо и потенции, обязательными являются консультирование врачом-терапевтом, кардиологом, неврологом и сексологом. </w:t>
      </w:r>
    </w:p>
    <w:p w:rsidR="007D1025" w:rsidRPr="00F87788" w:rsidRDefault="007D1025" w:rsidP="00F87788">
      <w:pPr>
        <w:tabs>
          <w:tab w:val="left" w:pos="851"/>
        </w:tabs>
        <w:spacing w:after="0" w:line="240" w:lineRule="auto"/>
        <w:ind w:firstLine="709"/>
        <w:jc w:val="both"/>
        <w:rPr>
          <w:rFonts w:eastAsia="MS Mincho"/>
          <w:sz w:val="26"/>
          <w:szCs w:val="26"/>
          <w:lang w:eastAsia="ru-RU"/>
        </w:rPr>
      </w:pPr>
      <w:r w:rsidRPr="00F87788">
        <w:rPr>
          <w:rFonts w:eastAsia="MS Mincho"/>
          <w:sz w:val="26"/>
          <w:szCs w:val="26"/>
          <w:lang w:eastAsia="ru-RU"/>
        </w:rPr>
        <w:t xml:space="preserve">Все терапевтические вмешательства направлены на изменение поведения, мотивации, убеждений, эмоциональных реакций пациента таким образом, чтобы максимально усилить эффективность терапии и способствовать удержанию пациента в программе. </w:t>
      </w:r>
    </w:p>
    <w:p w:rsidR="00555B13" w:rsidRPr="00F87788" w:rsidRDefault="007D1025" w:rsidP="00F87788">
      <w:pPr>
        <w:autoSpaceDE w:val="0"/>
        <w:autoSpaceDN w:val="0"/>
        <w:adjustRightInd w:val="0"/>
        <w:spacing w:after="0" w:line="240" w:lineRule="auto"/>
        <w:ind w:firstLine="709"/>
        <w:jc w:val="both"/>
        <w:rPr>
          <w:rFonts w:eastAsia="MS Mincho"/>
          <w:sz w:val="26"/>
          <w:szCs w:val="26"/>
          <w:lang w:eastAsia="ru-RU"/>
        </w:rPr>
      </w:pPr>
      <w:r w:rsidRPr="00F87788">
        <w:rPr>
          <w:rFonts w:eastAsia="MS Mincho"/>
          <w:sz w:val="26"/>
          <w:szCs w:val="26"/>
          <w:lang w:eastAsia="ru-RU"/>
        </w:rPr>
        <w:t xml:space="preserve">Одной из первых интервенций является подробное описание проблем, приведших пациента в МР. При сборе первичной информации о пациенте психолог структурирует информацию, полученную таким образом, чтобы пациент имел возможность осознать в полном объеме, какие расстройства имеют место во всех сферах его жизни. Первичная информация затрагивает не только вопросы медицинского или сугубо психологического характера, но и проблемы, связанные с нарушением закона, финансовые, трудоустройства. Часто состояние пациента в первый день не позволяет закончить описание, тогда работа продолжается в последующие дни.  </w:t>
      </w:r>
    </w:p>
    <w:p w:rsidR="00555B13" w:rsidRPr="00F87788" w:rsidRDefault="00555B13" w:rsidP="00F87788">
      <w:pPr>
        <w:tabs>
          <w:tab w:val="left" w:pos="1418"/>
          <w:tab w:val="left" w:pos="9639"/>
        </w:tabs>
        <w:spacing w:after="0" w:line="240" w:lineRule="auto"/>
        <w:ind w:firstLine="709"/>
        <w:jc w:val="both"/>
        <w:rPr>
          <w:sz w:val="26"/>
          <w:szCs w:val="26"/>
        </w:rPr>
      </w:pPr>
      <w:r w:rsidRPr="00F87788">
        <w:rPr>
          <w:rFonts w:eastAsia="MS Mincho"/>
          <w:sz w:val="26"/>
          <w:szCs w:val="26"/>
          <w:lang w:eastAsia="ru-RU"/>
        </w:rPr>
        <w:t xml:space="preserve">На этом этапе </w:t>
      </w:r>
      <w:r w:rsidRPr="00F87788">
        <w:rPr>
          <w:sz w:val="26"/>
          <w:szCs w:val="26"/>
        </w:rPr>
        <w:t>работа психолога с наркологическим больным начинается со стремления вызвать у пациента доверие и желание участвовать в программе медико-социальной реабилитации. В ситуации консультирования и психокоррекции психолог должен быть, прежде вс</w:t>
      </w:r>
      <w:r w:rsidR="00A736D1">
        <w:rPr>
          <w:sz w:val="26"/>
          <w:szCs w:val="26"/>
        </w:rPr>
        <w:t>его, сопереживающим человеком.</w:t>
      </w:r>
    </w:p>
    <w:p w:rsidR="00555B13" w:rsidRPr="00F87788" w:rsidRDefault="00555B13" w:rsidP="00F87788">
      <w:pPr>
        <w:spacing w:after="0" w:line="240" w:lineRule="auto"/>
        <w:ind w:firstLine="709"/>
        <w:jc w:val="both"/>
        <w:rPr>
          <w:sz w:val="26"/>
          <w:szCs w:val="26"/>
        </w:rPr>
      </w:pPr>
      <w:r w:rsidRPr="00F87788">
        <w:rPr>
          <w:sz w:val="26"/>
          <w:szCs w:val="26"/>
        </w:rPr>
        <w:t>Установление раппорта требует от психолога умения говорить на языке пациента, с использованием привычных для него слов, выражений, понятий. Естественно, не следует идти на поводу у больного и переходить грани нормативной лексики, но стоит помнить, что речь является обычным каналом эмпатии и два индивида, которым удалось достичь определенной степени отождествления, автоматически начинают пользоваться общей речевой моделью. Эмпатия — глубокое состояние отождествления двух людей, при котором один человек настолько проникается чувствами другого, что его собственная идентичность на какое-то время исчезает. В этом состоянии проявляются понимание, влияние и другие значимые аспекты человеческих отношений. Устанавливая раппорт с пациентом, медицинский психолог подготавливает основу для дальнейшего эффективного консультирования и достижения цели. Основными формами психологической защиты у больных наркоманией являются отрицание, регрессия и компенсация. При этом необходимо отметить, что, по сравнению со здоровыми людьми, у зависимых от ПАВ способность к скрытому манипулированию окружающими для получения собственной выгоды выше. Это подтверждается тем, что в некоторых жизненных ситуациях,   связанных с потреблением ПАВ, больные ведут себя вполне «адекватно», проявляя при этом повышенную энергию и целенаправленность. Однако адекватность эта носит узконаправленный (только на потребление ПАВ) и непродолжительный по времени, волнообразный характер. Психологу, работающему с зависи</w:t>
      </w:r>
      <w:r w:rsidR="00A736D1">
        <w:rPr>
          <w:sz w:val="26"/>
          <w:szCs w:val="26"/>
        </w:rPr>
        <w:t>мыми от ПАВ, следует попытаться</w:t>
      </w:r>
      <w:r w:rsidRPr="00F87788">
        <w:rPr>
          <w:sz w:val="26"/>
          <w:szCs w:val="26"/>
        </w:rPr>
        <w:t xml:space="preserve"> перенаправить их энергию и мысли в русло заботы о своей семье и собственном здоровье, т.е. в направлении «от» наркотика.</w:t>
      </w:r>
    </w:p>
    <w:p w:rsidR="001F4C02" w:rsidRPr="00F87788" w:rsidRDefault="001F4C02" w:rsidP="00F87788">
      <w:pPr>
        <w:autoSpaceDE w:val="0"/>
        <w:autoSpaceDN w:val="0"/>
        <w:adjustRightInd w:val="0"/>
        <w:spacing w:after="0" w:line="240" w:lineRule="auto"/>
        <w:ind w:firstLine="709"/>
        <w:jc w:val="both"/>
        <w:rPr>
          <w:sz w:val="26"/>
          <w:szCs w:val="26"/>
        </w:rPr>
      </w:pPr>
      <w:r w:rsidRPr="00F87788">
        <w:rPr>
          <w:b/>
          <w:sz w:val="26"/>
          <w:szCs w:val="26"/>
        </w:rPr>
        <w:t>Координатор</w:t>
      </w:r>
      <w:r w:rsidRPr="00F87788">
        <w:rPr>
          <w:sz w:val="26"/>
          <w:szCs w:val="26"/>
        </w:rPr>
        <w:t xml:space="preserve">  – врач психиатр-нарколог.</w:t>
      </w:r>
    </w:p>
    <w:p w:rsidR="001F4C02" w:rsidRPr="00F87788" w:rsidRDefault="001F4C02" w:rsidP="00A736D1">
      <w:pPr>
        <w:tabs>
          <w:tab w:val="left" w:pos="851"/>
        </w:tabs>
        <w:spacing w:after="0" w:line="240" w:lineRule="auto"/>
        <w:ind w:firstLine="709"/>
        <w:jc w:val="both"/>
        <w:rPr>
          <w:sz w:val="26"/>
          <w:szCs w:val="26"/>
        </w:rPr>
      </w:pPr>
      <w:r w:rsidRPr="00F87788">
        <w:rPr>
          <w:b/>
          <w:sz w:val="26"/>
          <w:szCs w:val="26"/>
        </w:rPr>
        <w:t>Модель пациента</w:t>
      </w:r>
      <w:r w:rsidR="006D0541" w:rsidRPr="00F87788">
        <w:rPr>
          <w:b/>
          <w:sz w:val="26"/>
          <w:szCs w:val="26"/>
        </w:rPr>
        <w:t xml:space="preserve">. </w:t>
      </w:r>
      <w:r w:rsidRPr="00F87788">
        <w:rPr>
          <w:sz w:val="26"/>
          <w:szCs w:val="26"/>
        </w:rPr>
        <w:t xml:space="preserve">На </w:t>
      </w:r>
      <w:r w:rsidR="006D0541" w:rsidRPr="00F87788">
        <w:rPr>
          <w:sz w:val="26"/>
          <w:szCs w:val="26"/>
        </w:rPr>
        <w:t xml:space="preserve">адаптационном этапе МР </w:t>
      </w:r>
      <w:r w:rsidRPr="00F87788">
        <w:rPr>
          <w:sz w:val="26"/>
          <w:szCs w:val="26"/>
        </w:rPr>
        <w:t xml:space="preserve">у </w:t>
      </w:r>
      <w:r w:rsidR="00A955D4" w:rsidRPr="00F87788">
        <w:rPr>
          <w:sz w:val="26"/>
          <w:szCs w:val="26"/>
        </w:rPr>
        <w:t xml:space="preserve">пациентов </w:t>
      </w:r>
      <w:r w:rsidRPr="00F87788">
        <w:rPr>
          <w:sz w:val="26"/>
          <w:szCs w:val="26"/>
        </w:rPr>
        <w:t xml:space="preserve">отсутствуют острые проявления абстинентного и постабстинентного синдромов, </w:t>
      </w:r>
      <w:r w:rsidR="00A955D4" w:rsidRPr="00F87788">
        <w:rPr>
          <w:sz w:val="26"/>
          <w:szCs w:val="26"/>
        </w:rPr>
        <w:t xml:space="preserve">они </w:t>
      </w:r>
      <w:r w:rsidRPr="00F87788">
        <w:rPr>
          <w:sz w:val="26"/>
          <w:szCs w:val="26"/>
        </w:rPr>
        <w:t>не употребляют ПАВ</w:t>
      </w:r>
      <w:r w:rsidR="00A955D4" w:rsidRPr="00F87788">
        <w:rPr>
          <w:sz w:val="26"/>
          <w:szCs w:val="26"/>
        </w:rPr>
        <w:t xml:space="preserve">, </w:t>
      </w:r>
      <w:r w:rsidRPr="00F87788">
        <w:rPr>
          <w:sz w:val="26"/>
          <w:szCs w:val="26"/>
        </w:rPr>
        <w:t>приспосабливаются к жизни в реабилитационной среде без употребления ПАВ и начинают учиться чувствовать себя комфортно в условиях воздержания от приема ПАВ.</w:t>
      </w:r>
      <w:r w:rsidR="00357C4D" w:rsidRPr="00F87788">
        <w:rPr>
          <w:sz w:val="26"/>
          <w:szCs w:val="26"/>
        </w:rPr>
        <w:t xml:space="preserve"> </w:t>
      </w:r>
      <w:r w:rsidRPr="00F87788">
        <w:rPr>
          <w:sz w:val="26"/>
          <w:szCs w:val="26"/>
        </w:rPr>
        <w:t xml:space="preserve">Настроение </w:t>
      </w:r>
      <w:r w:rsidRPr="00F87788">
        <w:rPr>
          <w:sz w:val="26"/>
          <w:szCs w:val="26"/>
        </w:rPr>
        <w:lastRenderedPageBreak/>
        <w:t xml:space="preserve">остается неустойчивым, нередко присутствует повышенная раздражительность, конфликтность, плаксивость (чаще у женщин). Сохраняется конфронтация между «я-здоровый» и «я-больной», т.е. значительное количество </w:t>
      </w:r>
      <w:r w:rsidR="00A955D4" w:rsidRPr="00F87788">
        <w:rPr>
          <w:sz w:val="26"/>
          <w:szCs w:val="26"/>
        </w:rPr>
        <w:t>пациентов</w:t>
      </w:r>
      <w:r w:rsidRPr="00F87788">
        <w:rPr>
          <w:sz w:val="26"/>
          <w:szCs w:val="26"/>
        </w:rPr>
        <w:t>, особенно со средним и низким УРП, зачастую не уверены в своевременности и  правильности сделанного выбора, возникает тоскливые воспоминания по ушедшим «сладким» ощущениям и связанной с ними беззаботной жизнью. Поведение во многом напоминает период употребления ПАВ: остаются лень, склонность к  инсинуациям и нечестности, низкий уровень самообслуживания, неохотное выполнение семейных обязанностей, пропускаются занятия по месту учебы или сама работа, отношение к труду безразличное, халатное и пр. Характерны также быстрая утомляемость, некоторое снижение памяти, концентрации внимания,  трудоспособности и пр.</w:t>
      </w:r>
    </w:p>
    <w:p w:rsidR="001F4C02" w:rsidRPr="00F87788" w:rsidRDefault="001F4C02" w:rsidP="00F87788">
      <w:pPr>
        <w:tabs>
          <w:tab w:val="left" w:pos="851"/>
        </w:tabs>
        <w:spacing w:after="0" w:line="240" w:lineRule="auto"/>
        <w:ind w:firstLine="709"/>
        <w:jc w:val="both"/>
        <w:rPr>
          <w:sz w:val="26"/>
          <w:szCs w:val="26"/>
        </w:rPr>
      </w:pPr>
      <w:r w:rsidRPr="00F87788">
        <w:rPr>
          <w:sz w:val="26"/>
          <w:szCs w:val="26"/>
        </w:rPr>
        <w:t>Вместе с тем происходит постепенное восстановление положительных личностных и социальных качеств. Процесс адаптации и ресоциализации начинается с появления признаков нормативного морально-этического поведения: больные стараются соблюдать личную санитарную гигиену, становятся приветливыми, спрашивают разрешение, стремятся говорить правду, вникают в проблемы семьи и частично участвуют в решении бытовых проблем, проявляют интерес к реабилитационной программе и состоянию своего здоровья, охотно беседуют с членами наркологической бригады. В психотерапевтических группах они подробно рассказывают о своих успехах в учебе и работе, об улучшении эмоционального состояния, о появлении интереса к искусству, спорту и пр., что указывает на определенное восстановление системы ценностей и улучшение поведенческих функций.</w:t>
      </w:r>
    </w:p>
    <w:p w:rsidR="001F4C02" w:rsidRPr="00F87788" w:rsidRDefault="001F4C02" w:rsidP="00F87788">
      <w:pPr>
        <w:tabs>
          <w:tab w:val="left" w:pos="851"/>
        </w:tabs>
        <w:spacing w:after="0" w:line="240" w:lineRule="auto"/>
        <w:ind w:firstLine="709"/>
        <w:jc w:val="both"/>
        <w:rPr>
          <w:sz w:val="26"/>
          <w:szCs w:val="26"/>
        </w:rPr>
      </w:pPr>
      <w:r w:rsidRPr="00F87788">
        <w:rPr>
          <w:b/>
          <w:sz w:val="26"/>
          <w:szCs w:val="26"/>
        </w:rPr>
        <w:t>Продолжительность</w:t>
      </w:r>
      <w:r w:rsidRPr="00F87788">
        <w:rPr>
          <w:sz w:val="26"/>
          <w:szCs w:val="26"/>
        </w:rPr>
        <w:t xml:space="preserve"> </w:t>
      </w:r>
      <w:r w:rsidR="00F241F6" w:rsidRPr="00F87788">
        <w:rPr>
          <w:sz w:val="26"/>
          <w:szCs w:val="26"/>
        </w:rPr>
        <w:t xml:space="preserve"> адаптационного</w:t>
      </w:r>
      <w:r w:rsidRPr="00F87788">
        <w:rPr>
          <w:sz w:val="26"/>
          <w:szCs w:val="26"/>
        </w:rPr>
        <w:t xml:space="preserve"> этапа </w:t>
      </w:r>
      <w:r w:rsidR="00466E72" w:rsidRPr="00F87788">
        <w:rPr>
          <w:sz w:val="26"/>
          <w:szCs w:val="26"/>
        </w:rPr>
        <w:t xml:space="preserve">МР: </w:t>
      </w:r>
      <w:r w:rsidRPr="00F87788">
        <w:rPr>
          <w:sz w:val="26"/>
          <w:szCs w:val="26"/>
        </w:rPr>
        <w:t xml:space="preserve"> от 2 </w:t>
      </w:r>
      <w:r w:rsidR="00466E72" w:rsidRPr="00F87788">
        <w:rPr>
          <w:sz w:val="26"/>
          <w:szCs w:val="26"/>
        </w:rPr>
        <w:t xml:space="preserve">недель для пациентов с высоким УРП </w:t>
      </w:r>
      <w:r w:rsidRPr="00F87788">
        <w:rPr>
          <w:sz w:val="26"/>
          <w:szCs w:val="26"/>
        </w:rPr>
        <w:t>до 4 недель</w:t>
      </w:r>
      <w:r w:rsidR="00466E72" w:rsidRPr="00F87788">
        <w:rPr>
          <w:sz w:val="26"/>
          <w:szCs w:val="26"/>
        </w:rPr>
        <w:t xml:space="preserve"> для пациентов с низким и средним УРП</w:t>
      </w:r>
      <w:r w:rsidRPr="00F87788">
        <w:rPr>
          <w:sz w:val="26"/>
          <w:szCs w:val="26"/>
        </w:rPr>
        <w:t>.</w:t>
      </w:r>
    </w:p>
    <w:p w:rsidR="001F4C02" w:rsidRPr="00F87788" w:rsidRDefault="001F4C02" w:rsidP="00F87788">
      <w:pPr>
        <w:tabs>
          <w:tab w:val="left" w:pos="851"/>
        </w:tabs>
        <w:spacing w:after="0" w:line="240" w:lineRule="auto"/>
        <w:ind w:firstLine="709"/>
        <w:jc w:val="both"/>
        <w:rPr>
          <w:sz w:val="26"/>
          <w:szCs w:val="26"/>
        </w:rPr>
      </w:pPr>
    </w:p>
    <w:p w:rsidR="001F4C02" w:rsidRPr="00F87788" w:rsidRDefault="001F4C02" w:rsidP="00F87788">
      <w:pPr>
        <w:tabs>
          <w:tab w:val="left" w:pos="851"/>
        </w:tabs>
        <w:spacing w:after="0" w:line="240" w:lineRule="auto"/>
        <w:ind w:firstLine="709"/>
        <w:jc w:val="both"/>
        <w:rPr>
          <w:sz w:val="26"/>
          <w:szCs w:val="26"/>
        </w:rPr>
      </w:pPr>
      <w:r w:rsidRPr="00F87788">
        <w:rPr>
          <w:b/>
          <w:sz w:val="26"/>
          <w:szCs w:val="26"/>
        </w:rPr>
        <w:t xml:space="preserve">Второй этап </w:t>
      </w:r>
      <w:r w:rsidR="006D0541" w:rsidRPr="00F87788">
        <w:rPr>
          <w:b/>
          <w:sz w:val="26"/>
          <w:szCs w:val="26"/>
        </w:rPr>
        <w:t xml:space="preserve">МР </w:t>
      </w:r>
      <w:r w:rsidRPr="00F87788">
        <w:rPr>
          <w:b/>
          <w:sz w:val="26"/>
          <w:szCs w:val="26"/>
        </w:rPr>
        <w:t>– интеграционный</w:t>
      </w:r>
      <w:r w:rsidRPr="00F87788">
        <w:rPr>
          <w:sz w:val="26"/>
          <w:szCs w:val="26"/>
        </w:rPr>
        <w:t>.</w:t>
      </w:r>
    </w:p>
    <w:p w:rsidR="00A736D1" w:rsidRDefault="00A736D1" w:rsidP="00F87788">
      <w:pPr>
        <w:tabs>
          <w:tab w:val="left" w:pos="851"/>
        </w:tabs>
        <w:spacing w:after="0" w:line="240" w:lineRule="auto"/>
        <w:ind w:firstLine="709"/>
        <w:jc w:val="both"/>
        <w:rPr>
          <w:b/>
          <w:sz w:val="26"/>
          <w:szCs w:val="26"/>
        </w:rPr>
      </w:pPr>
    </w:p>
    <w:p w:rsidR="001F4C02" w:rsidRPr="00F87788" w:rsidRDefault="001F4C02" w:rsidP="00F87788">
      <w:pPr>
        <w:tabs>
          <w:tab w:val="left" w:pos="851"/>
        </w:tabs>
        <w:spacing w:after="0" w:line="240" w:lineRule="auto"/>
        <w:ind w:firstLine="709"/>
        <w:jc w:val="both"/>
        <w:rPr>
          <w:sz w:val="26"/>
          <w:szCs w:val="26"/>
        </w:rPr>
      </w:pPr>
      <w:r w:rsidRPr="00F87788">
        <w:rPr>
          <w:b/>
          <w:sz w:val="26"/>
          <w:szCs w:val="26"/>
        </w:rPr>
        <w:t>Цель</w:t>
      </w:r>
      <w:r w:rsidRPr="00F87788">
        <w:rPr>
          <w:sz w:val="26"/>
          <w:szCs w:val="26"/>
        </w:rPr>
        <w:t xml:space="preserve"> – </w:t>
      </w:r>
      <w:r w:rsidR="003959AF" w:rsidRPr="00F87788">
        <w:rPr>
          <w:sz w:val="26"/>
          <w:szCs w:val="26"/>
        </w:rPr>
        <w:t xml:space="preserve">вовлечение </w:t>
      </w:r>
      <w:r w:rsidRPr="00F87788">
        <w:rPr>
          <w:sz w:val="26"/>
          <w:szCs w:val="26"/>
        </w:rPr>
        <w:t xml:space="preserve">пациента </w:t>
      </w:r>
      <w:r w:rsidR="003959AF" w:rsidRPr="00F87788">
        <w:rPr>
          <w:sz w:val="26"/>
          <w:szCs w:val="26"/>
        </w:rPr>
        <w:t xml:space="preserve">к активному участию </w:t>
      </w:r>
      <w:r w:rsidRPr="00F87788">
        <w:rPr>
          <w:sz w:val="26"/>
          <w:szCs w:val="26"/>
        </w:rPr>
        <w:t xml:space="preserve">в </w:t>
      </w:r>
      <w:r w:rsidR="003959AF" w:rsidRPr="00F87788">
        <w:rPr>
          <w:sz w:val="26"/>
          <w:szCs w:val="26"/>
        </w:rPr>
        <w:t xml:space="preserve">реабилитационных мероприятиях, стабилизация психофизического состояния пациента, </w:t>
      </w:r>
      <w:r w:rsidRPr="00F87788">
        <w:rPr>
          <w:sz w:val="26"/>
          <w:szCs w:val="26"/>
        </w:rPr>
        <w:t>формирование нормативных личностных и социальных качеств, восстановление семейных отношений.</w:t>
      </w:r>
    </w:p>
    <w:p w:rsidR="001F4C02" w:rsidRPr="00F87788" w:rsidRDefault="001F4C02" w:rsidP="00F87788">
      <w:pPr>
        <w:tabs>
          <w:tab w:val="left" w:pos="851"/>
        </w:tabs>
        <w:spacing w:after="0" w:line="240" w:lineRule="auto"/>
        <w:ind w:firstLine="709"/>
        <w:jc w:val="both"/>
        <w:rPr>
          <w:sz w:val="26"/>
          <w:szCs w:val="26"/>
        </w:rPr>
      </w:pPr>
      <w:r w:rsidRPr="00F87788">
        <w:rPr>
          <w:sz w:val="26"/>
          <w:szCs w:val="26"/>
        </w:rPr>
        <w:t xml:space="preserve">На данном этапе осуществляется постепенные переход от процесса информирования </w:t>
      </w:r>
      <w:r w:rsidR="00C803B4" w:rsidRPr="00F87788">
        <w:rPr>
          <w:sz w:val="26"/>
          <w:szCs w:val="26"/>
        </w:rPr>
        <w:t xml:space="preserve">пациента </w:t>
      </w:r>
      <w:r w:rsidRPr="00F87788">
        <w:rPr>
          <w:sz w:val="26"/>
          <w:szCs w:val="26"/>
        </w:rPr>
        <w:t xml:space="preserve">с целью добиться достаточно глубокого понимания проблемы к процессу обучения (научения) способам и приемам решения проблем, умению противостоять болезни и стрессовым ситуациям, ведущим к рецидивам заболевания. </w:t>
      </w:r>
    </w:p>
    <w:p w:rsidR="00A736D1" w:rsidRDefault="00A736D1" w:rsidP="00F87788">
      <w:pPr>
        <w:tabs>
          <w:tab w:val="left" w:pos="851"/>
        </w:tabs>
        <w:spacing w:after="0" w:line="240" w:lineRule="auto"/>
        <w:ind w:firstLine="709"/>
        <w:jc w:val="both"/>
        <w:rPr>
          <w:sz w:val="26"/>
          <w:szCs w:val="26"/>
        </w:rPr>
      </w:pPr>
    </w:p>
    <w:p w:rsidR="001F4C02" w:rsidRPr="00F87788" w:rsidRDefault="006D0541" w:rsidP="00F87788">
      <w:pPr>
        <w:tabs>
          <w:tab w:val="left" w:pos="851"/>
        </w:tabs>
        <w:spacing w:after="0" w:line="240" w:lineRule="auto"/>
        <w:ind w:firstLine="709"/>
        <w:jc w:val="both"/>
        <w:rPr>
          <w:b/>
          <w:sz w:val="26"/>
          <w:szCs w:val="26"/>
        </w:rPr>
      </w:pPr>
      <w:r w:rsidRPr="00F87788">
        <w:rPr>
          <w:b/>
          <w:sz w:val="26"/>
          <w:szCs w:val="26"/>
        </w:rPr>
        <w:t>З</w:t>
      </w:r>
      <w:r w:rsidR="001F4C02" w:rsidRPr="00F87788">
        <w:rPr>
          <w:b/>
          <w:sz w:val="26"/>
          <w:szCs w:val="26"/>
        </w:rPr>
        <w:t>адачи:</w:t>
      </w:r>
    </w:p>
    <w:p w:rsidR="001F4C02" w:rsidRPr="00F87788" w:rsidRDefault="001F4C02" w:rsidP="00966866">
      <w:pPr>
        <w:numPr>
          <w:ilvl w:val="0"/>
          <w:numId w:val="15"/>
        </w:numPr>
        <w:tabs>
          <w:tab w:val="clear" w:pos="0"/>
        </w:tabs>
        <w:spacing w:after="0" w:line="240" w:lineRule="auto"/>
        <w:ind w:left="1418" w:hanging="709"/>
        <w:jc w:val="both"/>
        <w:rPr>
          <w:sz w:val="26"/>
          <w:szCs w:val="26"/>
        </w:rPr>
      </w:pPr>
      <w:r w:rsidRPr="00F87788">
        <w:rPr>
          <w:sz w:val="26"/>
          <w:szCs w:val="26"/>
        </w:rPr>
        <w:t xml:space="preserve">Интеграция </w:t>
      </w:r>
      <w:r w:rsidR="00C803B4" w:rsidRPr="00F87788">
        <w:rPr>
          <w:sz w:val="26"/>
          <w:szCs w:val="26"/>
        </w:rPr>
        <w:t xml:space="preserve">пациентов </w:t>
      </w:r>
      <w:r w:rsidRPr="00F87788">
        <w:rPr>
          <w:sz w:val="26"/>
          <w:szCs w:val="26"/>
        </w:rPr>
        <w:t xml:space="preserve">в режим работы </w:t>
      </w:r>
      <w:r w:rsidR="00C803B4" w:rsidRPr="00F87788">
        <w:rPr>
          <w:sz w:val="26"/>
          <w:szCs w:val="26"/>
        </w:rPr>
        <w:t>реабилитационного отделения (центра)</w:t>
      </w:r>
      <w:r w:rsidRPr="00F87788">
        <w:rPr>
          <w:sz w:val="26"/>
          <w:szCs w:val="26"/>
        </w:rPr>
        <w:t>.</w:t>
      </w:r>
    </w:p>
    <w:p w:rsidR="001F4C02" w:rsidRPr="00F87788" w:rsidRDefault="001F4C02" w:rsidP="00966866">
      <w:pPr>
        <w:numPr>
          <w:ilvl w:val="0"/>
          <w:numId w:val="15"/>
        </w:numPr>
        <w:tabs>
          <w:tab w:val="clear" w:pos="0"/>
        </w:tabs>
        <w:spacing w:after="0" w:line="240" w:lineRule="auto"/>
        <w:ind w:left="1418" w:hanging="709"/>
        <w:jc w:val="both"/>
        <w:rPr>
          <w:sz w:val="26"/>
          <w:szCs w:val="26"/>
        </w:rPr>
      </w:pPr>
      <w:r w:rsidRPr="00F87788">
        <w:rPr>
          <w:sz w:val="26"/>
          <w:szCs w:val="26"/>
        </w:rPr>
        <w:t xml:space="preserve">Формирование и закрепление устойчивой группы </w:t>
      </w:r>
      <w:r w:rsidR="00C803B4" w:rsidRPr="00F87788">
        <w:rPr>
          <w:sz w:val="26"/>
          <w:szCs w:val="26"/>
        </w:rPr>
        <w:t>пациентов</w:t>
      </w:r>
      <w:r w:rsidRPr="00F87788">
        <w:rPr>
          <w:sz w:val="26"/>
          <w:szCs w:val="26"/>
        </w:rPr>
        <w:t>, объединённых общим кругом интересов и оказывающих положительное влияние друг на друга.</w:t>
      </w:r>
    </w:p>
    <w:p w:rsidR="001F4C02" w:rsidRPr="00F87788" w:rsidRDefault="001F4C02" w:rsidP="00966866">
      <w:pPr>
        <w:numPr>
          <w:ilvl w:val="0"/>
          <w:numId w:val="15"/>
        </w:numPr>
        <w:tabs>
          <w:tab w:val="clear" w:pos="0"/>
        </w:tabs>
        <w:spacing w:after="0" w:line="240" w:lineRule="auto"/>
        <w:ind w:left="1418" w:hanging="709"/>
        <w:jc w:val="both"/>
        <w:rPr>
          <w:sz w:val="26"/>
          <w:szCs w:val="26"/>
        </w:rPr>
      </w:pPr>
      <w:r w:rsidRPr="00F87788">
        <w:rPr>
          <w:sz w:val="26"/>
          <w:szCs w:val="26"/>
        </w:rPr>
        <w:t xml:space="preserve">Усиление мотивации на пролонгированное участие </w:t>
      </w:r>
      <w:r w:rsidR="00C803B4" w:rsidRPr="00F87788">
        <w:rPr>
          <w:sz w:val="26"/>
          <w:szCs w:val="26"/>
        </w:rPr>
        <w:t>пациентов</w:t>
      </w:r>
      <w:r w:rsidRPr="00F87788">
        <w:rPr>
          <w:sz w:val="26"/>
          <w:szCs w:val="26"/>
        </w:rPr>
        <w:t xml:space="preserve"> в реабилитационном процессе.</w:t>
      </w:r>
    </w:p>
    <w:p w:rsidR="001F4C02" w:rsidRPr="00F87788" w:rsidRDefault="001F4C02" w:rsidP="00966866">
      <w:pPr>
        <w:numPr>
          <w:ilvl w:val="0"/>
          <w:numId w:val="15"/>
        </w:numPr>
        <w:tabs>
          <w:tab w:val="clear" w:pos="0"/>
        </w:tabs>
        <w:spacing w:after="0" w:line="240" w:lineRule="auto"/>
        <w:ind w:left="1418" w:hanging="709"/>
        <w:jc w:val="both"/>
        <w:rPr>
          <w:sz w:val="26"/>
          <w:szCs w:val="26"/>
        </w:rPr>
      </w:pPr>
      <w:r w:rsidRPr="00F87788">
        <w:rPr>
          <w:sz w:val="26"/>
          <w:szCs w:val="26"/>
        </w:rPr>
        <w:t>Планирование вместе с больными учебы, работы, досуга.</w:t>
      </w:r>
    </w:p>
    <w:p w:rsidR="001F4C02" w:rsidRPr="00F87788" w:rsidRDefault="001F4C02" w:rsidP="00966866">
      <w:pPr>
        <w:numPr>
          <w:ilvl w:val="0"/>
          <w:numId w:val="15"/>
        </w:numPr>
        <w:tabs>
          <w:tab w:val="clear" w:pos="0"/>
        </w:tabs>
        <w:spacing w:after="0" w:line="240" w:lineRule="auto"/>
        <w:ind w:left="1418" w:hanging="709"/>
        <w:jc w:val="both"/>
        <w:rPr>
          <w:sz w:val="26"/>
          <w:szCs w:val="26"/>
        </w:rPr>
      </w:pPr>
      <w:r w:rsidRPr="00F87788">
        <w:rPr>
          <w:sz w:val="26"/>
          <w:szCs w:val="26"/>
        </w:rPr>
        <w:t>Восстановление эмоционально-когнитивного функционирования пациентов.</w:t>
      </w:r>
    </w:p>
    <w:p w:rsidR="001F4C02" w:rsidRPr="00F87788" w:rsidRDefault="001F4C02" w:rsidP="00966866">
      <w:pPr>
        <w:numPr>
          <w:ilvl w:val="0"/>
          <w:numId w:val="15"/>
        </w:numPr>
        <w:tabs>
          <w:tab w:val="clear" w:pos="0"/>
        </w:tabs>
        <w:spacing w:after="0" w:line="240" w:lineRule="auto"/>
        <w:ind w:left="1418" w:hanging="709"/>
        <w:jc w:val="both"/>
        <w:rPr>
          <w:sz w:val="26"/>
          <w:szCs w:val="26"/>
        </w:rPr>
      </w:pPr>
      <w:r w:rsidRPr="00F87788">
        <w:rPr>
          <w:sz w:val="26"/>
          <w:szCs w:val="26"/>
        </w:rPr>
        <w:lastRenderedPageBreak/>
        <w:t>Формирование целенаправленной деятельности и ответственности за  свое поведение.</w:t>
      </w:r>
    </w:p>
    <w:p w:rsidR="001F4C02" w:rsidRPr="00F87788" w:rsidRDefault="001F4C02" w:rsidP="00966866">
      <w:pPr>
        <w:numPr>
          <w:ilvl w:val="0"/>
          <w:numId w:val="15"/>
        </w:numPr>
        <w:tabs>
          <w:tab w:val="clear" w:pos="0"/>
        </w:tabs>
        <w:spacing w:after="0" w:line="240" w:lineRule="auto"/>
        <w:ind w:left="1418" w:hanging="709"/>
        <w:jc w:val="both"/>
        <w:rPr>
          <w:sz w:val="26"/>
          <w:szCs w:val="26"/>
        </w:rPr>
      </w:pPr>
      <w:r w:rsidRPr="00F87788">
        <w:rPr>
          <w:sz w:val="26"/>
          <w:szCs w:val="26"/>
        </w:rPr>
        <w:t>Повышение нормативных уровней притязаний и социальных интересов.</w:t>
      </w:r>
    </w:p>
    <w:p w:rsidR="001F4C02" w:rsidRPr="00F87788" w:rsidRDefault="001F4C02" w:rsidP="00966866">
      <w:pPr>
        <w:numPr>
          <w:ilvl w:val="0"/>
          <w:numId w:val="15"/>
        </w:numPr>
        <w:tabs>
          <w:tab w:val="clear" w:pos="0"/>
        </w:tabs>
        <w:spacing w:after="0" w:line="240" w:lineRule="auto"/>
        <w:ind w:left="1418" w:hanging="709"/>
        <w:jc w:val="both"/>
        <w:rPr>
          <w:sz w:val="26"/>
          <w:szCs w:val="26"/>
        </w:rPr>
      </w:pPr>
      <w:r w:rsidRPr="00F87788">
        <w:rPr>
          <w:sz w:val="26"/>
          <w:szCs w:val="26"/>
        </w:rPr>
        <w:t>Формирование реальной жизненной перспективы.</w:t>
      </w:r>
    </w:p>
    <w:p w:rsidR="001F4C02" w:rsidRPr="00F87788" w:rsidRDefault="001F4C02" w:rsidP="00966866">
      <w:pPr>
        <w:numPr>
          <w:ilvl w:val="0"/>
          <w:numId w:val="15"/>
        </w:numPr>
        <w:tabs>
          <w:tab w:val="clear" w:pos="0"/>
        </w:tabs>
        <w:spacing w:after="0" w:line="240" w:lineRule="auto"/>
        <w:ind w:left="1418" w:hanging="709"/>
        <w:jc w:val="both"/>
        <w:rPr>
          <w:sz w:val="26"/>
          <w:szCs w:val="26"/>
        </w:rPr>
      </w:pPr>
      <w:r w:rsidRPr="00F87788">
        <w:rPr>
          <w:sz w:val="26"/>
          <w:szCs w:val="26"/>
        </w:rPr>
        <w:t>Обучение навыкам противостояния стрессовым ситуациям и умению сказать наркотикам «нет».</w:t>
      </w:r>
    </w:p>
    <w:p w:rsidR="001F4C02" w:rsidRPr="00F87788" w:rsidRDefault="001F4C02" w:rsidP="00966866">
      <w:pPr>
        <w:numPr>
          <w:ilvl w:val="0"/>
          <w:numId w:val="15"/>
        </w:numPr>
        <w:tabs>
          <w:tab w:val="clear" w:pos="0"/>
        </w:tabs>
        <w:spacing w:after="0" w:line="240" w:lineRule="auto"/>
        <w:ind w:left="1418" w:hanging="709"/>
        <w:jc w:val="both"/>
        <w:rPr>
          <w:sz w:val="26"/>
          <w:szCs w:val="26"/>
        </w:rPr>
      </w:pPr>
      <w:r w:rsidRPr="00F87788">
        <w:rPr>
          <w:sz w:val="26"/>
          <w:szCs w:val="26"/>
        </w:rPr>
        <w:t>Обучение умению определить предвестники обострения влечения к  алкоголю или наркотикам и преодолевать срывы заболевания.</w:t>
      </w:r>
    </w:p>
    <w:p w:rsidR="001F4C02" w:rsidRPr="00F87788" w:rsidRDefault="001F4C02" w:rsidP="00966866">
      <w:pPr>
        <w:numPr>
          <w:ilvl w:val="0"/>
          <w:numId w:val="15"/>
        </w:numPr>
        <w:tabs>
          <w:tab w:val="clear" w:pos="0"/>
        </w:tabs>
        <w:spacing w:after="0" w:line="240" w:lineRule="auto"/>
        <w:ind w:left="1418" w:hanging="709"/>
        <w:jc w:val="both"/>
        <w:rPr>
          <w:bCs/>
          <w:sz w:val="26"/>
          <w:szCs w:val="26"/>
        </w:rPr>
      </w:pPr>
      <w:r w:rsidRPr="00F87788">
        <w:rPr>
          <w:bCs/>
          <w:sz w:val="26"/>
          <w:szCs w:val="26"/>
        </w:rPr>
        <w:t>Мотивирование на постоянное сотрудничество с членами реабилитационной бригады.</w:t>
      </w:r>
    </w:p>
    <w:p w:rsidR="001F4C02" w:rsidRPr="00F87788" w:rsidRDefault="001F4C02" w:rsidP="00966866">
      <w:pPr>
        <w:numPr>
          <w:ilvl w:val="0"/>
          <w:numId w:val="15"/>
        </w:numPr>
        <w:tabs>
          <w:tab w:val="clear" w:pos="0"/>
        </w:tabs>
        <w:spacing w:after="0" w:line="240" w:lineRule="auto"/>
        <w:ind w:left="1418" w:hanging="709"/>
        <w:jc w:val="both"/>
        <w:rPr>
          <w:sz w:val="26"/>
          <w:szCs w:val="26"/>
        </w:rPr>
      </w:pPr>
      <w:r w:rsidRPr="00F87788">
        <w:rPr>
          <w:sz w:val="26"/>
          <w:szCs w:val="26"/>
        </w:rPr>
        <w:t>Восстановление семейных отношений.</w:t>
      </w:r>
    </w:p>
    <w:p w:rsidR="001F4C02" w:rsidRPr="00F87788" w:rsidRDefault="001F4C02" w:rsidP="00966866">
      <w:pPr>
        <w:numPr>
          <w:ilvl w:val="0"/>
          <w:numId w:val="15"/>
        </w:numPr>
        <w:tabs>
          <w:tab w:val="clear" w:pos="0"/>
        </w:tabs>
        <w:spacing w:after="0" w:line="240" w:lineRule="auto"/>
        <w:ind w:left="1418" w:hanging="709"/>
        <w:jc w:val="both"/>
        <w:rPr>
          <w:sz w:val="26"/>
          <w:szCs w:val="26"/>
        </w:rPr>
      </w:pPr>
      <w:r w:rsidRPr="00F87788">
        <w:rPr>
          <w:sz w:val="26"/>
          <w:szCs w:val="26"/>
        </w:rPr>
        <w:t xml:space="preserve">Создание реабилитационной среды в семьях </w:t>
      </w:r>
      <w:r w:rsidR="00C803B4" w:rsidRPr="00F87788">
        <w:rPr>
          <w:sz w:val="26"/>
          <w:szCs w:val="26"/>
        </w:rPr>
        <w:t>пациентов</w:t>
      </w:r>
      <w:r w:rsidRPr="00F87788">
        <w:rPr>
          <w:sz w:val="26"/>
          <w:szCs w:val="26"/>
        </w:rPr>
        <w:t>.</w:t>
      </w:r>
    </w:p>
    <w:p w:rsidR="001F4C02" w:rsidRPr="00F87788" w:rsidRDefault="001F4C02" w:rsidP="00966866">
      <w:pPr>
        <w:numPr>
          <w:ilvl w:val="0"/>
          <w:numId w:val="15"/>
        </w:numPr>
        <w:tabs>
          <w:tab w:val="clear" w:pos="0"/>
        </w:tabs>
        <w:spacing w:after="0" w:line="240" w:lineRule="auto"/>
        <w:ind w:left="1418" w:hanging="709"/>
        <w:jc w:val="both"/>
        <w:rPr>
          <w:sz w:val="26"/>
          <w:szCs w:val="26"/>
        </w:rPr>
      </w:pPr>
      <w:r w:rsidRPr="00F87788">
        <w:rPr>
          <w:sz w:val="26"/>
          <w:szCs w:val="26"/>
        </w:rPr>
        <w:t>Психотерапевтическая работа с родственниками и терапия созависимости.</w:t>
      </w:r>
    </w:p>
    <w:p w:rsidR="001F4C02" w:rsidRPr="00F87788" w:rsidRDefault="001F4C02" w:rsidP="00966866">
      <w:pPr>
        <w:numPr>
          <w:ilvl w:val="0"/>
          <w:numId w:val="15"/>
        </w:numPr>
        <w:tabs>
          <w:tab w:val="clear" w:pos="0"/>
        </w:tabs>
        <w:spacing w:after="0" w:line="240" w:lineRule="auto"/>
        <w:ind w:left="1418" w:hanging="709"/>
        <w:jc w:val="both"/>
        <w:rPr>
          <w:sz w:val="26"/>
          <w:szCs w:val="26"/>
        </w:rPr>
      </w:pPr>
      <w:r w:rsidRPr="00F87788">
        <w:rPr>
          <w:sz w:val="26"/>
          <w:szCs w:val="26"/>
        </w:rPr>
        <w:t xml:space="preserve">Привлечение родственников </w:t>
      </w:r>
      <w:r w:rsidR="00C803B4" w:rsidRPr="00F87788">
        <w:rPr>
          <w:sz w:val="26"/>
          <w:szCs w:val="26"/>
        </w:rPr>
        <w:t>пациентов</w:t>
      </w:r>
      <w:r w:rsidRPr="00F87788">
        <w:rPr>
          <w:sz w:val="26"/>
          <w:szCs w:val="26"/>
        </w:rPr>
        <w:t xml:space="preserve"> к участию в работе групп само- и взаимопомощи (Нар-Анон и др.).</w:t>
      </w:r>
    </w:p>
    <w:p w:rsidR="001F4C02" w:rsidRPr="00F87788" w:rsidRDefault="001F4C02" w:rsidP="00966866">
      <w:pPr>
        <w:numPr>
          <w:ilvl w:val="0"/>
          <w:numId w:val="15"/>
        </w:numPr>
        <w:tabs>
          <w:tab w:val="clear" w:pos="0"/>
        </w:tabs>
        <w:spacing w:after="0" w:line="240" w:lineRule="auto"/>
        <w:ind w:left="1418" w:hanging="709"/>
        <w:jc w:val="both"/>
        <w:rPr>
          <w:sz w:val="26"/>
          <w:szCs w:val="26"/>
        </w:rPr>
      </w:pPr>
      <w:r w:rsidRPr="00F87788">
        <w:rPr>
          <w:sz w:val="26"/>
          <w:szCs w:val="26"/>
        </w:rPr>
        <w:t>Контроль и оценка эффективности проведенной работы.</w:t>
      </w:r>
    </w:p>
    <w:p w:rsidR="00A736D1" w:rsidRDefault="00A736D1" w:rsidP="00F87788">
      <w:pPr>
        <w:tabs>
          <w:tab w:val="left" w:pos="851"/>
        </w:tabs>
        <w:spacing w:after="0" w:line="240" w:lineRule="auto"/>
        <w:ind w:firstLine="709"/>
        <w:jc w:val="both"/>
        <w:rPr>
          <w:sz w:val="26"/>
          <w:szCs w:val="26"/>
        </w:rPr>
      </w:pPr>
    </w:p>
    <w:p w:rsidR="001F4C02" w:rsidRPr="00F87788" w:rsidRDefault="003959AF" w:rsidP="00F87788">
      <w:pPr>
        <w:tabs>
          <w:tab w:val="left" w:pos="851"/>
        </w:tabs>
        <w:spacing w:after="0" w:line="240" w:lineRule="auto"/>
        <w:ind w:firstLine="709"/>
        <w:jc w:val="both"/>
        <w:rPr>
          <w:sz w:val="26"/>
          <w:szCs w:val="26"/>
        </w:rPr>
      </w:pPr>
      <w:r w:rsidRPr="00F87788">
        <w:rPr>
          <w:sz w:val="26"/>
          <w:szCs w:val="26"/>
        </w:rPr>
        <w:t>Н</w:t>
      </w:r>
      <w:r w:rsidR="001F4C02" w:rsidRPr="00F87788">
        <w:rPr>
          <w:sz w:val="26"/>
          <w:szCs w:val="26"/>
        </w:rPr>
        <w:t xml:space="preserve">а этом этапе формируются устойчивые группы </w:t>
      </w:r>
      <w:r w:rsidR="00C803B4" w:rsidRPr="00F87788">
        <w:rPr>
          <w:sz w:val="26"/>
          <w:szCs w:val="26"/>
        </w:rPr>
        <w:t>пациентов</w:t>
      </w:r>
      <w:r w:rsidR="001F4C02" w:rsidRPr="00F87788">
        <w:rPr>
          <w:sz w:val="26"/>
          <w:szCs w:val="26"/>
        </w:rPr>
        <w:t xml:space="preserve">, объединенных общим кругом интересов, способных оказывать положительное влияние друг на друга, увлеченных учебой, стремящихся приобрести профессию, любящих спорт, искусство, животных и прочее. </w:t>
      </w:r>
    </w:p>
    <w:p w:rsidR="007F7140" w:rsidRPr="00F87788" w:rsidRDefault="007F7140" w:rsidP="00F87788">
      <w:pPr>
        <w:tabs>
          <w:tab w:val="left" w:pos="851"/>
        </w:tabs>
        <w:spacing w:after="0" w:line="240" w:lineRule="auto"/>
        <w:ind w:firstLine="709"/>
        <w:jc w:val="both"/>
        <w:rPr>
          <w:rFonts w:eastAsia="Times New Roman"/>
          <w:color w:val="000000"/>
          <w:sz w:val="26"/>
          <w:szCs w:val="26"/>
          <w:lang w:eastAsia="ru-RU"/>
        </w:rPr>
      </w:pPr>
      <w:r w:rsidRPr="00F87788">
        <w:rPr>
          <w:sz w:val="26"/>
          <w:szCs w:val="26"/>
        </w:rPr>
        <w:t xml:space="preserve">С целью изменения и коррекции </w:t>
      </w:r>
      <w:r w:rsidRPr="00F87788">
        <w:rPr>
          <w:rFonts w:eastAsia="Times New Roman"/>
          <w:color w:val="000000"/>
          <w:sz w:val="26"/>
          <w:szCs w:val="26"/>
          <w:lang w:eastAsia="ru-RU"/>
        </w:rPr>
        <w:t>внутренней картины болезни проводится работа по преодолению наркологической неграмотности – расширяются  знание о биологических эффектах ПАВ и медицинских и социальных последствиях их потребления, о принципах лечения синдрома зависимости от ПАВ, формируется критика к состоянию, преодолевается анозогнозия.</w:t>
      </w:r>
    </w:p>
    <w:p w:rsidR="007F7140" w:rsidRPr="00F87788" w:rsidRDefault="007F7140" w:rsidP="00F87788">
      <w:pPr>
        <w:shd w:val="clear" w:color="auto" w:fill="FFFFFF"/>
        <w:autoSpaceDE w:val="0"/>
        <w:autoSpaceDN w:val="0"/>
        <w:adjustRightInd w:val="0"/>
        <w:spacing w:after="0" w:line="240" w:lineRule="auto"/>
        <w:ind w:firstLine="709"/>
        <w:jc w:val="both"/>
        <w:rPr>
          <w:rFonts w:eastAsia="Times New Roman"/>
          <w:color w:val="000000"/>
          <w:sz w:val="26"/>
          <w:szCs w:val="26"/>
          <w:lang w:eastAsia="ru-RU"/>
        </w:rPr>
      </w:pPr>
      <w:r w:rsidRPr="00F87788">
        <w:rPr>
          <w:rFonts w:eastAsia="Times New Roman"/>
          <w:color w:val="000000"/>
          <w:sz w:val="26"/>
          <w:szCs w:val="26"/>
          <w:lang w:eastAsia="ru-RU"/>
        </w:rPr>
        <w:t xml:space="preserve">Основным средством лечебно-реабилитационного воздействия на данном этапе являются психотерапевтические сессии в малых группах пациентов  (до 10 человек). Групповая психотерапия считается одним из лучших методов воздействия на пациентов с зависимостью от ПАВ, поскольку в групповом взаимодействии у них лучше происходит формирование адекватного самосознания и формирование нового образа «Я»,  разрушаются психологические защиты, создается и укрепляется установка на трезвость. В психотерапевтических группах пациентам внушается необходимость лечения, индуцируются установки на отказ от употребления ПАВ. Психотерапевтические группы  организуются по принципу общих интересов. Положительное влияние имеет включение в группу в качестве наставника 1-2 больных с более длительным пребыванием в программе МР.  </w:t>
      </w:r>
    </w:p>
    <w:p w:rsidR="007F7140" w:rsidRPr="00F87788" w:rsidRDefault="007F7140" w:rsidP="00F87788">
      <w:pPr>
        <w:shd w:val="clear" w:color="auto" w:fill="FFFFFF"/>
        <w:autoSpaceDE w:val="0"/>
        <w:autoSpaceDN w:val="0"/>
        <w:adjustRightInd w:val="0"/>
        <w:spacing w:after="0" w:line="240" w:lineRule="auto"/>
        <w:ind w:firstLine="709"/>
        <w:jc w:val="both"/>
        <w:rPr>
          <w:rFonts w:eastAsia="Times New Roman"/>
          <w:color w:val="000000"/>
          <w:sz w:val="26"/>
          <w:szCs w:val="26"/>
          <w:lang w:eastAsia="ru-RU"/>
        </w:rPr>
      </w:pPr>
      <w:r w:rsidRPr="00F87788">
        <w:rPr>
          <w:rFonts w:eastAsia="Times New Roman"/>
          <w:color w:val="000000"/>
          <w:sz w:val="26"/>
          <w:szCs w:val="26"/>
          <w:lang w:eastAsia="ru-RU"/>
        </w:rPr>
        <w:t xml:space="preserve">Основным методом </w:t>
      </w:r>
      <w:r w:rsidR="00F241F6" w:rsidRPr="00F87788">
        <w:rPr>
          <w:rFonts w:eastAsia="Times New Roman"/>
          <w:color w:val="000000"/>
          <w:sz w:val="26"/>
          <w:szCs w:val="26"/>
          <w:lang w:eastAsia="ru-RU"/>
        </w:rPr>
        <w:t xml:space="preserve"> психотерапевтического </w:t>
      </w:r>
      <w:r w:rsidRPr="00F87788">
        <w:rPr>
          <w:rFonts w:eastAsia="Times New Roman"/>
          <w:color w:val="000000"/>
          <w:sz w:val="26"/>
          <w:szCs w:val="26"/>
          <w:lang w:eastAsia="ru-RU"/>
        </w:rPr>
        <w:t xml:space="preserve"> воздействия является когнитивн</w:t>
      </w:r>
      <w:r w:rsidR="002C64EB" w:rsidRPr="00F87788">
        <w:rPr>
          <w:rFonts w:eastAsia="Times New Roman"/>
          <w:color w:val="000000"/>
          <w:sz w:val="26"/>
          <w:szCs w:val="26"/>
          <w:lang w:eastAsia="ru-RU"/>
        </w:rPr>
        <w:t>о-бихевиоральная</w:t>
      </w:r>
      <w:r w:rsidRPr="00F87788">
        <w:rPr>
          <w:rFonts w:eastAsia="Times New Roman"/>
          <w:color w:val="000000"/>
          <w:sz w:val="26"/>
          <w:szCs w:val="26"/>
          <w:lang w:eastAsia="ru-RU"/>
        </w:rPr>
        <w:t xml:space="preserve"> психотерапия, целью которой является реорганизация хаотичной когнитивной структуры пациента с наполнением ее адекватными образцами когнитивного функционирования. Важным условием профилактики будущих рецидивов является преодоление свойственной пациентам с зависимостью от ПАВ алексетимия, формирование способности идентифицировать и верболизовать свои чувства. Наиболее эффективным приемом научения самопонимания и саморегуляции является ведение  личного дневника, где пациент  отражает свои ежедневные переживания.</w:t>
      </w:r>
    </w:p>
    <w:p w:rsidR="0046766F" w:rsidRPr="00F87788" w:rsidRDefault="007F7140" w:rsidP="00F87788">
      <w:pPr>
        <w:shd w:val="clear" w:color="auto" w:fill="FFFFFF"/>
        <w:autoSpaceDE w:val="0"/>
        <w:autoSpaceDN w:val="0"/>
        <w:adjustRightInd w:val="0"/>
        <w:spacing w:after="0" w:line="240" w:lineRule="auto"/>
        <w:ind w:firstLine="709"/>
        <w:jc w:val="both"/>
        <w:rPr>
          <w:rFonts w:eastAsia="Times New Roman"/>
          <w:color w:val="000000"/>
          <w:sz w:val="26"/>
          <w:szCs w:val="26"/>
          <w:lang w:eastAsia="ru-RU"/>
        </w:rPr>
      </w:pPr>
      <w:r w:rsidRPr="00F87788">
        <w:rPr>
          <w:rFonts w:eastAsia="Times New Roman"/>
          <w:color w:val="000000"/>
          <w:sz w:val="26"/>
          <w:szCs w:val="26"/>
          <w:lang w:eastAsia="ru-RU"/>
        </w:rPr>
        <w:lastRenderedPageBreak/>
        <w:t xml:space="preserve">Одновременно используется поведенческая психотерапия, которая опосредуется через все жизненно важные ситуации: общение, труд, собственное здоровье, семья, питание и т.д. Через приобщение к устойчивому режиму физических и умственных нагрузок моделируется новая система жизненного распорядка. Развивается личная ответственность за результаты своего поведения, способность анализировать и исправлять свои ошибки. Формируется адекватное представление о себе и о других людях, заинтересованность и неравнодушие к окружающим, психологическая наблюдательность. Преодолеваются асоциальные тенденции, гедонизм, эгоизм. Вырабатывается более активная социальная позиция. Для этого используется расширение ролевого репертуара как метод психотерапии и средство реабилитации и уменьшается доля индивидуальной директивной когнитивно-поведенческой психотерапии, при неадекватном применении которой увеличивается риск внушения послушности, зависимости от врача и </w:t>
      </w:r>
      <w:r w:rsidR="0046766F" w:rsidRPr="00F87788">
        <w:rPr>
          <w:rFonts w:eastAsia="Times New Roman"/>
          <w:color w:val="000000"/>
          <w:sz w:val="26"/>
          <w:szCs w:val="26"/>
          <w:lang w:eastAsia="ru-RU"/>
        </w:rPr>
        <w:t xml:space="preserve">реабилитационного </w:t>
      </w:r>
      <w:r w:rsidRPr="00F87788">
        <w:rPr>
          <w:rFonts w:eastAsia="Times New Roman"/>
          <w:color w:val="000000"/>
          <w:sz w:val="26"/>
          <w:szCs w:val="26"/>
          <w:lang w:eastAsia="ru-RU"/>
        </w:rPr>
        <w:t>сообщества, несамостоятельности, сознательного и бессознательного сопротивления лечению.</w:t>
      </w:r>
    </w:p>
    <w:p w:rsidR="007F7140" w:rsidRPr="00F87788" w:rsidRDefault="007F7140" w:rsidP="00F87788">
      <w:pPr>
        <w:shd w:val="clear" w:color="auto" w:fill="FFFFFF"/>
        <w:autoSpaceDE w:val="0"/>
        <w:autoSpaceDN w:val="0"/>
        <w:adjustRightInd w:val="0"/>
        <w:spacing w:after="0" w:line="240" w:lineRule="auto"/>
        <w:ind w:firstLine="709"/>
        <w:jc w:val="both"/>
        <w:rPr>
          <w:rFonts w:eastAsia="Times New Roman"/>
          <w:color w:val="000000"/>
          <w:sz w:val="26"/>
          <w:szCs w:val="26"/>
          <w:lang w:eastAsia="ru-RU"/>
        </w:rPr>
      </w:pPr>
      <w:r w:rsidRPr="00F87788">
        <w:rPr>
          <w:rFonts w:eastAsia="Times New Roman"/>
          <w:color w:val="000000"/>
          <w:sz w:val="26"/>
          <w:szCs w:val="26"/>
          <w:lang w:eastAsia="ru-RU"/>
        </w:rPr>
        <w:t xml:space="preserve"> Учитывая склонность </w:t>
      </w:r>
      <w:r w:rsidR="0046766F" w:rsidRPr="00F87788">
        <w:rPr>
          <w:rFonts w:eastAsia="Times New Roman"/>
          <w:color w:val="000000"/>
          <w:sz w:val="26"/>
          <w:szCs w:val="26"/>
          <w:lang w:eastAsia="ru-RU"/>
        </w:rPr>
        <w:t>пациентов с зависимостью от ПАВ</w:t>
      </w:r>
      <w:r w:rsidRPr="00F87788">
        <w:rPr>
          <w:rFonts w:eastAsia="Times New Roman"/>
          <w:color w:val="000000"/>
          <w:sz w:val="26"/>
          <w:szCs w:val="26"/>
          <w:lang w:eastAsia="ru-RU"/>
        </w:rPr>
        <w:t xml:space="preserve"> к регрессивному поведению, необходимо стимулировать возникновение среди участников программы групп само- и взаимопомощи, что создает у них чувство защищенности и укрепляет в позитивных намерениях. Желательным является участие в работе внешних групп взаимопомощи (например, АН). Если мероприятия данного этапа проводятся в стационарн</w:t>
      </w:r>
      <w:r w:rsidR="0046766F" w:rsidRPr="00F87788">
        <w:rPr>
          <w:rFonts w:eastAsia="Times New Roman"/>
          <w:color w:val="000000"/>
          <w:sz w:val="26"/>
          <w:szCs w:val="26"/>
          <w:lang w:eastAsia="ru-RU"/>
        </w:rPr>
        <w:t>ых условиях</w:t>
      </w:r>
      <w:r w:rsidRPr="00F87788">
        <w:rPr>
          <w:rFonts w:eastAsia="Times New Roman"/>
          <w:color w:val="000000"/>
          <w:sz w:val="26"/>
          <w:szCs w:val="26"/>
          <w:lang w:eastAsia="ru-RU"/>
        </w:rPr>
        <w:t xml:space="preserve">, </w:t>
      </w:r>
      <w:r w:rsidR="0046766F" w:rsidRPr="00F87788">
        <w:rPr>
          <w:rFonts w:eastAsia="Times New Roman"/>
          <w:color w:val="000000"/>
          <w:sz w:val="26"/>
          <w:szCs w:val="26"/>
          <w:lang w:eastAsia="ru-RU"/>
        </w:rPr>
        <w:t xml:space="preserve">пациенты </w:t>
      </w:r>
      <w:r w:rsidRPr="00F87788">
        <w:rPr>
          <w:rFonts w:eastAsia="Times New Roman"/>
          <w:color w:val="000000"/>
          <w:sz w:val="26"/>
          <w:szCs w:val="26"/>
          <w:lang w:eastAsia="ru-RU"/>
        </w:rPr>
        <w:t>должны регулярно вывозиться для участия в работе этих сообществ, при работе в амбулаторн</w:t>
      </w:r>
      <w:r w:rsidR="0046766F" w:rsidRPr="00F87788">
        <w:rPr>
          <w:rFonts w:eastAsia="Times New Roman"/>
          <w:color w:val="000000"/>
          <w:sz w:val="26"/>
          <w:szCs w:val="26"/>
          <w:lang w:eastAsia="ru-RU"/>
        </w:rPr>
        <w:t xml:space="preserve">ых условиях </w:t>
      </w:r>
      <w:r w:rsidRPr="00F87788">
        <w:rPr>
          <w:rFonts w:eastAsia="Times New Roman"/>
          <w:color w:val="000000"/>
          <w:sz w:val="26"/>
          <w:szCs w:val="26"/>
          <w:lang w:eastAsia="ru-RU"/>
        </w:rPr>
        <w:t xml:space="preserve"> - </w:t>
      </w:r>
      <w:r w:rsidR="0046766F" w:rsidRPr="00F87788">
        <w:rPr>
          <w:rFonts w:eastAsia="Times New Roman"/>
          <w:color w:val="000000"/>
          <w:sz w:val="26"/>
          <w:szCs w:val="26"/>
          <w:lang w:eastAsia="ru-RU"/>
        </w:rPr>
        <w:t xml:space="preserve">пациенты </w:t>
      </w:r>
      <w:r w:rsidRPr="00F87788">
        <w:rPr>
          <w:rFonts w:eastAsia="Times New Roman"/>
          <w:color w:val="000000"/>
          <w:sz w:val="26"/>
          <w:szCs w:val="26"/>
          <w:lang w:eastAsia="ru-RU"/>
        </w:rPr>
        <w:t xml:space="preserve"> направляются  для участия в работе этих сообществ. </w:t>
      </w:r>
    </w:p>
    <w:p w:rsidR="007F7140" w:rsidRPr="00F87788" w:rsidRDefault="007F7140" w:rsidP="00F87788">
      <w:pPr>
        <w:shd w:val="clear" w:color="auto" w:fill="FFFFFF"/>
        <w:autoSpaceDE w:val="0"/>
        <w:autoSpaceDN w:val="0"/>
        <w:adjustRightInd w:val="0"/>
        <w:spacing w:after="0" w:line="240" w:lineRule="auto"/>
        <w:ind w:firstLine="709"/>
        <w:jc w:val="both"/>
        <w:rPr>
          <w:rFonts w:eastAsia="Times New Roman"/>
          <w:color w:val="000000"/>
          <w:sz w:val="26"/>
          <w:szCs w:val="26"/>
          <w:lang w:eastAsia="ru-RU"/>
        </w:rPr>
      </w:pPr>
      <w:r w:rsidRPr="00F87788">
        <w:rPr>
          <w:rFonts w:eastAsia="Times New Roman"/>
          <w:color w:val="000000"/>
          <w:sz w:val="26"/>
          <w:szCs w:val="26"/>
          <w:lang w:eastAsia="ru-RU"/>
        </w:rPr>
        <w:t xml:space="preserve">Для повышения социальной активности и большей вовлеченности </w:t>
      </w:r>
      <w:r w:rsidR="0046766F" w:rsidRPr="00F87788">
        <w:rPr>
          <w:rFonts w:eastAsia="Times New Roman"/>
          <w:color w:val="000000"/>
          <w:sz w:val="26"/>
          <w:szCs w:val="26"/>
          <w:lang w:eastAsia="ru-RU"/>
        </w:rPr>
        <w:t xml:space="preserve">пациентов </w:t>
      </w:r>
      <w:r w:rsidRPr="00F87788">
        <w:rPr>
          <w:rFonts w:eastAsia="Times New Roman"/>
          <w:color w:val="000000"/>
          <w:sz w:val="26"/>
          <w:szCs w:val="26"/>
          <w:lang w:eastAsia="ru-RU"/>
        </w:rPr>
        <w:t xml:space="preserve">в программу МР внедряется система самоуправления. </w:t>
      </w:r>
      <w:r w:rsidR="00C803B4" w:rsidRPr="00F87788">
        <w:rPr>
          <w:rFonts w:eastAsia="Times New Roman"/>
          <w:color w:val="000000"/>
          <w:sz w:val="26"/>
          <w:szCs w:val="26"/>
          <w:lang w:eastAsia="ru-RU"/>
        </w:rPr>
        <w:t>Пациенты</w:t>
      </w:r>
      <w:r w:rsidRPr="00F87788">
        <w:rPr>
          <w:rFonts w:eastAsia="Times New Roman"/>
          <w:color w:val="000000"/>
          <w:sz w:val="26"/>
          <w:szCs w:val="26"/>
          <w:lang w:eastAsia="ru-RU"/>
        </w:rPr>
        <w:t xml:space="preserve"> или выбранные на временной или постоянной основе их представители (старостат)  привлекаются к разрешению дисциплинарных конфликтов, оценки поведения каждого</w:t>
      </w:r>
      <w:r w:rsidR="0046766F" w:rsidRPr="00F87788">
        <w:rPr>
          <w:rFonts w:eastAsia="Times New Roman"/>
          <w:color w:val="000000"/>
          <w:sz w:val="26"/>
          <w:szCs w:val="26"/>
          <w:lang w:eastAsia="ru-RU"/>
        </w:rPr>
        <w:t xml:space="preserve"> пациента</w:t>
      </w:r>
      <w:r w:rsidRPr="00F87788">
        <w:rPr>
          <w:rFonts w:eastAsia="Times New Roman"/>
          <w:color w:val="000000"/>
          <w:sz w:val="26"/>
          <w:szCs w:val="26"/>
          <w:lang w:eastAsia="ru-RU"/>
        </w:rPr>
        <w:t xml:space="preserve"> (в баллах) и хода его </w:t>
      </w:r>
      <w:r w:rsidR="0046766F" w:rsidRPr="00F87788">
        <w:rPr>
          <w:rFonts w:eastAsia="Times New Roman"/>
          <w:color w:val="000000"/>
          <w:sz w:val="26"/>
          <w:szCs w:val="26"/>
          <w:lang w:eastAsia="ru-RU"/>
        </w:rPr>
        <w:t>МР</w:t>
      </w:r>
      <w:r w:rsidRPr="00F87788">
        <w:rPr>
          <w:rFonts w:eastAsia="Times New Roman"/>
          <w:color w:val="000000"/>
          <w:sz w:val="26"/>
          <w:szCs w:val="26"/>
          <w:lang w:eastAsia="ru-RU"/>
        </w:rPr>
        <w:t xml:space="preserve">, возможности применения мер дисциплинарного воздействия, представлении лечебного отпуска, организации коллективных мероприятий и т.д. Система выбранных представителей обеспечивает обратную связь между персоналом </w:t>
      </w:r>
      <w:r w:rsidR="0046766F" w:rsidRPr="00F87788">
        <w:rPr>
          <w:rFonts w:eastAsia="Times New Roman"/>
          <w:color w:val="000000"/>
          <w:sz w:val="26"/>
          <w:szCs w:val="26"/>
          <w:lang w:eastAsia="ru-RU"/>
        </w:rPr>
        <w:t xml:space="preserve"> реабилитационного отделения (центра) </w:t>
      </w:r>
      <w:r w:rsidRPr="00F87788">
        <w:rPr>
          <w:rFonts w:eastAsia="Times New Roman"/>
          <w:color w:val="000000"/>
          <w:sz w:val="26"/>
          <w:szCs w:val="26"/>
          <w:lang w:eastAsia="ru-RU"/>
        </w:rPr>
        <w:t xml:space="preserve"> и </w:t>
      </w:r>
      <w:r w:rsidR="0046766F" w:rsidRPr="00F87788">
        <w:rPr>
          <w:rFonts w:eastAsia="Times New Roman"/>
          <w:color w:val="000000"/>
          <w:sz w:val="26"/>
          <w:szCs w:val="26"/>
          <w:lang w:eastAsia="ru-RU"/>
        </w:rPr>
        <w:t>пациентами</w:t>
      </w:r>
      <w:r w:rsidRPr="00F87788">
        <w:rPr>
          <w:rFonts w:eastAsia="Times New Roman"/>
          <w:color w:val="000000"/>
          <w:sz w:val="26"/>
          <w:szCs w:val="26"/>
          <w:lang w:eastAsia="ru-RU"/>
        </w:rPr>
        <w:t xml:space="preserve">. </w:t>
      </w:r>
    </w:p>
    <w:p w:rsidR="007F7140" w:rsidRPr="00F87788" w:rsidRDefault="007F7140" w:rsidP="00F87788">
      <w:pPr>
        <w:shd w:val="clear" w:color="auto" w:fill="FFFFFF"/>
        <w:autoSpaceDE w:val="0"/>
        <w:autoSpaceDN w:val="0"/>
        <w:adjustRightInd w:val="0"/>
        <w:spacing w:after="0" w:line="240" w:lineRule="auto"/>
        <w:ind w:firstLine="709"/>
        <w:jc w:val="both"/>
        <w:rPr>
          <w:rFonts w:eastAsia="Times New Roman"/>
          <w:color w:val="000000"/>
          <w:sz w:val="26"/>
          <w:szCs w:val="26"/>
          <w:lang w:eastAsia="ru-RU"/>
        </w:rPr>
      </w:pPr>
      <w:r w:rsidRPr="00F87788">
        <w:rPr>
          <w:rFonts w:eastAsia="Times New Roman"/>
          <w:color w:val="000000"/>
          <w:sz w:val="26"/>
          <w:szCs w:val="26"/>
          <w:lang w:eastAsia="ru-RU"/>
        </w:rPr>
        <w:t xml:space="preserve">Помимо работы с </w:t>
      </w:r>
      <w:r w:rsidR="0046766F" w:rsidRPr="00F87788">
        <w:rPr>
          <w:rFonts w:eastAsia="Times New Roman"/>
          <w:color w:val="000000"/>
          <w:sz w:val="26"/>
          <w:szCs w:val="26"/>
          <w:lang w:eastAsia="ru-RU"/>
        </w:rPr>
        <w:t xml:space="preserve">пациентами </w:t>
      </w:r>
      <w:r w:rsidRPr="00F87788">
        <w:rPr>
          <w:rFonts w:eastAsia="Times New Roman"/>
          <w:color w:val="000000"/>
          <w:sz w:val="26"/>
          <w:szCs w:val="26"/>
          <w:lang w:eastAsia="ru-RU"/>
        </w:rPr>
        <w:t xml:space="preserve">проводится психотерапевтическая работа с </w:t>
      </w:r>
      <w:r w:rsidR="00C803B4" w:rsidRPr="00F87788">
        <w:rPr>
          <w:rFonts w:eastAsia="Times New Roman"/>
          <w:color w:val="000000"/>
          <w:sz w:val="26"/>
          <w:szCs w:val="26"/>
          <w:lang w:eastAsia="ru-RU"/>
        </w:rPr>
        <w:t xml:space="preserve">их </w:t>
      </w:r>
      <w:r w:rsidRPr="00F87788">
        <w:rPr>
          <w:rFonts w:eastAsia="Times New Roman"/>
          <w:color w:val="000000"/>
          <w:sz w:val="26"/>
          <w:szCs w:val="26"/>
          <w:lang w:eastAsia="ru-RU"/>
        </w:rPr>
        <w:t xml:space="preserve">родственниками и терапия созависимости. Семейная психотерапия играет принципиальную роль в создании психотерапевтической среды, поскольку влияние семьи и родственников на эффективность проводимых в рамках МР мероприятий велико. На всех этапах МР родственники </w:t>
      </w:r>
      <w:r w:rsidR="0046766F" w:rsidRPr="00F87788">
        <w:rPr>
          <w:rFonts w:eastAsia="Times New Roman"/>
          <w:color w:val="000000"/>
          <w:sz w:val="26"/>
          <w:szCs w:val="26"/>
          <w:lang w:eastAsia="ru-RU"/>
        </w:rPr>
        <w:t xml:space="preserve">пациента </w:t>
      </w:r>
      <w:r w:rsidRPr="00F87788">
        <w:rPr>
          <w:rFonts w:eastAsia="Times New Roman"/>
          <w:color w:val="000000"/>
          <w:sz w:val="26"/>
          <w:szCs w:val="26"/>
          <w:lang w:eastAsia="ru-RU"/>
        </w:rPr>
        <w:t>активно вовлекаются в совместную психотерапевтическую работу, в задачи которой входит сформировать у них чувство коллективной ответственности за развитие зависимости</w:t>
      </w:r>
      <w:r w:rsidR="0046766F" w:rsidRPr="00F87788">
        <w:rPr>
          <w:rFonts w:eastAsia="Times New Roman"/>
          <w:color w:val="000000"/>
          <w:sz w:val="26"/>
          <w:szCs w:val="26"/>
          <w:lang w:eastAsia="ru-RU"/>
        </w:rPr>
        <w:t xml:space="preserve"> от ПАВ</w:t>
      </w:r>
      <w:r w:rsidRPr="00F87788">
        <w:rPr>
          <w:rFonts w:eastAsia="Times New Roman"/>
          <w:color w:val="000000"/>
          <w:sz w:val="26"/>
          <w:szCs w:val="26"/>
          <w:lang w:eastAsia="ru-RU"/>
        </w:rPr>
        <w:t xml:space="preserve">, понимание зависимого поведения </w:t>
      </w:r>
      <w:r w:rsidR="0046766F" w:rsidRPr="00F87788">
        <w:rPr>
          <w:rFonts w:eastAsia="Times New Roman"/>
          <w:color w:val="000000"/>
          <w:sz w:val="26"/>
          <w:szCs w:val="26"/>
          <w:lang w:eastAsia="ru-RU"/>
        </w:rPr>
        <w:t xml:space="preserve">пациента </w:t>
      </w:r>
      <w:r w:rsidRPr="00F87788">
        <w:rPr>
          <w:rFonts w:eastAsia="Times New Roman"/>
          <w:color w:val="000000"/>
          <w:sz w:val="26"/>
          <w:szCs w:val="26"/>
          <w:lang w:eastAsia="ru-RU"/>
        </w:rPr>
        <w:t xml:space="preserve"> как одной из составляющих системы семейных отношений, семейную установку на </w:t>
      </w:r>
      <w:r w:rsidR="0046766F" w:rsidRPr="00F87788">
        <w:rPr>
          <w:rFonts w:eastAsia="Times New Roman"/>
          <w:color w:val="000000"/>
          <w:sz w:val="26"/>
          <w:szCs w:val="26"/>
          <w:lang w:eastAsia="ru-RU"/>
        </w:rPr>
        <w:t>воздержание от употребления ПАВ</w:t>
      </w:r>
      <w:r w:rsidRPr="00F87788">
        <w:rPr>
          <w:rFonts w:eastAsia="Times New Roman"/>
          <w:color w:val="000000"/>
          <w:sz w:val="26"/>
          <w:szCs w:val="26"/>
          <w:lang w:eastAsia="ru-RU"/>
        </w:rPr>
        <w:t xml:space="preserve"> и конструкты </w:t>
      </w:r>
      <w:r w:rsidR="0046766F" w:rsidRPr="00F87788">
        <w:rPr>
          <w:rFonts w:eastAsia="Times New Roman"/>
          <w:color w:val="000000"/>
          <w:sz w:val="26"/>
          <w:szCs w:val="26"/>
          <w:lang w:eastAsia="ru-RU"/>
        </w:rPr>
        <w:t>поведения без употребления ПАВ</w:t>
      </w:r>
      <w:r w:rsidRPr="00F87788">
        <w:rPr>
          <w:rFonts w:eastAsia="Times New Roman"/>
          <w:color w:val="000000"/>
          <w:sz w:val="26"/>
          <w:szCs w:val="26"/>
          <w:lang w:eastAsia="ru-RU"/>
        </w:rPr>
        <w:t>, настроить их на поиск конструктивных способов решения проблемы.</w:t>
      </w:r>
    </w:p>
    <w:p w:rsidR="003959AF" w:rsidRPr="00F87788" w:rsidRDefault="003959AF" w:rsidP="00F87788">
      <w:pPr>
        <w:tabs>
          <w:tab w:val="left" w:pos="851"/>
        </w:tabs>
        <w:spacing w:after="0" w:line="240" w:lineRule="auto"/>
        <w:ind w:firstLine="709"/>
        <w:jc w:val="both"/>
        <w:rPr>
          <w:color w:val="00B050"/>
          <w:sz w:val="26"/>
          <w:szCs w:val="26"/>
        </w:rPr>
      </w:pPr>
      <w:r w:rsidRPr="00F87788">
        <w:rPr>
          <w:b/>
          <w:sz w:val="26"/>
          <w:szCs w:val="26"/>
        </w:rPr>
        <w:t>Координаторы этапа</w:t>
      </w:r>
      <w:r w:rsidRPr="00F87788">
        <w:rPr>
          <w:sz w:val="26"/>
          <w:szCs w:val="26"/>
        </w:rPr>
        <w:t xml:space="preserve"> – врач психиатр-нарколог и/или психолог. </w:t>
      </w:r>
    </w:p>
    <w:p w:rsidR="001F4C02" w:rsidRPr="00F87788" w:rsidRDefault="001F4C02" w:rsidP="00F87788">
      <w:pPr>
        <w:tabs>
          <w:tab w:val="left" w:pos="851"/>
        </w:tabs>
        <w:spacing w:after="0" w:line="240" w:lineRule="auto"/>
        <w:ind w:firstLine="709"/>
        <w:jc w:val="both"/>
        <w:rPr>
          <w:sz w:val="26"/>
          <w:szCs w:val="26"/>
        </w:rPr>
      </w:pPr>
      <w:r w:rsidRPr="00F87788">
        <w:rPr>
          <w:b/>
          <w:sz w:val="26"/>
          <w:szCs w:val="26"/>
        </w:rPr>
        <w:t>Модель пациент</w:t>
      </w:r>
      <w:r w:rsidR="006D0541" w:rsidRPr="00F87788">
        <w:rPr>
          <w:b/>
          <w:sz w:val="26"/>
          <w:szCs w:val="26"/>
        </w:rPr>
        <w:t xml:space="preserve">а. У </w:t>
      </w:r>
      <w:r w:rsidRPr="00F87788">
        <w:rPr>
          <w:sz w:val="26"/>
          <w:szCs w:val="26"/>
        </w:rPr>
        <w:t xml:space="preserve">большинства </w:t>
      </w:r>
      <w:r w:rsidR="00724566" w:rsidRPr="00F87788">
        <w:rPr>
          <w:sz w:val="26"/>
          <w:szCs w:val="26"/>
        </w:rPr>
        <w:t xml:space="preserve">пациентов </w:t>
      </w:r>
      <w:r w:rsidRPr="00F87788">
        <w:rPr>
          <w:sz w:val="26"/>
          <w:szCs w:val="26"/>
        </w:rPr>
        <w:t xml:space="preserve">(75%) отмечается динамика клинических изменений в лучшую сторону, физическое и психическое состояние вполне удовлетворительное. Восстанавливается сон, аппетит, основные поведенческие функции, появляется критика к своему заболеванию и социальному статусу. </w:t>
      </w:r>
      <w:r w:rsidR="00724566" w:rsidRPr="00F87788">
        <w:rPr>
          <w:sz w:val="26"/>
          <w:szCs w:val="26"/>
        </w:rPr>
        <w:t xml:space="preserve">Пациенты </w:t>
      </w:r>
      <w:r w:rsidRPr="00F87788">
        <w:rPr>
          <w:sz w:val="26"/>
          <w:szCs w:val="26"/>
        </w:rPr>
        <w:t xml:space="preserve">не испытывают непреодолимого влечения к ПАВ, хотя и  сохраняются  воспоминания об их </w:t>
      </w:r>
      <w:r w:rsidRPr="00F87788">
        <w:rPr>
          <w:sz w:val="26"/>
          <w:szCs w:val="26"/>
        </w:rPr>
        <w:lastRenderedPageBreak/>
        <w:t xml:space="preserve">действии и у них периодически возникают сновидения наркотического содержания. Характерно, что на этом этапе реабилитации значительное количество </w:t>
      </w:r>
      <w:r w:rsidR="00724566" w:rsidRPr="00F87788">
        <w:rPr>
          <w:sz w:val="26"/>
          <w:szCs w:val="26"/>
        </w:rPr>
        <w:t xml:space="preserve">пациентов </w:t>
      </w:r>
      <w:r w:rsidRPr="00F87788">
        <w:rPr>
          <w:sz w:val="26"/>
          <w:szCs w:val="26"/>
        </w:rPr>
        <w:t xml:space="preserve">с высоким УРП (31%) отзываются о ПАВ негативно. </w:t>
      </w:r>
      <w:r w:rsidR="00724566" w:rsidRPr="00F87788">
        <w:rPr>
          <w:sz w:val="26"/>
          <w:szCs w:val="26"/>
        </w:rPr>
        <w:t xml:space="preserve">У пациенты </w:t>
      </w:r>
      <w:r w:rsidRPr="00F87788">
        <w:rPr>
          <w:sz w:val="26"/>
          <w:szCs w:val="26"/>
        </w:rPr>
        <w:t xml:space="preserve">со средним и низким УРП </w:t>
      </w:r>
      <w:r w:rsidR="00724566" w:rsidRPr="00F87788">
        <w:rPr>
          <w:sz w:val="26"/>
          <w:szCs w:val="26"/>
        </w:rPr>
        <w:t xml:space="preserve">критичного отношения к ПАВ пока не сформировано. </w:t>
      </w:r>
      <w:r w:rsidRPr="00F87788">
        <w:rPr>
          <w:sz w:val="26"/>
          <w:szCs w:val="26"/>
        </w:rPr>
        <w:t xml:space="preserve">У </w:t>
      </w:r>
      <w:r w:rsidR="00724566" w:rsidRPr="00F87788">
        <w:rPr>
          <w:sz w:val="26"/>
          <w:szCs w:val="26"/>
        </w:rPr>
        <w:t xml:space="preserve">многих из них остаются признаки психической зависимости от ПАВ. Процесс нивелирование признаков психической зависимости </w:t>
      </w:r>
      <w:r w:rsidRPr="00F87788">
        <w:rPr>
          <w:sz w:val="26"/>
          <w:szCs w:val="26"/>
        </w:rPr>
        <w:t xml:space="preserve">включает несколько </w:t>
      </w:r>
      <w:r w:rsidR="00724566" w:rsidRPr="00F87788">
        <w:rPr>
          <w:sz w:val="26"/>
          <w:szCs w:val="26"/>
        </w:rPr>
        <w:t xml:space="preserve">последовательных </w:t>
      </w:r>
      <w:r w:rsidRPr="00F87788">
        <w:rPr>
          <w:sz w:val="26"/>
          <w:szCs w:val="26"/>
        </w:rPr>
        <w:t xml:space="preserve">состояний: увлечение (страсть, «любовь») - охлаждение - неприязнь (порой ненависть) - безразличие  с оттенком сожаления или без него о трудных годах болезненной зависимости и её последствиях. </w:t>
      </w:r>
    </w:p>
    <w:p w:rsidR="001F4C02" w:rsidRPr="00F87788" w:rsidRDefault="00357C4D" w:rsidP="00F87788">
      <w:pPr>
        <w:tabs>
          <w:tab w:val="left" w:pos="851"/>
        </w:tabs>
        <w:spacing w:after="0" w:line="240" w:lineRule="auto"/>
        <w:ind w:firstLine="709"/>
        <w:jc w:val="both"/>
        <w:rPr>
          <w:sz w:val="26"/>
          <w:szCs w:val="26"/>
        </w:rPr>
      </w:pPr>
      <w:r w:rsidRPr="00F87788">
        <w:rPr>
          <w:sz w:val="26"/>
          <w:szCs w:val="26"/>
        </w:rPr>
        <w:tab/>
      </w:r>
      <w:r w:rsidR="00724566" w:rsidRPr="00F87788">
        <w:rPr>
          <w:sz w:val="26"/>
          <w:szCs w:val="26"/>
        </w:rPr>
        <w:t xml:space="preserve">По результатам </w:t>
      </w:r>
      <w:r w:rsidR="001F4C02" w:rsidRPr="00F87788">
        <w:rPr>
          <w:sz w:val="26"/>
          <w:szCs w:val="26"/>
        </w:rPr>
        <w:t xml:space="preserve">интеграционного этапа реабилитации у большинства </w:t>
      </w:r>
      <w:r w:rsidR="00724566" w:rsidRPr="00F87788">
        <w:rPr>
          <w:sz w:val="26"/>
          <w:szCs w:val="26"/>
        </w:rPr>
        <w:t xml:space="preserve">пациентов </w:t>
      </w:r>
      <w:r w:rsidR="001F4C02" w:rsidRPr="00F87788">
        <w:rPr>
          <w:sz w:val="26"/>
          <w:szCs w:val="26"/>
        </w:rPr>
        <w:t xml:space="preserve">восстанавливаются доброжелательные отношения с членами семьи и друзьями, не употребляющими ПАВ. Они учатся находиться в </w:t>
      </w:r>
      <w:r w:rsidR="00724566" w:rsidRPr="00F87788">
        <w:rPr>
          <w:sz w:val="26"/>
          <w:szCs w:val="26"/>
        </w:rPr>
        <w:t xml:space="preserve">ровных и доброжелательных </w:t>
      </w:r>
      <w:r w:rsidR="001F4C02" w:rsidRPr="00F87788">
        <w:rPr>
          <w:sz w:val="26"/>
          <w:szCs w:val="26"/>
        </w:rPr>
        <w:t xml:space="preserve">отношениях с людьми, не имеющих проблем с </w:t>
      </w:r>
      <w:r w:rsidR="00724566" w:rsidRPr="00F87788">
        <w:rPr>
          <w:sz w:val="26"/>
          <w:szCs w:val="26"/>
        </w:rPr>
        <w:t>ПАВ</w:t>
      </w:r>
      <w:r w:rsidR="001F4C02" w:rsidRPr="00F87788">
        <w:rPr>
          <w:sz w:val="26"/>
          <w:szCs w:val="26"/>
        </w:rPr>
        <w:t xml:space="preserve">. Меняется стереотип коммуникабельности. </w:t>
      </w:r>
      <w:r w:rsidR="00724566" w:rsidRPr="00F87788">
        <w:rPr>
          <w:sz w:val="26"/>
          <w:szCs w:val="26"/>
        </w:rPr>
        <w:t xml:space="preserve">Пациенты </w:t>
      </w:r>
      <w:r w:rsidR="001F4C02" w:rsidRPr="00F87788">
        <w:rPr>
          <w:sz w:val="26"/>
          <w:szCs w:val="26"/>
        </w:rPr>
        <w:t xml:space="preserve">с высоким УРП, как правило, дорожат этим статусом и чувствуют себя достаточно уверенно. У </w:t>
      </w:r>
      <w:r w:rsidR="00724566" w:rsidRPr="00F87788">
        <w:rPr>
          <w:sz w:val="26"/>
          <w:szCs w:val="26"/>
        </w:rPr>
        <w:t xml:space="preserve">пациентов </w:t>
      </w:r>
      <w:r w:rsidR="001F4C02" w:rsidRPr="00F87788">
        <w:rPr>
          <w:sz w:val="26"/>
          <w:szCs w:val="26"/>
        </w:rPr>
        <w:t>со средним и низким УРП</w:t>
      </w:r>
      <w:r w:rsidR="00724566" w:rsidRPr="00F87788">
        <w:rPr>
          <w:sz w:val="26"/>
          <w:szCs w:val="26"/>
        </w:rPr>
        <w:t xml:space="preserve"> на данном этапе часто еще не сформирована </w:t>
      </w:r>
      <w:r w:rsidR="001F4C02" w:rsidRPr="00F87788">
        <w:rPr>
          <w:sz w:val="26"/>
          <w:szCs w:val="26"/>
        </w:rPr>
        <w:t>уверенност</w:t>
      </w:r>
      <w:r w:rsidR="00724566" w:rsidRPr="00F87788">
        <w:rPr>
          <w:sz w:val="26"/>
          <w:szCs w:val="26"/>
        </w:rPr>
        <w:t>ь</w:t>
      </w:r>
      <w:r w:rsidR="001F4C02" w:rsidRPr="00F87788">
        <w:rPr>
          <w:sz w:val="26"/>
          <w:szCs w:val="26"/>
        </w:rPr>
        <w:t xml:space="preserve"> в </w:t>
      </w:r>
      <w:r w:rsidR="00724566" w:rsidRPr="00F87788">
        <w:rPr>
          <w:sz w:val="26"/>
          <w:szCs w:val="26"/>
        </w:rPr>
        <w:t>успешности ЛРП, они допускают возможность срыва, п</w:t>
      </w:r>
      <w:r w:rsidR="001F4C02" w:rsidRPr="00F87788">
        <w:rPr>
          <w:sz w:val="26"/>
          <w:szCs w:val="26"/>
        </w:rPr>
        <w:t>ериодически испытывают чувство тревоги и страха</w:t>
      </w:r>
      <w:r w:rsidR="00724566" w:rsidRPr="00F87788">
        <w:rPr>
          <w:sz w:val="26"/>
          <w:szCs w:val="26"/>
        </w:rPr>
        <w:t xml:space="preserve"> перед возможным срывом. </w:t>
      </w:r>
      <w:r w:rsidR="001F4C02" w:rsidRPr="00F87788">
        <w:rPr>
          <w:sz w:val="26"/>
          <w:szCs w:val="26"/>
        </w:rPr>
        <w:t xml:space="preserve">Психическое состояние </w:t>
      </w:r>
      <w:r w:rsidR="00724566" w:rsidRPr="00F87788">
        <w:rPr>
          <w:sz w:val="26"/>
          <w:szCs w:val="26"/>
        </w:rPr>
        <w:t xml:space="preserve">пациентов </w:t>
      </w:r>
      <w:r w:rsidR="001F4C02" w:rsidRPr="00F87788">
        <w:rPr>
          <w:sz w:val="26"/>
          <w:szCs w:val="26"/>
        </w:rPr>
        <w:t xml:space="preserve">остаётся неустойчивым, вероятность срывов и рецидивов заболевания хоти и меньше, чем на предшествующем этапе, но все же очень высокая.  Примерно у 12% </w:t>
      </w:r>
      <w:r w:rsidR="00724566" w:rsidRPr="00F87788">
        <w:rPr>
          <w:sz w:val="26"/>
          <w:szCs w:val="26"/>
        </w:rPr>
        <w:t xml:space="preserve">пациентов </w:t>
      </w:r>
      <w:r w:rsidR="001F4C02" w:rsidRPr="00F87788">
        <w:rPr>
          <w:sz w:val="26"/>
          <w:szCs w:val="26"/>
        </w:rPr>
        <w:t xml:space="preserve">с высоким УРП, у 43% со средним УРП и 70% с низким УРП отмечаются различной степени выраженности обострения патологического влечения к ПАВ, астенические, аффективные (в виде неглубоких депрессий и дистимий), поведенческие и интеллектуально-мнестические расстройства. Нередко </w:t>
      </w:r>
      <w:r w:rsidR="00813AFC" w:rsidRPr="00F87788">
        <w:rPr>
          <w:sz w:val="26"/>
          <w:szCs w:val="26"/>
        </w:rPr>
        <w:t xml:space="preserve">у пациентов </w:t>
      </w:r>
      <w:r w:rsidR="001F4C02" w:rsidRPr="00F87788">
        <w:rPr>
          <w:sz w:val="26"/>
          <w:szCs w:val="26"/>
        </w:rPr>
        <w:t xml:space="preserve">(7% </w:t>
      </w:r>
      <w:r w:rsidR="00724566" w:rsidRPr="00F87788">
        <w:rPr>
          <w:sz w:val="26"/>
          <w:szCs w:val="26"/>
        </w:rPr>
        <w:t xml:space="preserve">пациентов </w:t>
      </w:r>
      <w:r w:rsidR="001F4C02" w:rsidRPr="00F87788">
        <w:rPr>
          <w:sz w:val="26"/>
          <w:szCs w:val="26"/>
        </w:rPr>
        <w:t xml:space="preserve">с высоким УРП и 20% больных со средним и низким УРП) </w:t>
      </w:r>
      <w:r w:rsidR="00813AFC" w:rsidRPr="00F87788">
        <w:rPr>
          <w:sz w:val="26"/>
          <w:szCs w:val="26"/>
        </w:rPr>
        <w:t xml:space="preserve">наблюдается истощение </w:t>
      </w:r>
      <w:r w:rsidR="001F4C02" w:rsidRPr="00F87788">
        <w:rPr>
          <w:sz w:val="26"/>
          <w:szCs w:val="26"/>
        </w:rPr>
        <w:t>индивидуальны</w:t>
      </w:r>
      <w:r w:rsidR="00813AFC" w:rsidRPr="00F87788">
        <w:rPr>
          <w:sz w:val="26"/>
          <w:szCs w:val="26"/>
        </w:rPr>
        <w:t>х</w:t>
      </w:r>
      <w:r w:rsidR="001F4C02" w:rsidRPr="00F87788">
        <w:rPr>
          <w:sz w:val="26"/>
          <w:szCs w:val="26"/>
        </w:rPr>
        <w:t xml:space="preserve"> адаптационны</w:t>
      </w:r>
      <w:r w:rsidR="00813AFC" w:rsidRPr="00F87788">
        <w:rPr>
          <w:sz w:val="26"/>
          <w:szCs w:val="26"/>
        </w:rPr>
        <w:t>х</w:t>
      </w:r>
      <w:r w:rsidR="001F4C02" w:rsidRPr="00F87788">
        <w:rPr>
          <w:sz w:val="26"/>
          <w:szCs w:val="26"/>
        </w:rPr>
        <w:t xml:space="preserve"> возможност</w:t>
      </w:r>
      <w:r w:rsidR="00813AFC" w:rsidRPr="00F87788">
        <w:rPr>
          <w:sz w:val="26"/>
          <w:szCs w:val="26"/>
        </w:rPr>
        <w:t>ей</w:t>
      </w:r>
      <w:r w:rsidR="001F4C02" w:rsidRPr="00F87788">
        <w:rPr>
          <w:sz w:val="26"/>
          <w:szCs w:val="26"/>
        </w:rPr>
        <w:t xml:space="preserve"> и </w:t>
      </w:r>
      <w:r w:rsidR="00813AFC" w:rsidRPr="00F87788">
        <w:rPr>
          <w:sz w:val="26"/>
          <w:szCs w:val="26"/>
        </w:rPr>
        <w:t xml:space="preserve">они </w:t>
      </w:r>
      <w:r w:rsidR="001F4C02" w:rsidRPr="00F87788">
        <w:rPr>
          <w:sz w:val="26"/>
          <w:szCs w:val="26"/>
        </w:rPr>
        <w:t>перестают справляться с поставленными программой задачами</w:t>
      </w:r>
      <w:r w:rsidR="00813AFC" w:rsidRPr="00F87788">
        <w:rPr>
          <w:sz w:val="26"/>
          <w:szCs w:val="26"/>
        </w:rPr>
        <w:t>, н</w:t>
      </w:r>
      <w:r w:rsidR="001F4C02" w:rsidRPr="00F87788">
        <w:rPr>
          <w:sz w:val="26"/>
          <w:szCs w:val="26"/>
        </w:rPr>
        <w:t>апример, систематически посещать лекции и практические занятия в учебном заведении, ликвидировать имеющуюся академическую задолженность, вовремя сдать экзамен или зачет, справиться с работой или постоянно находиться в трудовом режиме – рано вставать, идти на работу, вовремя возвращаться в семью, отходить ко сну и пр. В результате первыми начинают «ломаться» наименее устойчивые морально-этические личностные структуры: оживляется безответственное отношение к своим обязательствам, возвращаются лживость, неряшливость, цинизм, неуважение к другим больным и здоровым людям, неверие в свои силы и в выздоровление. Появляются эмоциональные и сомнические расстройства.</w:t>
      </w:r>
    </w:p>
    <w:p w:rsidR="001F4C02" w:rsidRPr="00F87788" w:rsidRDefault="001F4C02" w:rsidP="00F87788">
      <w:pPr>
        <w:tabs>
          <w:tab w:val="left" w:pos="851"/>
        </w:tabs>
        <w:spacing w:after="0" w:line="240" w:lineRule="auto"/>
        <w:ind w:firstLine="709"/>
        <w:jc w:val="both"/>
        <w:rPr>
          <w:sz w:val="26"/>
          <w:szCs w:val="26"/>
        </w:rPr>
      </w:pPr>
      <w:r w:rsidRPr="00F87788">
        <w:rPr>
          <w:sz w:val="26"/>
          <w:szCs w:val="26"/>
        </w:rPr>
        <w:t xml:space="preserve">Продолжительность этого этапа для </w:t>
      </w:r>
      <w:r w:rsidR="00813AFC" w:rsidRPr="00F87788">
        <w:rPr>
          <w:sz w:val="26"/>
          <w:szCs w:val="26"/>
        </w:rPr>
        <w:t xml:space="preserve">пациентов </w:t>
      </w:r>
      <w:r w:rsidRPr="00F87788">
        <w:rPr>
          <w:sz w:val="26"/>
          <w:szCs w:val="26"/>
        </w:rPr>
        <w:t>с высоким УРП – 1-1,5 месяца, для больных со средним и низким УРП – 2-3 месяца.</w:t>
      </w:r>
    </w:p>
    <w:p w:rsidR="001F4C02" w:rsidRPr="00F87788" w:rsidRDefault="001F4C02" w:rsidP="00F87788">
      <w:pPr>
        <w:tabs>
          <w:tab w:val="left" w:pos="851"/>
        </w:tabs>
        <w:spacing w:after="0" w:line="240" w:lineRule="auto"/>
        <w:ind w:firstLine="709"/>
        <w:jc w:val="both"/>
        <w:rPr>
          <w:sz w:val="26"/>
          <w:szCs w:val="26"/>
        </w:rPr>
      </w:pPr>
    </w:p>
    <w:p w:rsidR="001F4C02" w:rsidRPr="00F87788" w:rsidRDefault="001F4C02" w:rsidP="00F87788">
      <w:pPr>
        <w:tabs>
          <w:tab w:val="left" w:pos="851"/>
        </w:tabs>
        <w:spacing w:after="0" w:line="240" w:lineRule="auto"/>
        <w:ind w:firstLine="709"/>
        <w:jc w:val="both"/>
        <w:rPr>
          <w:sz w:val="26"/>
          <w:szCs w:val="26"/>
        </w:rPr>
      </w:pPr>
      <w:r w:rsidRPr="00F87788">
        <w:rPr>
          <w:b/>
          <w:sz w:val="26"/>
          <w:szCs w:val="26"/>
        </w:rPr>
        <w:t xml:space="preserve">Третий этап </w:t>
      </w:r>
      <w:r w:rsidR="006D0541" w:rsidRPr="00F87788">
        <w:rPr>
          <w:b/>
          <w:sz w:val="26"/>
          <w:szCs w:val="26"/>
        </w:rPr>
        <w:t xml:space="preserve">МР </w:t>
      </w:r>
      <w:r w:rsidRPr="00F87788">
        <w:rPr>
          <w:b/>
          <w:sz w:val="26"/>
          <w:szCs w:val="26"/>
        </w:rPr>
        <w:t>–</w:t>
      </w:r>
      <w:r w:rsidRPr="00F87788">
        <w:rPr>
          <w:sz w:val="26"/>
          <w:szCs w:val="26"/>
        </w:rPr>
        <w:t xml:space="preserve"> </w:t>
      </w:r>
      <w:r w:rsidRPr="00F87788">
        <w:rPr>
          <w:b/>
          <w:sz w:val="26"/>
          <w:szCs w:val="26"/>
        </w:rPr>
        <w:t>стабилизационный.</w:t>
      </w:r>
    </w:p>
    <w:p w:rsidR="00A736D1" w:rsidRDefault="00A736D1" w:rsidP="00F87788">
      <w:pPr>
        <w:tabs>
          <w:tab w:val="left" w:pos="851"/>
        </w:tabs>
        <w:spacing w:after="0" w:line="240" w:lineRule="auto"/>
        <w:ind w:firstLine="709"/>
        <w:jc w:val="both"/>
        <w:rPr>
          <w:b/>
          <w:sz w:val="26"/>
          <w:szCs w:val="26"/>
        </w:rPr>
      </w:pPr>
    </w:p>
    <w:p w:rsidR="001F4C02" w:rsidRPr="00F87788" w:rsidRDefault="001F4C02" w:rsidP="00F87788">
      <w:pPr>
        <w:tabs>
          <w:tab w:val="left" w:pos="851"/>
        </w:tabs>
        <w:spacing w:after="0" w:line="240" w:lineRule="auto"/>
        <w:ind w:firstLine="709"/>
        <w:jc w:val="both"/>
        <w:rPr>
          <w:bCs/>
          <w:sz w:val="26"/>
          <w:szCs w:val="26"/>
        </w:rPr>
      </w:pPr>
      <w:r w:rsidRPr="00F87788">
        <w:rPr>
          <w:b/>
          <w:sz w:val="26"/>
          <w:szCs w:val="26"/>
        </w:rPr>
        <w:t>Цель</w:t>
      </w:r>
      <w:r w:rsidRPr="00F87788">
        <w:rPr>
          <w:sz w:val="26"/>
          <w:szCs w:val="26"/>
        </w:rPr>
        <w:t xml:space="preserve"> – </w:t>
      </w:r>
      <w:r w:rsidR="003959AF" w:rsidRPr="00F87788">
        <w:rPr>
          <w:bCs/>
          <w:sz w:val="26"/>
          <w:szCs w:val="26"/>
        </w:rPr>
        <w:t xml:space="preserve">постепенный переход на более самостоятельное функционирование в открытой среде на основании </w:t>
      </w:r>
      <w:r w:rsidRPr="00F87788">
        <w:rPr>
          <w:sz w:val="26"/>
          <w:szCs w:val="26"/>
        </w:rPr>
        <w:t>приобретен</w:t>
      </w:r>
      <w:r w:rsidR="003959AF" w:rsidRPr="00F87788">
        <w:rPr>
          <w:sz w:val="26"/>
          <w:szCs w:val="26"/>
        </w:rPr>
        <w:t xml:space="preserve">ной </w:t>
      </w:r>
      <w:r w:rsidRPr="00F87788">
        <w:rPr>
          <w:sz w:val="26"/>
          <w:szCs w:val="26"/>
        </w:rPr>
        <w:t>личностной устойчивости и зрелости, позволяющ</w:t>
      </w:r>
      <w:r w:rsidR="003959AF" w:rsidRPr="00F87788">
        <w:rPr>
          <w:sz w:val="26"/>
          <w:szCs w:val="26"/>
        </w:rPr>
        <w:t>им</w:t>
      </w:r>
      <w:r w:rsidRPr="00F87788">
        <w:rPr>
          <w:sz w:val="26"/>
          <w:szCs w:val="26"/>
        </w:rPr>
        <w:t xml:space="preserve"> функционировать в обществе без употребления ПАВ.</w:t>
      </w:r>
    </w:p>
    <w:p w:rsidR="00A736D1" w:rsidRDefault="00A736D1" w:rsidP="00F87788">
      <w:pPr>
        <w:tabs>
          <w:tab w:val="left" w:pos="851"/>
        </w:tabs>
        <w:spacing w:after="0" w:line="240" w:lineRule="auto"/>
        <w:ind w:firstLine="709"/>
        <w:jc w:val="both"/>
        <w:rPr>
          <w:bCs/>
          <w:sz w:val="26"/>
          <w:szCs w:val="26"/>
        </w:rPr>
      </w:pPr>
    </w:p>
    <w:p w:rsidR="001F4C02" w:rsidRPr="00F87788" w:rsidRDefault="006D0541" w:rsidP="00F87788">
      <w:pPr>
        <w:tabs>
          <w:tab w:val="left" w:pos="851"/>
        </w:tabs>
        <w:spacing w:after="0" w:line="240" w:lineRule="auto"/>
        <w:ind w:firstLine="709"/>
        <w:jc w:val="both"/>
        <w:rPr>
          <w:b/>
          <w:bCs/>
          <w:sz w:val="26"/>
          <w:szCs w:val="26"/>
        </w:rPr>
      </w:pPr>
      <w:r w:rsidRPr="00F87788">
        <w:rPr>
          <w:b/>
          <w:bCs/>
          <w:sz w:val="26"/>
          <w:szCs w:val="26"/>
        </w:rPr>
        <w:t>З</w:t>
      </w:r>
      <w:r w:rsidR="001F4C02" w:rsidRPr="00F87788">
        <w:rPr>
          <w:b/>
          <w:bCs/>
          <w:sz w:val="26"/>
          <w:szCs w:val="26"/>
        </w:rPr>
        <w:t>адачи:</w:t>
      </w:r>
    </w:p>
    <w:p w:rsidR="001F4C02" w:rsidRPr="00F87788" w:rsidRDefault="001F4C02" w:rsidP="00966866">
      <w:pPr>
        <w:numPr>
          <w:ilvl w:val="0"/>
          <w:numId w:val="16"/>
        </w:numPr>
        <w:tabs>
          <w:tab w:val="clear" w:pos="567"/>
        </w:tabs>
        <w:spacing w:after="0" w:line="240" w:lineRule="auto"/>
        <w:ind w:left="1418" w:hanging="709"/>
        <w:jc w:val="both"/>
        <w:rPr>
          <w:bCs/>
          <w:sz w:val="26"/>
          <w:szCs w:val="26"/>
        </w:rPr>
      </w:pPr>
      <w:r w:rsidRPr="00F87788">
        <w:rPr>
          <w:bCs/>
          <w:sz w:val="26"/>
          <w:szCs w:val="26"/>
        </w:rPr>
        <w:t>Совершенствование и стабилизация навыков и знаний, полученных на интеграционном этапе.</w:t>
      </w:r>
    </w:p>
    <w:p w:rsidR="001F4C02" w:rsidRPr="00F87788" w:rsidRDefault="001F4C02" w:rsidP="00966866">
      <w:pPr>
        <w:numPr>
          <w:ilvl w:val="0"/>
          <w:numId w:val="16"/>
        </w:numPr>
        <w:tabs>
          <w:tab w:val="clear" w:pos="567"/>
        </w:tabs>
        <w:spacing w:after="0" w:line="240" w:lineRule="auto"/>
        <w:ind w:left="1418" w:hanging="709"/>
        <w:jc w:val="both"/>
        <w:rPr>
          <w:bCs/>
          <w:sz w:val="26"/>
          <w:szCs w:val="26"/>
        </w:rPr>
      </w:pPr>
      <w:r w:rsidRPr="00F87788">
        <w:rPr>
          <w:bCs/>
          <w:sz w:val="26"/>
          <w:szCs w:val="26"/>
        </w:rPr>
        <w:lastRenderedPageBreak/>
        <w:t>Коррекция приобретенных в результате заболевания зависимостью от ПАВ личностных особенностей.</w:t>
      </w:r>
    </w:p>
    <w:p w:rsidR="001F4C02" w:rsidRPr="00F87788" w:rsidRDefault="001F4C02" w:rsidP="00966866">
      <w:pPr>
        <w:numPr>
          <w:ilvl w:val="0"/>
          <w:numId w:val="16"/>
        </w:numPr>
        <w:tabs>
          <w:tab w:val="clear" w:pos="567"/>
        </w:tabs>
        <w:spacing w:after="0" w:line="240" w:lineRule="auto"/>
        <w:ind w:left="1418" w:hanging="709"/>
        <w:jc w:val="both"/>
        <w:rPr>
          <w:bCs/>
          <w:sz w:val="26"/>
          <w:szCs w:val="26"/>
        </w:rPr>
      </w:pPr>
      <w:r w:rsidRPr="00F87788">
        <w:rPr>
          <w:bCs/>
          <w:sz w:val="26"/>
          <w:szCs w:val="26"/>
        </w:rPr>
        <w:t>Закрепление способностей к обучению (специальному и социальному), самовыражению и самореализации.</w:t>
      </w:r>
    </w:p>
    <w:p w:rsidR="001F4C02" w:rsidRPr="00F87788" w:rsidRDefault="001F4C02" w:rsidP="00966866">
      <w:pPr>
        <w:numPr>
          <w:ilvl w:val="0"/>
          <w:numId w:val="16"/>
        </w:numPr>
        <w:tabs>
          <w:tab w:val="clear" w:pos="567"/>
        </w:tabs>
        <w:spacing w:after="0" w:line="240" w:lineRule="auto"/>
        <w:ind w:left="1418" w:hanging="709"/>
        <w:jc w:val="both"/>
        <w:rPr>
          <w:bCs/>
          <w:sz w:val="26"/>
          <w:szCs w:val="26"/>
        </w:rPr>
      </w:pPr>
      <w:r w:rsidRPr="00F87788">
        <w:rPr>
          <w:bCs/>
          <w:sz w:val="26"/>
          <w:szCs w:val="26"/>
        </w:rPr>
        <w:t>Обучение приемам эффективной коммуникации и выхода из конфликтных ситуаций.</w:t>
      </w:r>
    </w:p>
    <w:p w:rsidR="001F4C02" w:rsidRPr="00F87788" w:rsidRDefault="001F4C02" w:rsidP="00966866">
      <w:pPr>
        <w:numPr>
          <w:ilvl w:val="0"/>
          <w:numId w:val="16"/>
        </w:numPr>
        <w:tabs>
          <w:tab w:val="clear" w:pos="567"/>
        </w:tabs>
        <w:spacing w:after="0" w:line="240" w:lineRule="auto"/>
        <w:ind w:left="1418" w:hanging="709"/>
        <w:jc w:val="both"/>
        <w:rPr>
          <w:sz w:val="26"/>
          <w:szCs w:val="26"/>
        </w:rPr>
      </w:pPr>
      <w:r w:rsidRPr="00F87788">
        <w:rPr>
          <w:bCs/>
          <w:sz w:val="26"/>
          <w:szCs w:val="26"/>
        </w:rPr>
        <w:t>Возвращение (формирование) утраченной системы ценностных норм и ценностной ориентации.</w:t>
      </w:r>
    </w:p>
    <w:p w:rsidR="001F4C02" w:rsidRPr="00F87788" w:rsidRDefault="001F4C02" w:rsidP="00966866">
      <w:pPr>
        <w:numPr>
          <w:ilvl w:val="0"/>
          <w:numId w:val="16"/>
        </w:numPr>
        <w:tabs>
          <w:tab w:val="clear" w:pos="567"/>
        </w:tabs>
        <w:spacing w:after="0" w:line="240" w:lineRule="auto"/>
        <w:ind w:left="1418" w:hanging="709"/>
        <w:jc w:val="both"/>
        <w:rPr>
          <w:sz w:val="26"/>
          <w:szCs w:val="26"/>
        </w:rPr>
      </w:pPr>
      <w:r w:rsidRPr="00F87788">
        <w:rPr>
          <w:bCs/>
          <w:sz w:val="26"/>
          <w:szCs w:val="26"/>
        </w:rPr>
        <w:t>Полная нормализация семейных отношений и коммуникативных навыков.</w:t>
      </w:r>
    </w:p>
    <w:p w:rsidR="001F4C02" w:rsidRPr="00F87788" w:rsidRDefault="001F4C02" w:rsidP="00F87788">
      <w:pPr>
        <w:tabs>
          <w:tab w:val="left" w:pos="851"/>
        </w:tabs>
        <w:spacing w:after="0" w:line="240" w:lineRule="auto"/>
        <w:ind w:firstLine="709"/>
        <w:jc w:val="both"/>
        <w:rPr>
          <w:sz w:val="26"/>
          <w:szCs w:val="26"/>
        </w:rPr>
      </w:pPr>
      <w:r w:rsidRPr="00F87788">
        <w:rPr>
          <w:sz w:val="26"/>
          <w:szCs w:val="26"/>
        </w:rPr>
        <w:t xml:space="preserve">Акцент переносится на психосоциальный аспект </w:t>
      </w:r>
      <w:r w:rsidR="006D0541" w:rsidRPr="00F87788">
        <w:rPr>
          <w:sz w:val="26"/>
          <w:szCs w:val="26"/>
        </w:rPr>
        <w:t>МРП</w:t>
      </w:r>
      <w:r w:rsidRPr="00F87788">
        <w:rPr>
          <w:sz w:val="26"/>
          <w:szCs w:val="26"/>
        </w:rPr>
        <w:t xml:space="preserve">, преследующей достижение основной цели </w:t>
      </w:r>
      <w:r w:rsidRPr="00F87788">
        <w:rPr>
          <w:b/>
          <w:sz w:val="26"/>
          <w:szCs w:val="26"/>
        </w:rPr>
        <w:t xml:space="preserve">– </w:t>
      </w:r>
      <w:r w:rsidRPr="00F87788">
        <w:rPr>
          <w:sz w:val="26"/>
          <w:szCs w:val="26"/>
        </w:rPr>
        <w:t xml:space="preserve">восстановление, коррекцию или формирование нормативных личностных и социальных качеств </w:t>
      </w:r>
      <w:r w:rsidR="00813AFC" w:rsidRPr="00F87788">
        <w:rPr>
          <w:sz w:val="26"/>
          <w:szCs w:val="26"/>
        </w:rPr>
        <w:t>пациента</w:t>
      </w:r>
      <w:r w:rsidRPr="00F87788">
        <w:rPr>
          <w:sz w:val="26"/>
          <w:szCs w:val="26"/>
        </w:rPr>
        <w:t>, возвращение его в семью и общество.</w:t>
      </w:r>
    </w:p>
    <w:p w:rsidR="008179C9" w:rsidRPr="00F87788" w:rsidRDefault="008179C9" w:rsidP="00F87788">
      <w:pPr>
        <w:tabs>
          <w:tab w:val="left" w:pos="851"/>
        </w:tabs>
        <w:spacing w:after="0" w:line="240" w:lineRule="auto"/>
        <w:ind w:firstLine="709"/>
        <w:jc w:val="both"/>
        <w:rPr>
          <w:rFonts w:eastAsia="Times New Roman"/>
          <w:color w:val="000000"/>
          <w:sz w:val="26"/>
          <w:szCs w:val="26"/>
          <w:lang w:eastAsia="ru-RU"/>
        </w:rPr>
      </w:pPr>
      <w:r w:rsidRPr="00F87788">
        <w:rPr>
          <w:sz w:val="26"/>
          <w:szCs w:val="26"/>
        </w:rPr>
        <w:t xml:space="preserve">С целью </w:t>
      </w:r>
      <w:r w:rsidRPr="00F87788">
        <w:rPr>
          <w:rFonts w:eastAsia="Times New Roman"/>
          <w:color w:val="000000"/>
          <w:sz w:val="26"/>
          <w:szCs w:val="26"/>
          <w:lang w:eastAsia="ru-RU"/>
        </w:rPr>
        <w:t xml:space="preserve">коррекции внутриличностных и  психосоциальных проблем пациента, с учетом клинического полиморфизма и типологического многообразия зависимой личности  психотерапевтическая работа становится более индивидуальной и дифференцированной. Основным методом лечебного психотерапевтического воздействия является краткосрочная личностно-ориентированная терапия, которая направлена на вскрытие ранних  личностных конфликтов и уязвимых свойств личности, на выявление патологических поведенческих паттернов, а также на коррекцию зависимых качеств личности. Она может проводиться в рамках как индивидуальной так и групповой психотерапии. Групповые формы работы являются предпочтительными, поскольку в группах за счет сети переносов личностных конфликтов на соучастников работы травматизация протекает более мягко, создаются условия для параллельного анализа объектных отношений и возможность более детального анализа собственных социальных связей, на примере других больных моделируются собственные личностные и межличностные конфликты, в том числе и связанные с формированием зависимого поведения. Для расширения сети переносов и более объективного воссоздания собственных проблем желательно включение в работу ко-терапевта другого пола. </w:t>
      </w:r>
    </w:p>
    <w:p w:rsidR="008179C9" w:rsidRPr="00F87788" w:rsidRDefault="008179C9" w:rsidP="00F87788">
      <w:pPr>
        <w:shd w:val="clear" w:color="auto" w:fill="FFFFFF"/>
        <w:autoSpaceDE w:val="0"/>
        <w:autoSpaceDN w:val="0"/>
        <w:adjustRightInd w:val="0"/>
        <w:spacing w:after="0" w:line="240" w:lineRule="auto"/>
        <w:ind w:firstLine="709"/>
        <w:jc w:val="both"/>
        <w:rPr>
          <w:sz w:val="26"/>
          <w:szCs w:val="26"/>
        </w:rPr>
      </w:pPr>
      <w:r w:rsidRPr="00F87788">
        <w:rPr>
          <w:rFonts w:eastAsia="Times New Roman"/>
          <w:color w:val="000000"/>
          <w:sz w:val="26"/>
          <w:szCs w:val="26"/>
          <w:lang w:eastAsia="ru-RU"/>
        </w:rPr>
        <w:t xml:space="preserve">Одновременно активно  организуется психосоциальная работа, целью которой является восстановление, коррекция или формирование нормативных личностных и социальных качеств больных, восстановление или гармонизация семейных отношений.  Для этого увеличивается  объем физической и интеллектуальной  занятости </w:t>
      </w:r>
      <w:r w:rsidR="00813AFC" w:rsidRPr="00F87788">
        <w:rPr>
          <w:rFonts w:eastAsia="Times New Roman"/>
          <w:color w:val="000000"/>
          <w:sz w:val="26"/>
          <w:szCs w:val="26"/>
          <w:lang w:eastAsia="ru-RU"/>
        </w:rPr>
        <w:t>пациентов</w:t>
      </w:r>
      <w:r w:rsidRPr="00F87788">
        <w:rPr>
          <w:rFonts w:eastAsia="Times New Roman"/>
          <w:color w:val="000000"/>
          <w:sz w:val="26"/>
          <w:szCs w:val="26"/>
          <w:lang w:eastAsia="ru-RU"/>
        </w:rPr>
        <w:t xml:space="preserve">, стимулируется их профессиональная ориентация, проводятся тренинги социальных навыков в условиях режима трезвости, </w:t>
      </w:r>
      <w:r w:rsidR="00813AFC" w:rsidRPr="00F87788">
        <w:rPr>
          <w:rFonts w:eastAsia="Times New Roman"/>
          <w:color w:val="000000"/>
          <w:sz w:val="26"/>
          <w:szCs w:val="26"/>
          <w:lang w:eastAsia="ru-RU"/>
        </w:rPr>
        <w:t xml:space="preserve">пациенты </w:t>
      </w:r>
      <w:r w:rsidRPr="00F87788">
        <w:rPr>
          <w:rFonts w:eastAsia="Times New Roman"/>
          <w:color w:val="000000"/>
          <w:sz w:val="26"/>
          <w:szCs w:val="26"/>
          <w:lang w:eastAsia="ru-RU"/>
        </w:rPr>
        <w:t>активно участвуют в работе групп  и сообществ само- и взаимопомощи</w:t>
      </w:r>
      <w:r w:rsidR="007B0175" w:rsidRPr="00F87788">
        <w:rPr>
          <w:rFonts w:eastAsia="Times New Roman"/>
          <w:color w:val="000000"/>
          <w:sz w:val="26"/>
          <w:szCs w:val="26"/>
          <w:lang w:eastAsia="ru-RU"/>
        </w:rPr>
        <w:t xml:space="preserve"> </w:t>
      </w:r>
      <w:r w:rsidRPr="00F87788">
        <w:rPr>
          <w:sz w:val="26"/>
          <w:szCs w:val="26"/>
        </w:rPr>
        <w:t>в сообществах анонимных наркоманов (НА), анонимных алкоголиков (АА). При необходимости проводятся терапевтические мероприятия, направленные на лечение существующих у пациента заболеваний.</w:t>
      </w:r>
    </w:p>
    <w:p w:rsidR="002349B6" w:rsidRDefault="002349B6" w:rsidP="00F87788">
      <w:pPr>
        <w:autoSpaceDE w:val="0"/>
        <w:autoSpaceDN w:val="0"/>
        <w:adjustRightInd w:val="0"/>
        <w:spacing w:after="0" w:line="240" w:lineRule="auto"/>
        <w:ind w:firstLine="709"/>
        <w:jc w:val="both"/>
        <w:rPr>
          <w:rFonts w:eastAsia="MS Mincho"/>
          <w:b/>
          <w:bCs/>
          <w:i/>
          <w:iCs/>
          <w:sz w:val="26"/>
          <w:szCs w:val="26"/>
          <w:lang w:eastAsia="ru-RU"/>
        </w:rPr>
      </w:pPr>
    </w:p>
    <w:p w:rsidR="004755C8" w:rsidRPr="00F87788" w:rsidRDefault="004755C8" w:rsidP="00F87788">
      <w:pPr>
        <w:autoSpaceDE w:val="0"/>
        <w:autoSpaceDN w:val="0"/>
        <w:adjustRightInd w:val="0"/>
        <w:spacing w:after="0" w:line="240" w:lineRule="auto"/>
        <w:ind w:firstLine="709"/>
        <w:jc w:val="both"/>
        <w:rPr>
          <w:rFonts w:eastAsia="MS Mincho"/>
          <w:sz w:val="26"/>
          <w:szCs w:val="26"/>
          <w:lang w:eastAsia="ru-RU"/>
        </w:rPr>
      </w:pPr>
      <w:r w:rsidRPr="00F87788">
        <w:rPr>
          <w:rFonts w:eastAsia="MS Mincho"/>
          <w:b/>
          <w:bCs/>
          <w:i/>
          <w:iCs/>
          <w:sz w:val="26"/>
          <w:szCs w:val="26"/>
          <w:lang w:eastAsia="ru-RU"/>
        </w:rPr>
        <w:t xml:space="preserve">Темы индивидуального и группового консультирования: </w:t>
      </w:r>
    </w:p>
    <w:p w:rsidR="004755C8" w:rsidRPr="00F87788" w:rsidRDefault="004755C8" w:rsidP="00966866">
      <w:pPr>
        <w:numPr>
          <w:ilvl w:val="1"/>
          <w:numId w:val="14"/>
        </w:numPr>
        <w:autoSpaceDE w:val="0"/>
        <w:autoSpaceDN w:val="0"/>
        <w:adjustRightInd w:val="0"/>
        <w:spacing w:after="0" w:line="240" w:lineRule="auto"/>
        <w:ind w:hanging="513"/>
        <w:jc w:val="both"/>
        <w:rPr>
          <w:rFonts w:eastAsia="MS Mincho"/>
          <w:sz w:val="26"/>
          <w:szCs w:val="26"/>
          <w:lang w:eastAsia="ru-RU"/>
        </w:rPr>
      </w:pPr>
      <w:r w:rsidRPr="00F87788">
        <w:rPr>
          <w:rFonts w:eastAsia="MS Mincho"/>
          <w:sz w:val="26"/>
          <w:szCs w:val="26"/>
          <w:lang w:eastAsia="ru-RU"/>
        </w:rPr>
        <w:t xml:space="preserve">Концепция лечения и соответствующие симптомы при химической зависимости. </w:t>
      </w:r>
    </w:p>
    <w:p w:rsidR="004755C8" w:rsidRPr="00F87788" w:rsidRDefault="004755C8" w:rsidP="00966866">
      <w:pPr>
        <w:numPr>
          <w:ilvl w:val="1"/>
          <w:numId w:val="14"/>
        </w:numPr>
        <w:autoSpaceDE w:val="0"/>
        <w:autoSpaceDN w:val="0"/>
        <w:adjustRightInd w:val="0"/>
        <w:spacing w:after="0" w:line="240" w:lineRule="auto"/>
        <w:ind w:hanging="513"/>
        <w:jc w:val="both"/>
        <w:rPr>
          <w:rFonts w:eastAsia="MS Mincho"/>
          <w:sz w:val="26"/>
          <w:szCs w:val="26"/>
          <w:lang w:eastAsia="ru-RU"/>
        </w:rPr>
      </w:pPr>
      <w:r w:rsidRPr="00F87788">
        <w:rPr>
          <w:rFonts w:eastAsia="MS Mincho"/>
          <w:sz w:val="26"/>
          <w:szCs w:val="26"/>
          <w:lang w:eastAsia="ru-RU"/>
        </w:rPr>
        <w:t xml:space="preserve">Люди, места, вещи, вызывающие у пациента желание употреблять ПАВ. </w:t>
      </w:r>
    </w:p>
    <w:p w:rsidR="004755C8" w:rsidRPr="00F87788" w:rsidRDefault="004755C8" w:rsidP="00966866">
      <w:pPr>
        <w:numPr>
          <w:ilvl w:val="1"/>
          <w:numId w:val="14"/>
        </w:numPr>
        <w:autoSpaceDE w:val="0"/>
        <w:autoSpaceDN w:val="0"/>
        <w:adjustRightInd w:val="0"/>
        <w:spacing w:after="0" w:line="240" w:lineRule="auto"/>
        <w:ind w:hanging="513"/>
        <w:jc w:val="both"/>
        <w:rPr>
          <w:rFonts w:eastAsia="MS Mincho"/>
          <w:sz w:val="26"/>
          <w:szCs w:val="26"/>
          <w:lang w:eastAsia="ru-RU"/>
        </w:rPr>
      </w:pPr>
      <w:r w:rsidRPr="00F87788">
        <w:rPr>
          <w:rFonts w:eastAsia="MS Mincho"/>
          <w:sz w:val="26"/>
          <w:szCs w:val="26"/>
          <w:lang w:eastAsia="ru-RU"/>
        </w:rPr>
        <w:t xml:space="preserve">Структура личного времени. </w:t>
      </w:r>
    </w:p>
    <w:p w:rsidR="004755C8" w:rsidRPr="00F87788" w:rsidRDefault="004755C8" w:rsidP="00966866">
      <w:pPr>
        <w:numPr>
          <w:ilvl w:val="1"/>
          <w:numId w:val="14"/>
        </w:numPr>
        <w:autoSpaceDE w:val="0"/>
        <w:autoSpaceDN w:val="0"/>
        <w:adjustRightInd w:val="0"/>
        <w:spacing w:after="0" w:line="240" w:lineRule="auto"/>
        <w:ind w:hanging="513"/>
        <w:jc w:val="both"/>
        <w:rPr>
          <w:rFonts w:eastAsia="MS Mincho"/>
          <w:sz w:val="26"/>
          <w:szCs w:val="26"/>
          <w:lang w:eastAsia="ru-RU"/>
        </w:rPr>
      </w:pPr>
      <w:r w:rsidRPr="00F87788">
        <w:rPr>
          <w:rFonts w:eastAsia="MS Mincho"/>
          <w:sz w:val="26"/>
          <w:szCs w:val="26"/>
          <w:lang w:eastAsia="ru-RU"/>
        </w:rPr>
        <w:t>Влечение к употреблению.</w:t>
      </w:r>
    </w:p>
    <w:p w:rsidR="004755C8" w:rsidRPr="00F87788" w:rsidRDefault="004755C8" w:rsidP="00966866">
      <w:pPr>
        <w:numPr>
          <w:ilvl w:val="1"/>
          <w:numId w:val="14"/>
        </w:numPr>
        <w:autoSpaceDE w:val="0"/>
        <w:autoSpaceDN w:val="0"/>
        <w:adjustRightInd w:val="0"/>
        <w:spacing w:after="0" w:line="240" w:lineRule="auto"/>
        <w:ind w:hanging="513"/>
        <w:jc w:val="both"/>
        <w:rPr>
          <w:rFonts w:eastAsia="MS Mincho"/>
          <w:sz w:val="26"/>
          <w:szCs w:val="26"/>
          <w:lang w:eastAsia="ru-RU"/>
        </w:rPr>
      </w:pPr>
      <w:r w:rsidRPr="00F87788">
        <w:rPr>
          <w:rFonts w:eastAsia="MS Mincho"/>
          <w:sz w:val="26"/>
          <w:szCs w:val="26"/>
          <w:lang w:eastAsia="ru-RU"/>
        </w:rPr>
        <w:t xml:space="preserve">Ситуации повышенного риска. </w:t>
      </w:r>
    </w:p>
    <w:p w:rsidR="004755C8" w:rsidRPr="00F87788" w:rsidRDefault="004755C8" w:rsidP="00966866">
      <w:pPr>
        <w:numPr>
          <w:ilvl w:val="1"/>
          <w:numId w:val="14"/>
        </w:numPr>
        <w:autoSpaceDE w:val="0"/>
        <w:autoSpaceDN w:val="0"/>
        <w:adjustRightInd w:val="0"/>
        <w:spacing w:after="0" w:line="240" w:lineRule="auto"/>
        <w:ind w:hanging="513"/>
        <w:jc w:val="both"/>
        <w:rPr>
          <w:rFonts w:eastAsia="MS Mincho"/>
          <w:sz w:val="26"/>
          <w:szCs w:val="26"/>
          <w:lang w:eastAsia="ru-RU"/>
        </w:rPr>
      </w:pPr>
      <w:r w:rsidRPr="00F87788">
        <w:rPr>
          <w:rFonts w:eastAsia="MS Mincho"/>
          <w:sz w:val="26"/>
          <w:szCs w:val="26"/>
          <w:lang w:eastAsia="ru-RU"/>
        </w:rPr>
        <w:t xml:space="preserve">Социальный прессинг к употреблению. </w:t>
      </w:r>
    </w:p>
    <w:p w:rsidR="004755C8" w:rsidRPr="00F87788" w:rsidRDefault="004755C8" w:rsidP="00966866">
      <w:pPr>
        <w:numPr>
          <w:ilvl w:val="1"/>
          <w:numId w:val="14"/>
        </w:numPr>
        <w:autoSpaceDE w:val="0"/>
        <w:autoSpaceDN w:val="0"/>
        <w:adjustRightInd w:val="0"/>
        <w:spacing w:after="0" w:line="240" w:lineRule="auto"/>
        <w:ind w:hanging="513"/>
        <w:jc w:val="both"/>
        <w:rPr>
          <w:rFonts w:eastAsia="MS Mincho"/>
          <w:sz w:val="26"/>
          <w:szCs w:val="26"/>
          <w:lang w:eastAsia="ru-RU"/>
        </w:rPr>
      </w:pPr>
      <w:r w:rsidRPr="00F87788">
        <w:rPr>
          <w:rFonts w:eastAsia="MS Mincho"/>
          <w:sz w:val="26"/>
          <w:szCs w:val="26"/>
          <w:lang w:eastAsia="ru-RU"/>
        </w:rPr>
        <w:lastRenderedPageBreak/>
        <w:t>Острые симптомы, возникающие после отказа от употребления при</w:t>
      </w:r>
      <w:r w:rsidRPr="00F87788">
        <w:rPr>
          <w:rFonts w:eastAsia="MS Mincho"/>
          <w:sz w:val="26"/>
          <w:szCs w:val="26"/>
          <w:lang w:eastAsia="ru-RU"/>
        </w:rPr>
        <w:softHyphen/>
        <w:t xml:space="preserve">вычного наркотика, способы их преодоления. </w:t>
      </w:r>
    </w:p>
    <w:p w:rsidR="004755C8" w:rsidRPr="00F87788" w:rsidRDefault="004755C8" w:rsidP="00966866">
      <w:pPr>
        <w:numPr>
          <w:ilvl w:val="1"/>
          <w:numId w:val="14"/>
        </w:numPr>
        <w:autoSpaceDE w:val="0"/>
        <w:autoSpaceDN w:val="0"/>
        <w:adjustRightInd w:val="0"/>
        <w:spacing w:after="0" w:line="240" w:lineRule="auto"/>
        <w:ind w:hanging="513"/>
        <w:jc w:val="both"/>
        <w:rPr>
          <w:rFonts w:eastAsia="MS Mincho"/>
          <w:sz w:val="26"/>
          <w:szCs w:val="26"/>
          <w:lang w:eastAsia="ru-RU"/>
        </w:rPr>
      </w:pPr>
      <w:r w:rsidRPr="00F87788">
        <w:rPr>
          <w:rFonts w:eastAsia="MS Mincho"/>
          <w:sz w:val="26"/>
          <w:szCs w:val="26"/>
          <w:lang w:eastAsia="ru-RU"/>
        </w:rPr>
        <w:t xml:space="preserve">Употребление других наркотических веществ (алкоголя, лекарств, не прописанных врачом и др.). </w:t>
      </w:r>
    </w:p>
    <w:p w:rsidR="004755C8" w:rsidRPr="00F87788" w:rsidRDefault="00657482" w:rsidP="00966866">
      <w:pPr>
        <w:numPr>
          <w:ilvl w:val="1"/>
          <w:numId w:val="14"/>
        </w:numPr>
        <w:autoSpaceDE w:val="0"/>
        <w:autoSpaceDN w:val="0"/>
        <w:adjustRightInd w:val="0"/>
        <w:spacing w:after="0" w:line="240" w:lineRule="auto"/>
        <w:ind w:hanging="513"/>
        <w:jc w:val="both"/>
        <w:rPr>
          <w:rFonts w:eastAsia="MS Mincho"/>
          <w:sz w:val="26"/>
          <w:szCs w:val="26"/>
          <w:lang w:eastAsia="ru-RU"/>
        </w:rPr>
      </w:pPr>
      <w:r w:rsidRPr="00F87788">
        <w:rPr>
          <w:rFonts w:eastAsia="MS Mincho"/>
          <w:sz w:val="26"/>
          <w:szCs w:val="26"/>
          <w:lang w:eastAsia="ru-RU"/>
        </w:rPr>
        <w:t>Участие в группах АА,</w:t>
      </w:r>
      <w:r w:rsidR="004755C8" w:rsidRPr="00F87788">
        <w:rPr>
          <w:rFonts w:eastAsia="MS Mincho"/>
          <w:sz w:val="26"/>
          <w:szCs w:val="26"/>
          <w:lang w:eastAsia="ru-RU"/>
        </w:rPr>
        <w:t xml:space="preserve"> НА</w:t>
      </w:r>
      <w:r w:rsidRPr="00F87788">
        <w:rPr>
          <w:rFonts w:eastAsia="MS Mincho"/>
          <w:sz w:val="26"/>
          <w:szCs w:val="26"/>
          <w:lang w:eastAsia="ru-RU"/>
        </w:rPr>
        <w:t xml:space="preserve"> и в других группах само- и взаимопомощи</w:t>
      </w:r>
      <w:r w:rsidR="004755C8" w:rsidRPr="00F87788">
        <w:rPr>
          <w:rFonts w:eastAsia="MS Mincho"/>
          <w:sz w:val="26"/>
          <w:szCs w:val="26"/>
          <w:lang w:eastAsia="ru-RU"/>
        </w:rPr>
        <w:t xml:space="preserve">. </w:t>
      </w:r>
    </w:p>
    <w:p w:rsidR="002349B6" w:rsidRDefault="002349B6" w:rsidP="00F87788">
      <w:pPr>
        <w:autoSpaceDE w:val="0"/>
        <w:autoSpaceDN w:val="0"/>
        <w:adjustRightInd w:val="0"/>
        <w:spacing w:after="0" w:line="240" w:lineRule="auto"/>
        <w:ind w:firstLine="709"/>
        <w:jc w:val="both"/>
        <w:rPr>
          <w:rFonts w:eastAsia="MS Mincho"/>
          <w:sz w:val="26"/>
          <w:szCs w:val="26"/>
          <w:lang w:eastAsia="ru-RU"/>
        </w:rPr>
      </w:pPr>
    </w:p>
    <w:p w:rsidR="004755C8" w:rsidRPr="00F87788" w:rsidRDefault="004755C8" w:rsidP="00F87788">
      <w:pPr>
        <w:autoSpaceDE w:val="0"/>
        <w:autoSpaceDN w:val="0"/>
        <w:adjustRightInd w:val="0"/>
        <w:spacing w:after="0" w:line="240" w:lineRule="auto"/>
        <w:ind w:firstLine="709"/>
        <w:jc w:val="both"/>
        <w:rPr>
          <w:rFonts w:eastAsia="MS Mincho"/>
          <w:sz w:val="26"/>
          <w:szCs w:val="26"/>
          <w:lang w:eastAsia="ru-RU"/>
        </w:rPr>
      </w:pPr>
      <w:r w:rsidRPr="00F87788">
        <w:rPr>
          <w:rFonts w:eastAsia="MS Mincho"/>
          <w:sz w:val="26"/>
          <w:szCs w:val="26"/>
          <w:lang w:eastAsia="ru-RU"/>
        </w:rPr>
        <w:t>Кроме того, групповое консультирование включает пошаговую работу по программе «12 шагов». Тема для обсуждения на каждой сессии может быть задана либо психотерапевтом или психологом, либо быть выбрана согласно ин</w:t>
      </w:r>
      <w:r w:rsidRPr="00F87788">
        <w:rPr>
          <w:rFonts w:eastAsia="MS Mincho"/>
          <w:sz w:val="26"/>
          <w:szCs w:val="26"/>
          <w:lang w:eastAsia="ru-RU"/>
        </w:rPr>
        <w:softHyphen/>
        <w:t xml:space="preserve">дивидуальным потребностям пациента на данном этапе МР. Однако при проведении консультирования должны быть рассмотрены все указанные темы. </w:t>
      </w:r>
    </w:p>
    <w:p w:rsidR="002349B6" w:rsidRDefault="002349B6" w:rsidP="00F87788">
      <w:pPr>
        <w:autoSpaceDE w:val="0"/>
        <w:autoSpaceDN w:val="0"/>
        <w:adjustRightInd w:val="0"/>
        <w:spacing w:after="0" w:line="240" w:lineRule="auto"/>
        <w:ind w:firstLine="709"/>
        <w:jc w:val="both"/>
        <w:rPr>
          <w:rFonts w:eastAsia="MS Mincho"/>
          <w:b/>
          <w:bCs/>
          <w:sz w:val="26"/>
          <w:szCs w:val="26"/>
          <w:lang w:eastAsia="ru-RU"/>
        </w:rPr>
      </w:pPr>
    </w:p>
    <w:p w:rsidR="004755C8" w:rsidRPr="00F87788" w:rsidRDefault="004755C8" w:rsidP="00F87788">
      <w:pPr>
        <w:autoSpaceDE w:val="0"/>
        <w:autoSpaceDN w:val="0"/>
        <w:adjustRightInd w:val="0"/>
        <w:spacing w:after="0" w:line="240" w:lineRule="auto"/>
        <w:ind w:firstLine="709"/>
        <w:jc w:val="both"/>
        <w:rPr>
          <w:rFonts w:eastAsia="MS Mincho"/>
          <w:sz w:val="26"/>
          <w:szCs w:val="26"/>
          <w:lang w:eastAsia="ru-RU"/>
        </w:rPr>
      </w:pPr>
      <w:r w:rsidRPr="00F87788">
        <w:rPr>
          <w:rFonts w:eastAsia="MS Mincho"/>
          <w:b/>
          <w:bCs/>
          <w:sz w:val="26"/>
          <w:szCs w:val="26"/>
          <w:lang w:eastAsia="ru-RU"/>
        </w:rPr>
        <w:t xml:space="preserve">Образовательная программа </w:t>
      </w:r>
      <w:r w:rsidRPr="00F87788">
        <w:rPr>
          <w:rFonts w:eastAsia="MS Mincho"/>
          <w:sz w:val="26"/>
          <w:szCs w:val="26"/>
          <w:lang w:eastAsia="ru-RU"/>
        </w:rPr>
        <w:t xml:space="preserve">охватывает следующие области: </w:t>
      </w:r>
    </w:p>
    <w:p w:rsidR="004755C8" w:rsidRPr="00F87788" w:rsidRDefault="004755C8" w:rsidP="00966866">
      <w:pPr>
        <w:numPr>
          <w:ilvl w:val="0"/>
          <w:numId w:val="67"/>
        </w:numPr>
        <w:tabs>
          <w:tab w:val="clear" w:pos="720"/>
          <w:tab w:val="num" w:pos="-5670"/>
        </w:tabs>
        <w:autoSpaceDE w:val="0"/>
        <w:autoSpaceDN w:val="0"/>
        <w:adjustRightInd w:val="0"/>
        <w:spacing w:after="0" w:line="240" w:lineRule="auto"/>
        <w:ind w:left="0" w:firstLine="0"/>
        <w:jc w:val="both"/>
        <w:rPr>
          <w:rFonts w:eastAsia="MS Mincho"/>
          <w:sz w:val="26"/>
          <w:szCs w:val="26"/>
          <w:lang w:eastAsia="ru-RU"/>
        </w:rPr>
      </w:pPr>
      <w:r w:rsidRPr="00F87788">
        <w:rPr>
          <w:rFonts w:eastAsia="MS Mincho"/>
          <w:sz w:val="26"/>
          <w:szCs w:val="26"/>
          <w:lang w:eastAsia="ru-RU"/>
        </w:rPr>
        <w:t xml:space="preserve">информационные занятия по концепции болезни и выздоровления; </w:t>
      </w:r>
    </w:p>
    <w:p w:rsidR="004755C8" w:rsidRPr="00F87788" w:rsidRDefault="004755C8" w:rsidP="00966866">
      <w:pPr>
        <w:numPr>
          <w:ilvl w:val="0"/>
          <w:numId w:val="67"/>
        </w:numPr>
        <w:tabs>
          <w:tab w:val="clear" w:pos="720"/>
          <w:tab w:val="num" w:pos="-5670"/>
        </w:tabs>
        <w:autoSpaceDE w:val="0"/>
        <w:autoSpaceDN w:val="0"/>
        <w:adjustRightInd w:val="0"/>
        <w:spacing w:after="0" w:line="240" w:lineRule="auto"/>
        <w:ind w:left="0" w:firstLine="0"/>
        <w:jc w:val="both"/>
        <w:rPr>
          <w:rFonts w:eastAsia="MS Mincho"/>
          <w:sz w:val="26"/>
          <w:szCs w:val="26"/>
          <w:lang w:eastAsia="ru-RU"/>
        </w:rPr>
      </w:pPr>
      <w:r w:rsidRPr="00F87788">
        <w:rPr>
          <w:rFonts w:eastAsia="MS Mincho"/>
          <w:sz w:val="26"/>
          <w:szCs w:val="26"/>
          <w:lang w:eastAsia="ru-RU"/>
        </w:rPr>
        <w:t xml:space="preserve">семейное образование; </w:t>
      </w:r>
    </w:p>
    <w:p w:rsidR="004755C8" w:rsidRPr="00F87788" w:rsidRDefault="004755C8" w:rsidP="00966866">
      <w:pPr>
        <w:numPr>
          <w:ilvl w:val="0"/>
          <w:numId w:val="67"/>
        </w:numPr>
        <w:tabs>
          <w:tab w:val="clear" w:pos="720"/>
          <w:tab w:val="num" w:pos="-5670"/>
        </w:tabs>
        <w:autoSpaceDE w:val="0"/>
        <w:autoSpaceDN w:val="0"/>
        <w:adjustRightInd w:val="0"/>
        <w:spacing w:after="0" w:line="240" w:lineRule="auto"/>
        <w:ind w:left="0" w:firstLine="0"/>
        <w:jc w:val="both"/>
        <w:rPr>
          <w:rFonts w:eastAsia="MS Mincho"/>
          <w:sz w:val="26"/>
          <w:szCs w:val="26"/>
          <w:lang w:eastAsia="ru-RU"/>
        </w:rPr>
      </w:pPr>
      <w:r w:rsidRPr="00F87788">
        <w:rPr>
          <w:rFonts w:eastAsia="MS Mincho"/>
          <w:sz w:val="26"/>
          <w:szCs w:val="26"/>
          <w:lang w:eastAsia="ru-RU"/>
        </w:rPr>
        <w:t xml:space="preserve">философия духовности; </w:t>
      </w:r>
    </w:p>
    <w:p w:rsidR="004755C8" w:rsidRPr="00F87788" w:rsidRDefault="004755C8" w:rsidP="00966866">
      <w:pPr>
        <w:numPr>
          <w:ilvl w:val="0"/>
          <w:numId w:val="67"/>
        </w:numPr>
        <w:tabs>
          <w:tab w:val="clear" w:pos="720"/>
          <w:tab w:val="num" w:pos="-5670"/>
        </w:tabs>
        <w:autoSpaceDE w:val="0"/>
        <w:autoSpaceDN w:val="0"/>
        <w:adjustRightInd w:val="0"/>
        <w:spacing w:after="0" w:line="240" w:lineRule="auto"/>
        <w:ind w:left="0" w:firstLine="0"/>
        <w:jc w:val="both"/>
        <w:rPr>
          <w:rFonts w:eastAsia="MS Mincho"/>
          <w:sz w:val="26"/>
          <w:szCs w:val="26"/>
          <w:lang w:eastAsia="ru-RU"/>
        </w:rPr>
      </w:pPr>
      <w:r w:rsidRPr="00F87788">
        <w:rPr>
          <w:rFonts w:eastAsia="MS Mincho"/>
          <w:sz w:val="26"/>
          <w:szCs w:val="26"/>
          <w:lang w:eastAsia="ru-RU"/>
        </w:rPr>
        <w:t xml:space="preserve">антистрессовая программа; </w:t>
      </w:r>
    </w:p>
    <w:p w:rsidR="004755C8" w:rsidRPr="00F87788" w:rsidRDefault="004755C8" w:rsidP="00966866">
      <w:pPr>
        <w:numPr>
          <w:ilvl w:val="0"/>
          <w:numId w:val="67"/>
        </w:numPr>
        <w:tabs>
          <w:tab w:val="clear" w:pos="720"/>
          <w:tab w:val="num" w:pos="-5670"/>
        </w:tabs>
        <w:autoSpaceDE w:val="0"/>
        <w:autoSpaceDN w:val="0"/>
        <w:adjustRightInd w:val="0"/>
        <w:spacing w:after="0" w:line="240" w:lineRule="auto"/>
        <w:ind w:left="0" w:firstLine="0"/>
        <w:jc w:val="both"/>
        <w:rPr>
          <w:rFonts w:eastAsia="MS Mincho"/>
          <w:sz w:val="26"/>
          <w:szCs w:val="26"/>
          <w:lang w:eastAsia="ru-RU"/>
        </w:rPr>
      </w:pPr>
      <w:r w:rsidRPr="00F87788">
        <w:rPr>
          <w:rFonts w:eastAsia="MS Mincho"/>
          <w:sz w:val="26"/>
          <w:szCs w:val="26"/>
          <w:lang w:eastAsia="ru-RU"/>
        </w:rPr>
        <w:t xml:space="preserve">профилактика инфекционных заболеваний (гепатит, ВИЧ и т. д.). </w:t>
      </w:r>
    </w:p>
    <w:p w:rsidR="006A6A56" w:rsidRPr="00F87788" w:rsidRDefault="004755C8" w:rsidP="00F87788">
      <w:pPr>
        <w:tabs>
          <w:tab w:val="left" w:pos="851"/>
        </w:tabs>
        <w:spacing w:after="0" w:line="240" w:lineRule="auto"/>
        <w:ind w:firstLine="709"/>
        <w:jc w:val="both"/>
        <w:rPr>
          <w:rFonts w:eastAsia="MS Mincho"/>
          <w:sz w:val="26"/>
          <w:szCs w:val="26"/>
          <w:lang w:eastAsia="ru-RU"/>
        </w:rPr>
      </w:pPr>
      <w:r w:rsidRPr="00F87788">
        <w:rPr>
          <w:rFonts w:eastAsia="MS Mincho"/>
          <w:sz w:val="26"/>
          <w:szCs w:val="26"/>
          <w:lang w:eastAsia="ru-RU"/>
        </w:rPr>
        <w:t>Целью проведения образовательных программ является изменение у пациента отношения к употреблению ПАВ и формирование представления о медицинских и социальных последствиях употребления ПАВ.</w:t>
      </w:r>
    </w:p>
    <w:p w:rsidR="002349B6" w:rsidRDefault="002349B6" w:rsidP="00F87788">
      <w:pPr>
        <w:tabs>
          <w:tab w:val="left" w:pos="851"/>
        </w:tabs>
        <w:spacing w:after="0" w:line="240" w:lineRule="auto"/>
        <w:ind w:firstLine="709"/>
        <w:jc w:val="both"/>
        <w:rPr>
          <w:rFonts w:eastAsia="MS Mincho"/>
          <w:b/>
          <w:bCs/>
          <w:i/>
          <w:iCs/>
          <w:sz w:val="26"/>
          <w:szCs w:val="26"/>
          <w:lang w:eastAsia="ru-RU"/>
        </w:rPr>
      </w:pPr>
    </w:p>
    <w:p w:rsidR="004755C8" w:rsidRPr="00F87788" w:rsidRDefault="004755C8" w:rsidP="00F87788">
      <w:pPr>
        <w:tabs>
          <w:tab w:val="left" w:pos="851"/>
        </w:tabs>
        <w:spacing w:after="0" w:line="240" w:lineRule="auto"/>
        <w:ind w:firstLine="709"/>
        <w:jc w:val="both"/>
        <w:rPr>
          <w:rFonts w:eastAsia="MS Mincho"/>
          <w:sz w:val="26"/>
          <w:szCs w:val="26"/>
          <w:lang w:eastAsia="ru-RU"/>
        </w:rPr>
      </w:pPr>
      <w:r w:rsidRPr="00F87788">
        <w:rPr>
          <w:rFonts w:eastAsia="MS Mincho"/>
          <w:b/>
          <w:bCs/>
          <w:i/>
          <w:iCs/>
          <w:sz w:val="26"/>
          <w:szCs w:val="26"/>
          <w:lang w:eastAsia="ru-RU"/>
        </w:rPr>
        <w:t>Основные темы информационных занятий по концепции болезни и вы</w:t>
      </w:r>
      <w:r w:rsidRPr="00F87788">
        <w:rPr>
          <w:rFonts w:eastAsia="MS Mincho"/>
          <w:b/>
          <w:bCs/>
          <w:i/>
          <w:iCs/>
          <w:sz w:val="26"/>
          <w:szCs w:val="26"/>
          <w:lang w:eastAsia="ru-RU"/>
        </w:rPr>
        <w:softHyphen/>
        <w:t xml:space="preserve">здоровления: </w:t>
      </w:r>
    </w:p>
    <w:p w:rsidR="00F9763B" w:rsidRPr="00F87788" w:rsidRDefault="004755C8" w:rsidP="00966866">
      <w:pPr>
        <w:numPr>
          <w:ilvl w:val="0"/>
          <w:numId w:val="66"/>
        </w:numPr>
        <w:autoSpaceDE w:val="0"/>
        <w:autoSpaceDN w:val="0"/>
        <w:adjustRightInd w:val="0"/>
        <w:spacing w:after="0" w:line="240" w:lineRule="auto"/>
        <w:ind w:left="0" w:firstLine="0"/>
        <w:jc w:val="both"/>
        <w:rPr>
          <w:rFonts w:eastAsia="MS Mincho"/>
          <w:sz w:val="26"/>
          <w:szCs w:val="26"/>
          <w:lang w:eastAsia="ru-RU"/>
        </w:rPr>
      </w:pPr>
      <w:r w:rsidRPr="00F87788">
        <w:rPr>
          <w:rFonts w:eastAsia="MS Mincho"/>
          <w:sz w:val="26"/>
          <w:szCs w:val="26"/>
          <w:lang w:eastAsia="ru-RU"/>
        </w:rPr>
        <w:t xml:space="preserve">Наркомания, алкоголизм – болезнь. </w:t>
      </w:r>
    </w:p>
    <w:p w:rsidR="00F9763B" w:rsidRPr="00F87788" w:rsidRDefault="004755C8" w:rsidP="00966866">
      <w:pPr>
        <w:numPr>
          <w:ilvl w:val="0"/>
          <w:numId w:val="66"/>
        </w:numPr>
        <w:autoSpaceDE w:val="0"/>
        <w:autoSpaceDN w:val="0"/>
        <w:adjustRightInd w:val="0"/>
        <w:spacing w:after="0" w:line="240" w:lineRule="auto"/>
        <w:ind w:left="0" w:firstLine="0"/>
        <w:jc w:val="both"/>
        <w:rPr>
          <w:rFonts w:eastAsia="MS Mincho"/>
          <w:sz w:val="26"/>
          <w:szCs w:val="26"/>
          <w:lang w:eastAsia="ru-RU"/>
        </w:rPr>
      </w:pPr>
      <w:r w:rsidRPr="00F87788">
        <w:rPr>
          <w:rFonts w:eastAsia="MS Mincho"/>
          <w:sz w:val="26"/>
          <w:szCs w:val="26"/>
          <w:lang w:eastAsia="ru-RU"/>
        </w:rPr>
        <w:t>Природа зависи</w:t>
      </w:r>
      <w:r w:rsidRPr="00F87788">
        <w:rPr>
          <w:rFonts w:eastAsia="MS Mincho"/>
          <w:sz w:val="26"/>
          <w:szCs w:val="26"/>
          <w:lang w:eastAsia="ru-RU"/>
        </w:rPr>
        <w:softHyphen/>
        <w:t xml:space="preserve">мости. </w:t>
      </w:r>
    </w:p>
    <w:p w:rsidR="00F9763B" w:rsidRPr="00F87788" w:rsidRDefault="004755C8" w:rsidP="00966866">
      <w:pPr>
        <w:numPr>
          <w:ilvl w:val="0"/>
          <w:numId w:val="66"/>
        </w:numPr>
        <w:autoSpaceDE w:val="0"/>
        <w:autoSpaceDN w:val="0"/>
        <w:adjustRightInd w:val="0"/>
        <w:spacing w:after="0" w:line="240" w:lineRule="auto"/>
        <w:ind w:left="0" w:firstLine="0"/>
        <w:jc w:val="both"/>
        <w:rPr>
          <w:rFonts w:eastAsia="MS Mincho"/>
          <w:sz w:val="26"/>
          <w:szCs w:val="26"/>
          <w:lang w:eastAsia="ru-RU"/>
        </w:rPr>
      </w:pPr>
      <w:r w:rsidRPr="00F87788">
        <w:rPr>
          <w:rFonts w:eastAsia="MS Mincho"/>
          <w:sz w:val="26"/>
          <w:szCs w:val="26"/>
          <w:lang w:eastAsia="ru-RU"/>
        </w:rPr>
        <w:t xml:space="preserve">Поведенческие признаки зависимости. </w:t>
      </w:r>
    </w:p>
    <w:p w:rsidR="00F9763B" w:rsidRPr="00F87788" w:rsidRDefault="004755C8" w:rsidP="00966866">
      <w:pPr>
        <w:numPr>
          <w:ilvl w:val="0"/>
          <w:numId w:val="66"/>
        </w:numPr>
        <w:autoSpaceDE w:val="0"/>
        <w:autoSpaceDN w:val="0"/>
        <w:adjustRightInd w:val="0"/>
        <w:spacing w:after="0" w:line="240" w:lineRule="auto"/>
        <w:ind w:left="0" w:firstLine="0"/>
        <w:jc w:val="both"/>
        <w:rPr>
          <w:rFonts w:eastAsia="MS Mincho"/>
          <w:sz w:val="26"/>
          <w:szCs w:val="26"/>
          <w:lang w:eastAsia="ru-RU"/>
        </w:rPr>
      </w:pPr>
      <w:r w:rsidRPr="00F87788">
        <w:rPr>
          <w:rFonts w:eastAsia="MS Mincho"/>
          <w:sz w:val="26"/>
          <w:szCs w:val="26"/>
          <w:lang w:eastAsia="ru-RU"/>
        </w:rPr>
        <w:t xml:space="preserve">Медицинские симптомы зависимости. </w:t>
      </w:r>
    </w:p>
    <w:p w:rsidR="00F9763B" w:rsidRPr="00F87788" w:rsidRDefault="004755C8" w:rsidP="00966866">
      <w:pPr>
        <w:numPr>
          <w:ilvl w:val="0"/>
          <w:numId w:val="66"/>
        </w:numPr>
        <w:autoSpaceDE w:val="0"/>
        <w:autoSpaceDN w:val="0"/>
        <w:adjustRightInd w:val="0"/>
        <w:spacing w:after="0" w:line="240" w:lineRule="auto"/>
        <w:ind w:left="0" w:firstLine="0"/>
        <w:jc w:val="both"/>
        <w:rPr>
          <w:rFonts w:eastAsia="MS Mincho"/>
          <w:sz w:val="26"/>
          <w:szCs w:val="26"/>
          <w:lang w:eastAsia="ru-RU"/>
        </w:rPr>
      </w:pPr>
      <w:r w:rsidRPr="00F87788">
        <w:rPr>
          <w:rFonts w:eastAsia="MS Mincho"/>
          <w:sz w:val="26"/>
          <w:szCs w:val="26"/>
          <w:lang w:eastAsia="ru-RU"/>
        </w:rPr>
        <w:t xml:space="preserve">Формы психологической защиты у зависимых. </w:t>
      </w:r>
    </w:p>
    <w:p w:rsidR="00F9763B" w:rsidRPr="00F87788" w:rsidRDefault="004755C8" w:rsidP="00966866">
      <w:pPr>
        <w:numPr>
          <w:ilvl w:val="0"/>
          <w:numId w:val="66"/>
        </w:numPr>
        <w:autoSpaceDE w:val="0"/>
        <w:autoSpaceDN w:val="0"/>
        <w:adjustRightInd w:val="0"/>
        <w:spacing w:after="0" w:line="240" w:lineRule="auto"/>
        <w:ind w:left="0" w:firstLine="0"/>
        <w:jc w:val="both"/>
        <w:rPr>
          <w:rFonts w:eastAsia="MS Mincho"/>
          <w:sz w:val="26"/>
          <w:szCs w:val="26"/>
          <w:lang w:eastAsia="ru-RU"/>
        </w:rPr>
      </w:pPr>
      <w:r w:rsidRPr="00F87788">
        <w:rPr>
          <w:rFonts w:eastAsia="MS Mincho"/>
          <w:sz w:val="26"/>
          <w:szCs w:val="26"/>
          <w:lang w:eastAsia="ru-RU"/>
        </w:rPr>
        <w:t xml:space="preserve">Психология поведения зависимых людей. </w:t>
      </w:r>
    </w:p>
    <w:p w:rsidR="00F9763B" w:rsidRPr="00F87788" w:rsidRDefault="004755C8" w:rsidP="00966866">
      <w:pPr>
        <w:numPr>
          <w:ilvl w:val="0"/>
          <w:numId w:val="66"/>
        </w:numPr>
        <w:autoSpaceDE w:val="0"/>
        <w:autoSpaceDN w:val="0"/>
        <w:adjustRightInd w:val="0"/>
        <w:spacing w:after="0" w:line="240" w:lineRule="auto"/>
        <w:ind w:left="0" w:firstLine="0"/>
        <w:jc w:val="both"/>
        <w:rPr>
          <w:rFonts w:eastAsia="MS Mincho"/>
          <w:sz w:val="26"/>
          <w:szCs w:val="26"/>
          <w:lang w:eastAsia="ru-RU"/>
        </w:rPr>
      </w:pPr>
      <w:r w:rsidRPr="00F87788">
        <w:rPr>
          <w:rFonts w:eastAsia="MS Mincho"/>
          <w:sz w:val="26"/>
          <w:szCs w:val="26"/>
          <w:lang w:eastAsia="ru-RU"/>
        </w:rPr>
        <w:t xml:space="preserve">Нейробиологическая теория зависимости. </w:t>
      </w:r>
    </w:p>
    <w:p w:rsidR="00F9763B" w:rsidRPr="00F87788" w:rsidRDefault="00F9763B" w:rsidP="00966866">
      <w:pPr>
        <w:numPr>
          <w:ilvl w:val="0"/>
          <w:numId w:val="66"/>
        </w:numPr>
        <w:autoSpaceDE w:val="0"/>
        <w:autoSpaceDN w:val="0"/>
        <w:adjustRightInd w:val="0"/>
        <w:spacing w:after="0" w:line="240" w:lineRule="auto"/>
        <w:ind w:left="0" w:firstLine="0"/>
        <w:jc w:val="both"/>
        <w:rPr>
          <w:rFonts w:eastAsia="MS Mincho"/>
          <w:sz w:val="26"/>
          <w:szCs w:val="26"/>
          <w:lang w:eastAsia="ru-RU"/>
        </w:rPr>
      </w:pPr>
      <w:r w:rsidRPr="00F87788">
        <w:rPr>
          <w:rFonts w:eastAsia="MS Mincho"/>
          <w:sz w:val="26"/>
          <w:szCs w:val="26"/>
          <w:lang w:eastAsia="ru-RU"/>
        </w:rPr>
        <w:t xml:space="preserve">- </w:t>
      </w:r>
      <w:r w:rsidR="004755C8" w:rsidRPr="00F87788">
        <w:rPr>
          <w:rFonts w:eastAsia="MS Mincho"/>
          <w:sz w:val="26"/>
          <w:szCs w:val="26"/>
          <w:lang w:eastAsia="ru-RU"/>
        </w:rPr>
        <w:t xml:space="preserve">Программа выздоровления АА и НА. </w:t>
      </w:r>
    </w:p>
    <w:p w:rsidR="00F9763B" w:rsidRPr="00F87788" w:rsidRDefault="004755C8" w:rsidP="00966866">
      <w:pPr>
        <w:numPr>
          <w:ilvl w:val="0"/>
          <w:numId w:val="66"/>
        </w:numPr>
        <w:autoSpaceDE w:val="0"/>
        <w:autoSpaceDN w:val="0"/>
        <w:adjustRightInd w:val="0"/>
        <w:spacing w:after="0" w:line="240" w:lineRule="auto"/>
        <w:ind w:left="0" w:firstLine="0"/>
        <w:jc w:val="both"/>
        <w:rPr>
          <w:rFonts w:eastAsia="MS Mincho"/>
          <w:sz w:val="26"/>
          <w:szCs w:val="26"/>
          <w:lang w:eastAsia="ru-RU"/>
        </w:rPr>
      </w:pPr>
      <w:r w:rsidRPr="00F87788">
        <w:rPr>
          <w:rFonts w:eastAsia="MS Mincho"/>
          <w:sz w:val="26"/>
          <w:szCs w:val="26"/>
          <w:lang w:eastAsia="ru-RU"/>
        </w:rPr>
        <w:t>Негативные личностные характе</w:t>
      </w:r>
      <w:r w:rsidRPr="00F87788">
        <w:rPr>
          <w:rFonts w:eastAsia="MS Mincho"/>
          <w:sz w:val="26"/>
          <w:szCs w:val="26"/>
          <w:lang w:eastAsia="ru-RU"/>
        </w:rPr>
        <w:softHyphen/>
        <w:t xml:space="preserve">ристики и их проявления при зависимости. </w:t>
      </w:r>
    </w:p>
    <w:p w:rsidR="00F9763B" w:rsidRPr="00F87788" w:rsidRDefault="004755C8" w:rsidP="00966866">
      <w:pPr>
        <w:numPr>
          <w:ilvl w:val="0"/>
          <w:numId w:val="66"/>
        </w:numPr>
        <w:autoSpaceDE w:val="0"/>
        <w:autoSpaceDN w:val="0"/>
        <w:adjustRightInd w:val="0"/>
        <w:spacing w:after="0" w:line="240" w:lineRule="auto"/>
        <w:ind w:left="0" w:firstLine="0"/>
        <w:jc w:val="both"/>
        <w:rPr>
          <w:rFonts w:eastAsia="MS Mincho"/>
          <w:sz w:val="26"/>
          <w:szCs w:val="26"/>
          <w:lang w:eastAsia="ru-RU"/>
        </w:rPr>
      </w:pPr>
      <w:r w:rsidRPr="00F87788">
        <w:rPr>
          <w:rFonts w:eastAsia="MS Mincho"/>
          <w:sz w:val="26"/>
          <w:szCs w:val="26"/>
          <w:lang w:eastAsia="ru-RU"/>
        </w:rPr>
        <w:t xml:space="preserve">Рецидивы (срывы) и стратегии их профилактики. </w:t>
      </w:r>
    </w:p>
    <w:p w:rsidR="00F9763B" w:rsidRPr="00F87788" w:rsidRDefault="004755C8" w:rsidP="00966866">
      <w:pPr>
        <w:numPr>
          <w:ilvl w:val="0"/>
          <w:numId w:val="66"/>
        </w:numPr>
        <w:autoSpaceDE w:val="0"/>
        <w:autoSpaceDN w:val="0"/>
        <w:adjustRightInd w:val="0"/>
        <w:spacing w:after="0" w:line="240" w:lineRule="auto"/>
        <w:ind w:left="0" w:firstLine="0"/>
        <w:jc w:val="both"/>
        <w:rPr>
          <w:rFonts w:eastAsia="MS Mincho"/>
          <w:sz w:val="26"/>
          <w:szCs w:val="26"/>
          <w:lang w:eastAsia="ru-RU"/>
        </w:rPr>
      </w:pPr>
      <w:r w:rsidRPr="00F87788">
        <w:rPr>
          <w:rFonts w:eastAsia="MS Mincho"/>
          <w:sz w:val="26"/>
          <w:szCs w:val="26"/>
          <w:lang w:eastAsia="ru-RU"/>
        </w:rPr>
        <w:t>Психологические факторы формирования зависимо</w:t>
      </w:r>
      <w:r w:rsidRPr="00F87788">
        <w:rPr>
          <w:rFonts w:eastAsia="MS Mincho"/>
          <w:sz w:val="26"/>
          <w:szCs w:val="26"/>
          <w:lang w:eastAsia="ru-RU"/>
        </w:rPr>
        <w:softHyphen/>
        <w:t xml:space="preserve">сти. </w:t>
      </w:r>
    </w:p>
    <w:p w:rsidR="004755C8" w:rsidRPr="00F87788" w:rsidRDefault="004755C8" w:rsidP="00966866">
      <w:pPr>
        <w:numPr>
          <w:ilvl w:val="0"/>
          <w:numId w:val="66"/>
        </w:numPr>
        <w:autoSpaceDE w:val="0"/>
        <w:autoSpaceDN w:val="0"/>
        <w:adjustRightInd w:val="0"/>
        <w:spacing w:after="0" w:line="240" w:lineRule="auto"/>
        <w:ind w:left="0" w:firstLine="0"/>
        <w:jc w:val="both"/>
        <w:rPr>
          <w:rFonts w:eastAsia="MS Mincho"/>
          <w:sz w:val="26"/>
          <w:szCs w:val="26"/>
          <w:lang w:eastAsia="ru-RU"/>
        </w:rPr>
      </w:pPr>
      <w:r w:rsidRPr="00F87788">
        <w:rPr>
          <w:rFonts w:eastAsia="MS Mincho"/>
          <w:sz w:val="26"/>
          <w:szCs w:val="26"/>
          <w:lang w:eastAsia="ru-RU"/>
        </w:rPr>
        <w:t xml:space="preserve">Стыд и вина. </w:t>
      </w:r>
    </w:p>
    <w:p w:rsidR="002349B6" w:rsidRDefault="002349B6" w:rsidP="00F87788">
      <w:pPr>
        <w:autoSpaceDE w:val="0"/>
        <w:autoSpaceDN w:val="0"/>
        <w:adjustRightInd w:val="0"/>
        <w:spacing w:after="0" w:line="240" w:lineRule="auto"/>
        <w:ind w:firstLine="709"/>
        <w:jc w:val="both"/>
        <w:rPr>
          <w:rFonts w:eastAsia="MS Mincho"/>
          <w:b/>
          <w:bCs/>
          <w:i/>
          <w:iCs/>
          <w:sz w:val="26"/>
          <w:szCs w:val="26"/>
          <w:lang w:eastAsia="ru-RU"/>
        </w:rPr>
      </w:pPr>
    </w:p>
    <w:p w:rsidR="004755C8" w:rsidRPr="00F87788" w:rsidRDefault="004755C8" w:rsidP="00F87788">
      <w:pPr>
        <w:autoSpaceDE w:val="0"/>
        <w:autoSpaceDN w:val="0"/>
        <w:adjustRightInd w:val="0"/>
        <w:spacing w:after="0" w:line="240" w:lineRule="auto"/>
        <w:ind w:firstLine="709"/>
        <w:jc w:val="both"/>
        <w:rPr>
          <w:rFonts w:eastAsia="MS Mincho"/>
          <w:sz w:val="26"/>
          <w:szCs w:val="26"/>
          <w:lang w:eastAsia="ru-RU"/>
        </w:rPr>
      </w:pPr>
      <w:r w:rsidRPr="00F87788">
        <w:rPr>
          <w:rFonts w:eastAsia="MS Mincho"/>
          <w:b/>
          <w:bCs/>
          <w:i/>
          <w:iCs/>
          <w:sz w:val="26"/>
          <w:szCs w:val="26"/>
          <w:lang w:eastAsia="ru-RU"/>
        </w:rPr>
        <w:t>Семейное образование</w:t>
      </w:r>
      <w:r w:rsidR="00F9763B" w:rsidRPr="00F87788">
        <w:rPr>
          <w:rFonts w:eastAsia="MS Mincho"/>
          <w:b/>
          <w:bCs/>
          <w:i/>
          <w:iCs/>
          <w:sz w:val="26"/>
          <w:szCs w:val="26"/>
          <w:lang w:eastAsia="ru-RU"/>
        </w:rPr>
        <w:t xml:space="preserve"> (основные темы)</w:t>
      </w:r>
      <w:r w:rsidRPr="00F87788">
        <w:rPr>
          <w:rFonts w:eastAsia="MS Mincho"/>
          <w:b/>
          <w:bCs/>
          <w:i/>
          <w:iCs/>
          <w:sz w:val="26"/>
          <w:szCs w:val="26"/>
          <w:lang w:eastAsia="ru-RU"/>
        </w:rPr>
        <w:t>:</w:t>
      </w:r>
    </w:p>
    <w:p w:rsidR="00F9763B" w:rsidRPr="00F87788" w:rsidRDefault="004755C8" w:rsidP="00966866">
      <w:pPr>
        <w:numPr>
          <w:ilvl w:val="0"/>
          <w:numId w:val="68"/>
        </w:numPr>
        <w:autoSpaceDE w:val="0"/>
        <w:autoSpaceDN w:val="0"/>
        <w:adjustRightInd w:val="0"/>
        <w:spacing w:after="0" w:line="240" w:lineRule="auto"/>
        <w:ind w:left="0" w:firstLine="0"/>
        <w:jc w:val="both"/>
        <w:rPr>
          <w:rFonts w:eastAsia="MS Mincho"/>
          <w:sz w:val="26"/>
          <w:szCs w:val="26"/>
          <w:lang w:eastAsia="ru-RU"/>
        </w:rPr>
      </w:pPr>
      <w:r w:rsidRPr="00F87788">
        <w:rPr>
          <w:rFonts w:eastAsia="MS Mincho"/>
          <w:sz w:val="26"/>
          <w:szCs w:val="26"/>
          <w:lang w:eastAsia="ru-RU"/>
        </w:rPr>
        <w:t xml:space="preserve">Алкоголизм и наркомания – болезнь семейная. </w:t>
      </w:r>
    </w:p>
    <w:p w:rsidR="00F9763B" w:rsidRPr="00F87788" w:rsidRDefault="004755C8" w:rsidP="00966866">
      <w:pPr>
        <w:numPr>
          <w:ilvl w:val="0"/>
          <w:numId w:val="68"/>
        </w:numPr>
        <w:autoSpaceDE w:val="0"/>
        <w:autoSpaceDN w:val="0"/>
        <w:adjustRightInd w:val="0"/>
        <w:spacing w:after="0" w:line="240" w:lineRule="auto"/>
        <w:ind w:left="0" w:firstLine="0"/>
        <w:jc w:val="both"/>
        <w:rPr>
          <w:rFonts w:eastAsia="MS Mincho"/>
          <w:sz w:val="26"/>
          <w:szCs w:val="26"/>
          <w:lang w:eastAsia="ru-RU"/>
        </w:rPr>
      </w:pPr>
      <w:r w:rsidRPr="00F87788">
        <w:rPr>
          <w:rFonts w:eastAsia="MS Mincho"/>
          <w:sz w:val="26"/>
          <w:szCs w:val="26"/>
          <w:lang w:eastAsia="ru-RU"/>
        </w:rPr>
        <w:t xml:space="preserve">Дисфункциональные семьи. Что это? </w:t>
      </w:r>
    </w:p>
    <w:p w:rsidR="004755C8" w:rsidRPr="00F87788" w:rsidRDefault="004755C8" w:rsidP="00966866">
      <w:pPr>
        <w:numPr>
          <w:ilvl w:val="0"/>
          <w:numId w:val="68"/>
        </w:numPr>
        <w:autoSpaceDE w:val="0"/>
        <w:autoSpaceDN w:val="0"/>
        <w:adjustRightInd w:val="0"/>
        <w:spacing w:after="0" w:line="240" w:lineRule="auto"/>
        <w:ind w:left="0" w:firstLine="0"/>
        <w:jc w:val="both"/>
        <w:rPr>
          <w:rFonts w:eastAsia="MS Mincho"/>
          <w:sz w:val="26"/>
          <w:szCs w:val="26"/>
          <w:lang w:eastAsia="ru-RU"/>
        </w:rPr>
      </w:pPr>
      <w:r w:rsidRPr="00F87788">
        <w:rPr>
          <w:rFonts w:eastAsia="MS Mincho"/>
          <w:sz w:val="26"/>
          <w:szCs w:val="26"/>
          <w:lang w:eastAsia="ru-RU"/>
        </w:rPr>
        <w:t xml:space="preserve">озависимость: признаки и симптомы. </w:t>
      </w:r>
    </w:p>
    <w:p w:rsidR="002349B6" w:rsidRDefault="002349B6" w:rsidP="00F87788">
      <w:pPr>
        <w:autoSpaceDE w:val="0"/>
        <w:autoSpaceDN w:val="0"/>
        <w:adjustRightInd w:val="0"/>
        <w:spacing w:after="0" w:line="240" w:lineRule="auto"/>
        <w:ind w:firstLine="709"/>
        <w:jc w:val="both"/>
        <w:rPr>
          <w:rFonts w:eastAsia="MS Mincho"/>
          <w:b/>
          <w:bCs/>
          <w:i/>
          <w:iCs/>
          <w:sz w:val="26"/>
          <w:szCs w:val="26"/>
          <w:lang w:eastAsia="ru-RU"/>
        </w:rPr>
      </w:pPr>
    </w:p>
    <w:p w:rsidR="004755C8" w:rsidRPr="00F87788" w:rsidRDefault="002349B6" w:rsidP="00F87788">
      <w:pPr>
        <w:autoSpaceDE w:val="0"/>
        <w:autoSpaceDN w:val="0"/>
        <w:adjustRightInd w:val="0"/>
        <w:spacing w:after="0" w:line="240" w:lineRule="auto"/>
        <w:ind w:firstLine="709"/>
        <w:jc w:val="both"/>
        <w:rPr>
          <w:rFonts w:eastAsia="MS Mincho"/>
          <w:sz w:val="26"/>
          <w:szCs w:val="26"/>
          <w:lang w:eastAsia="ru-RU"/>
        </w:rPr>
      </w:pPr>
      <w:r>
        <w:rPr>
          <w:rFonts w:eastAsia="MS Mincho"/>
          <w:b/>
          <w:bCs/>
          <w:i/>
          <w:iCs/>
          <w:sz w:val="26"/>
          <w:szCs w:val="26"/>
          <w:lang w:eastAsia="ru-RU"/>
        </w:rPr>
        <w:br w:type="page"/>
      </w:r>
      <w:r w:rsidR="004755C8" w:rsidRPr="00F87788">
        <w:rPr>
          <w:rFonts w:eastAsia="MS Mincho"/>
          <w:b/>
          <w:bCs/>
          <w:i/>
          <w:iCs/>
          <w:sz w:val="26"/>
          <w:szCs w:val="26"/>
          <w:lang w:eastAsia="ru-RU"/>
        </w:rPr>
        <w:lastRenderedPageBreak/>
        <w:t xml:space="preserve">Философия духовности: </w:t>
      </w:r>
    </w:p>
    <w:p w:rsidR="004755C8" w:rsidRPr="00F87788" w:rsidRDefault="004755C8" w:rsidP="00F87788">
      <w:pPr>
        <w:autoSpaceDE w:val="0"/>
        <w:autoSpaceDN w:val="0"/>
        <w:adjustRightInd w:val="0"/>
        <w:spacing w:after="0" w:line="240" w:lineRule="auto"/>
        <w:ind w:firstLine="709"/>
        <w:jc w:val="both"/>
        <w:rPr>
          <w:rFonts w:eastAsia="MS Mincho"/>
          <w:sz w:val="26"/>
          <w:szCs w:val="26"/>
          <w:lang w:eastAsia="ru-RU"/>
        </w:rPr>
      </w:pPr>
      <w:r w:rsidRPr="00F87788">
        <w:rPr>
          <w:rFonts w:eastAsia="MS Mincho"/>
          <w:sz w:val="26"/>
          <w:szCs w:val="26"/>
          <w:lang w:eastAsia="ru-RU"/>
        </w:rPr>
        <w:t>Цель проведения занятий по философии духовности – формирование у пациента духовных ценностей и потребностей, а также чувства сопричаст</w:t>
      </w:r>
      <w:r w:rsidRPr="00F87788">
        <w:rPr>
          <w:rFonts w:eastAsia="MS Mincho"/>
          <w:sz w:val="26"/>
          <w:szCs w:val="26"/>
          <w:lang w:eastAsia="ru-RU"/>
        </w:rPr>
        <w:softHyphen/>
        <w:t xml:space="preserve">ности к силе, большей, чем его собственная, что поможет ему развить стиль жизни, свободный от наркотиков. </w:t>
      </w:r>
    </w:p>
    <w:p w:rsidR="00F9763B" w:rsidRPr="00F87788" w:rsidRDefault="004755C8" w:rsidP="00F87788">
      <w:pPr>
        <w:autoSpaceDE w:val="0"/>
        <w:autoSpaceDN w:val="0"/>
        <w:adjustRightInd w:val="0"/>
        <w:spacing w:after="0" w:line="240" w:lineRule="auto"/>
        <w:ind w:firstLine="709"/>
        <w:jc w:val="both"/>
        <w:rPr>
          <w:rFonts w:eastAsia="MS Mincho"/>
          <w:sz w:val="26"/>
          <w:szCs w:val="26"/>
          <w:lang w:eastAsia="ru-RU"/>
        </w:rPr>
      </w:pPr>
      <w:r w:rsidRPr="00F87788">
        <w:rPr>
          <w:rFonts w:eastAsia="MS Mincho"/>
          <w:sz w:val="26"/>
          <w:szCs w:val="26"/>
          <w:lang w:eastAsia="ru-RU"/>
        </w:rPr>
        <w:t xml:space="preserve">Темы: </w:t>
      </w:r>
    </w:p>
    <w:p w:rsidR="00F9763B" w:rsidRPr="00F87788" w:rsidRDefault="004755C8" w:rsidP="00966866">
      <w:pPr>
        <w:numPr>
          <w:ilvl w:val="0"/>
          <w:numId w:val="69"/>
        </w:numPr>
        <w:autoSpaceDE w:val="0"/>
        <w:autoSpaceDN w:val="0"/>
        <w:adjustRightInd w:val="0"/>
        <w:spacing w:after="0" w:line="240" w:lineRule="auto"/>
        <w:ind w:left="0" w:firstLine="0"/>
        <w:jc w:val="both"/>
        <w:rPr>
          <w:rFonts w:eastAsia="MS Mincho"/>
          <w:sz w:val="26"/>
          <w:szCs w:val="26"/>
          <w:lang w:eastAsia="ru-RU"/>
        </w:rPr>
      </w:pPr>
      <w:r w:rsidRPr="00F87788">
        <w:rPr>
          <w:rFonts w:eastAsia="MS Mincho"/>
          <w:sz w:val="26"/>
          <w:szCs w:val="26"/>
          <w:lang w:eastAsia="ru-RU"/>
        </w:rPr>
        <w:t xml:space="preserve">Понятие духовности. </w:t>
      </w:r>
    </w:p>
    <w:p w:rsidR="00F9763B" w:rsidRPr="00F87788" w:rsidRDefault="004755C8" w:rsidP="00966866">
      <w:pPr>
        <w:numPr>
          <w:ilvl w:val="0"/>
          <w:numId w:val="69"/>
        </w:numPr>
        <w:autoSpaceDE w:val="0"/>
        <w:autoSpaceDN w:val="0"/>
        <w:adjustRightInd w:val="0"/>
        <w:spacing w:after="0" w:line="240" w:lineRule="auto"/>
        <w:ind w:left="0" w:firstLine="0"/>
        <w:jc w:val="both"/>
        <w:rPr>
          <w:rFonts w:eastAsia="MS Mincho"/>
          <w:sz w:val="26"/>
          <w:szCs w:val="26"/>
          <w:lang w:eastAsia="ru-RU"/>
        </w:rPr>
      </w:pPr>
      <w:r w:rsidRPr="00F87788">
        <w:rPr>
          <w:rFonts w:eastAsia="MS Mincho"/>
          <w:sz w:val="26"/>
          <w:szCs w:val="26"/>
          <w:lang w:eastAsia="ru-RU"/>
        </w:rPr>
        <w:t xml:space="preserve">Три основных компонента выздоровления: честность, открытость, готовность стараться. </w:t>
      </w:r>
    </w:p>
    <w:p w:rsidR="00F9763B" w:rsidRPr="00F87788" w:rsidRDefault="00F9763B" w:rsidP="00966866">
      <w:pPr>
        <w:numPr>
          <w:ilvl w:val="0"/>
          <w:numId w:val="69"/>
        </w:numPr>
        <w:autoSpaceDE w:val="0"/>
        <w:autoSpaceDN w:val="0"/>
        <w:adjustRightInd w:val="0"/>
        <w:spacing w:after="0" w:line="240" w:lineRule="auto"/>
        <w:ind w:left="0" w:firstLine="0"/>
        <w:jc w:val="both"/>
        <w:rPr>
          <w:rFonts w:eastAsia="MS Mincho"/>
          <w:sz w:val="26"/>
          <w:szCs w:val="26"/>
          <w:lang w:eastAsia="ru-RU"/>
        </w:rPr>
      </w:pPr>
      <w:r w:rsidRPr="00F87788">
        <w:rPr>
          <w:rFonts w:eastAsia="MS Mincho"/>
          <w:sz w:val="26"/>
          <w:szCs w:val="26"/>
          <w:lang w:eastAsia="ru-RU"/>
        </w:rPr>
        <w:t>Д</w:t>
      </w:r>
      <w:r w:rsidR="004755C8" w:rsidRPr="00F87788">
        <w:rPr>
          <w:rFonts w:eastAsia="MS Mincho"/>
          <w:sz w:val="26"/>
          <w:szCs w:val="26"/>
          <w:lang w:eastAsia="ru-RU"/>
        </w:rPr>
        <w:t xml:space="preserve">уховные потребности и ценности. </w:t>
      </w:r>
    </w:p>
    <w:p w:rsidR="004755C8" w:rsidRPr="00F87788" w:rsidRDefault="004755C8" w:rsidP="00966866">
      <w:pPr>
        <w:numPr>
          <w:ilvl w:val="0"/>
          <w:numId w:val="69"/>
        </w:numPr>
        <w:autoSpaceDE w:val="0"/>
        <w:autoSpaceDN w:val="0"/>
        <w:adjustRightInd w:val="0"/>
        <w:spacing w:after="0" w:line="240" w:lineRule="auto"/>
        <w:ind w:left="0" w:firstLine="0"/>
        <w:jc w:val="both"/>
        <w:rPr>
          <w:rFonts w:eastAsia="MS Mincho"/>
          <w:sz w:val="26"/>
          <w:szCs w:val="26"/>
          <w:lang w:eastAsia="ru-RU"/>
        </w:rPr>
      </w:pPr>
      <w:r w:rsidRPr="00F87788">
        <w:rPr>
          <w:rFonts w:eastAsia="MS Mincho"/>
          <w:sz w:val="26"/>
          <w:szCs w:val="26"/>
          <w:lang w:eastAsia="ru-RU"/>
        </w:rPr>
        <w:t xml:space="preserve">Концепция Высшей силы в процессе выздоровления. </w:t>
      </w:r>
    </w:p>
    <w:p w:rsidR="002349B6" w:rsidRDefault="002349B6" w:rsidP="00F87788">
      <w:pPr>
        <w:autoSpaceDE w:val="0"/>
        <w:autoSpaceDN w:val="0"/>
        <w:adjustRightInd w:val="0"/>
        <w:spacing w:after="0" w:line="240" w:lineRule="auto"/>
        <w:ind w:firstLine="709"/>
        <w:jc w:val="both"/>
        <w:rPr>
          <w:rFonts w:eastAsia="MS Mincho"/>
          <w:b/>
          <w:bCs/>
          <w:i/>
          <w:iCs/>
          <w:sz w:val="26"/>
          <w:szCs w:val="26"/>
          <w:lang w:eastAsia="ru-RU"/>
        </w:rPr>
      </w:pPr>
    </w:p>
    <w:p w:rsidR="004755C8" w:rsidRPr="00F87788" w:rsidRDefault="004755C8" w:rsidP="00F87788">
      <w:pPr>
        <w:autoSpaceDE w:val="0"/>
        <w:autoSpaceDN w:val="0"/>
        <w:adjustRightInd w:val="0"/>
        <w:spacing w:after="0" w:line="240" w:lineRule="auto"/>
        <w:ind w:firstLine="709"/>
        <w:jc w:val="both"/>
        <w:rPr>
          <w:rFonts w:eastAsia="MS Mincho"/>
          <w:sz w:val="26"/>
          <w:szCs w:val="26"/>
          <w:lang w:eastAsia="ru-RU"/>
        </w:rPr>
      </w:pPr>
      <w:r w:rsidRPr="00F87788">
        <w:rPr>
          <w:rFonts w:eastAsia="MS Mincho"/>
          <w:b/>
          <w:bCs/>
          <w:i/>
          <w:iCs/>
          <w:sz w:val="26"/>
          <w:szCs w:val="26"/>
          <w:lang w:eastAsia="ru-RU"/>
        </w:rPr>
        <w:t xml:space="preserve">Антистрессовая программа: </w:t>
      </w:r>
    </w:p>
    <w:p w:rsidR="004755C8" w:rsidRPr="00F87788" w:rsidRDefault="004755C8" w:rsidP="00F87788">
      <w:pPr>
        <w:autoSpaceDE w:val="0"/>
        <w:autoSpaceDN w:val="0"/>
        <w:adjustRightInd w:val="0"/>
        <w:spacing w:after="0" w:line="240" w:lineRule="auto"/>
        <w:ind w:firstLine="709"/>
        <w:jc w:val="both"/>
        <w:rPr>
          <w:rFonts w:eastAsia="MS Mincho"/>
          <w:sz w:val="26"/>
          <w:szCs w:val="26"/>
          <w:lang w:eastAsia="ru-RU"/>
        </w:rPr>
      </w:pPr>
      <w:r w:rsidRPr="00F87788">
        <w:rPr>
          <w:rFonts w:eastAsia="MS Mincho"/>
          <w:sz w:val="26"/>
          <w:szCs w:val="26"/>
          <w:lang w:eastAsia="ru-RU"/>
        </w:rPr>
        <w:t xml:space="preserve">Цель проведения антистрессовой программы – научить пациентов справляться с напряженными жизненными ситуациями, познакомить с техниками саморегуляции без употребления ПАВ. </w:t>
      </w:r>
    </w:p>
    <w:p w:rsidR="002349B6" w:rsidRDefault="002349B6" w:rsidP="00F87788">
      <w:pPr>
        <w:autoSpaceDE w:val="0"/>
        <w:autoSpaceDN w:val="0"/>
        <w:adjustRightInd w:val="0"/>
        <w:spacing w:after="0" w:line="240" w:lineRule="auto"/>
        <w:ind w:firstLine="709"/>
        <w:jc w:val="both"/>
        <w:rPr>
          <w:rFonts w:eastAsia="MS Mincho"/>
          <w:b/>
          <w:bCs/>
          <w:i/>
          <w:iCs/>
          <w:sz w:val="26"/>
          <w:szCs w:val="26"/>
          <w:lang w:eastAsia="ru-RU"/>
        </w:rPr>
      </w:pPr>
    </w:p>
    <w:p w:rsidR="004755C8" w:rsidRPr="00F87788" w:rsidRDefault="004755C8" w:rsidP="00F87788">
      <w:pPr>
        <w:autoSpaceDE w:val="0"/>
        <w:autoSpaceDN w:val="0"/>
        <w:adjustRightInd w:val="0"/>
        <w:spacing w:after="0" w:line="240" w:lineRule="auto"/>
        <w:ind w:firstLine="709"/>
        <w:jc w:val="both"/>
        <w:rPr>
          <w:rFonts w:eastAsia="MS Mincho"/>
          <w:sz w:val="26"/>
          <w:szCs w:val="26"/>
          <w:lang w:eastAsia="ru-RU"/>
        </w:rPr>
      </w:pPr>
      <w:r w:rsidRPr="00F87788">
        <w:rPr>
          <w:rFonts w:eastAsia="MS Mincho"/>
          <w:b/>
          <w:bCs/>
          <w:i/>
          <w:iCs/>
          <w:sz w:val="26"/>
          <w:szCs w:val="26"/>
          <w:lang w:eastAsia="ru-RU"/>
        </w:rPr>
        <w:t>Занятия по профилактике инфекционных заболеваний:</w:t>
      </w:r>
    </w:p>
    <w:p w:rsidR="004755C8" w:rsidRPr="00F87788" w:rsidRDefault="004755C8" w:rsidP="00F87788">
      <w:pPr>
        <w:autoSpaceDE w:val="0"/>
        <w:autoSpaceDN w:val="0"/>
        <w:adjustRightInd w:val="0"/>
        <w:spacing w:after="0" w:line="240" w:lineRule="auto"/>
        <w:ind w:firstLine="709"/>
        <w:jc w:val="both"/>
        <w:rPr>
          <w:rFonts w:eastAsia="MS Mincho"/>
          <w:sz w:val="26"/>
          <w:szCs w:val="26"/>
          <w:lang w:eastAsia="ru-RU"/>
        </w:rPr>
      </w:pPr>
      <w:r w:rsidRPr="00F87788">
        <w:rPr>
          <w:rFonts w:eastAsia="MS Mincho"/>
          <w:sz w:val="26"/>
          <w:szCs w:val="26"/>
          <w:lang w:eastAsia="ru-RU"/>
        </w:rPr>
        <w:t>Целью этих занятий является информирование пациентов об и</w:t>
      </w:r>
      <w:r w:rsidR="00A736D1">
        <w:rPr>
          <w:rFonts w:eastAsia="MS Mincho"/>
          <w:sz w:val="26"/>
          <w:szCs w:val="26"/>
          <w:lang w:eastAsia="ru-RU"/>
        </w:rPr>
        <w:t>нфекцион</w:t>
      </w:r>
      <w:r w:rsidRPr="00F87788">
        <w:rPr>
          <w:rFonts w:eastAsia="MS Mincho"/>
          <w:sz w:val="26"/>
          <w:szCs w:val="26"/>
          <w:lang w:eastAsia="ru-RU"/>
        </w:rPr>
        <w:t>ных заболеваниях, сопутствующих употр</w:t>
      </w:r>
      <w:r w:rsidR="00A736D1">
        <w:rPr>
          <w:rFonts w:eastAsia="MS Mincho"/>
          <w:sz w:val="26"/>
          <w:szCs w:val="26"/>
          <w:lang w:eastAsia="ru-RU"/>
        </w:rPr>
        <w:t>еблению ПАВ, и методам профилак</w:t>
      </w:r>
      <w:r w:rsidRPr="00F87788">
        <w:rPr>
          <w:rFonts w:eastAsia="MS Mincho"/>
          <w:sz w:val="26"/>
          <w:szCs w:val="26"/>
          <w:lang w:eastAsia="ru-RU"/>
        </w:rPr>
        <w:t xml:space="preserve">тики, формирование у пациентов ответственности за их здоровье и здоровье других людей. </w:t>
      </w:r>
    </w:p>
    <w:p w:rsidR="008179C9" w:rsidRPr="00F87788" w:rsidRDefault="008179C9" w:rsidP="00F87788">
      <w:pPr>
        <w:shd w:val="clear" w:color="auto" w:fill="FFFFFF"/>
        <w:autoSpaceDE w:val="0"/>
        <w:autoSpaceDN w:val="0"/>
        <w:adjustRightInd w:val="0"/>
        <w:spacing w:after="0" w:line="240" w:lineRule="auto"/>
        <w:ind w:firstLine="709"/>
        <w:jc w:val="both"/>
        <w:rPr>
          <w:rFonts w:eastAsia="Times New Roman"/>
          <w:color w:val="000000"/>
          <w:sz w:val="26"/>
          <w:szCs w:val="26"/>
          <w:lang w:eastAsia="ru-RU"/>
        </w:rPr>
      </w:pPr>
      <w:r w:rsidRPr="00F87788">
        <w:rPr>
          <w:rFonts w:eastAsia="Times New Roman"/>
          <w:color w:val="000000"/>
          <w:sz w:val="26"/>
          <w:szCs w:val="26"/>
          <w:lang w:eastAsia="ru-RU"/>
        </w:rPr>
        <w:t xml:space="preserve">Важная вспомогательная роль отводится трудотерапии (трудовые мастерские, дежурство на кухне, помощь персоналу в уборке отделения), которая должна иметь гуманистическую направленность (например, участие в различных формах благотворительной деятельности) и учитывать креативные данные </w:t>
      </w:r>
      <w:r w:rsidR="00813AFC" w:rsidRPr="00F87788">
        <w:rPr>
          <w:rFonts w:eastAsia="Times New Roman"/>
          <w:color w:val="000000"/>
          <w:sz w:val="26"/>
          <w:szCs w:val="26"/>
          <w:lang w:eastAsia="ru-RU"/>
        </w:rPr>
        <w:t>пациентов</w:t>
      </w:r>
      <w:r w:rsidRPr="00F87788">
        <w:rPr>
          <w:rFonts w:eastAsia="Times New Roman"/>
          <w:color w:val="000000"/>
          <w:sz w:val="26"/>
          <w:szCs w:val="26"/>
          <w:lang w:eastAsia="ru-RU"/>
        </w:rPr>
        <w:t xml:space="preserve"> (оформление отделения, составление санбюллетеней, помощь врачу при проведении лекционных занятий). Для формирования сознательного позитивного самотворчества и повышен</w:t>
      </w:r>
      <w:r w:rsidR="00A736D1">
        <w:rPr>
          <w:rFonts w:eastAsia="Times New Roman"/>
          <w:color w:val="000000"/>
          <w:sz w:val="26"/>
          <w:szCs w:val="26"/>
          <w:lang w:eastAsia="ru-RU"/>
        </w:rPr>
        <w:t xml:space="preserve">ия самоуважения личности, для </w:t>
      </w:r>
      <w:r w:rsidRPr="00F87788">
        <w:rPr>
          <w:rFonts w:eastAsia="Times New Roman"/>
          <w:color w:val="000000"/>
          <w:sz w:val="26"/>
          <w:szCs w:val="26"/>
          <w:lang w:eastAsia="ru-RU"/>
        </w:rPr>
        <w:t>режимной организации психотерапевтической среды используется гуманистическая и духовно-ориентированная психотерапия. Наряду с психо-социальными реабилитационными мероприятиями на данном этапе продолжается лечение резидуальных психических и сомато-неврологических расстройств.</w:t>
      </w:r>
    </w:p>
    <w:p w:rsidR="00E5303A" w:rsidRDefault="00E5303A" w:rsidP="00F87788">
      <w:pPr>
        <w:tabs>
          <w:tab w:val="left" w:pos="851"/>
        </w:tabs>
        <w:spacing w:after="0" w:line="240" w:lineRule="auto"/>
        <w:ind w:firstLine="709"/>
        <w:jc w:val="both"/>
        <w:rPr>
          <w:sz w:val="26"/>
          <w:szCs w:val="26"/>
        </w:rPr>
      </w:pPr>
    </w:p>
    <w:p w:rsidR="001F4C02" w:rsidRPr="00F87788" w:rsidRDefault="001F4C02" w:rsidP="00F87788">
      <w:pPr>
        <w:tabs>
          <w:tab w:val="left" w:pos="851"/>
        </w:tabs>
        <w:spacing w:after="0" w:line="240" w:lineRule="auto"/>
        <w:ind w:firstLine="709"/>
        <w:jc w:val="both"/>
        <w:rPr>
          <w:sz w:val="26"/>
          <w:szCs w:val="26"/>
        </w:rPr>
      </w:pPr>
      <w:r w:rsidRPr="00F87788">
        <w:rPr>
          <w:sz w:val="26"/>
          <w:szCs w:val="26"/>
        </w:rPr>
        <w:t xml:space="preserve">Таким образом, </w:t>
      </w:r>
      <w:r w:rsidR="00813AFC" w:rsidRPr="00F87788">
        <w:rPr>
          <w:sz w:val="26"/>
          <w:szCs w:val="26"/>
        </w:rPr>
        <w:t xml:space="preserve">стабилизационный </w:t>
      </w:r>
      <w:r w:rsidRPr="00F87788">
        <w:rPr>
          <w:sz w:val="26"/>
          <w:szCs w:val="26"/>
        </w:rPr>
        <w:t>этап включает:</w:t>
      </w:r>
    </w:p>
    <w:p w:rsidR="001F4C02" w:rsidRPr="00F87788" w:rsidRDefault="001F4C02" w:rsidP="00966866">
      <w:pPr>
        <w:numPr>
          <w:ilvl w:val="0"/>
          <w:numId w:val="65"/>
        </w:numPr>
        <w:tabs>
          <w:tab w:val="left" w:pos="-5670"/>
        </w:tabs>
        <w:spacing w:after="0" w:line="240" w:lineRule="auto"/>
        <w:ind w:hanging="720"/>
        <w:jc w:val="both"/>
        <w:rPr>
          <w:sz w:val="26"/>
          <w:szCs w:val="26"/>
        </w:rPr>
      </w:pPr>
      <w:r w:rsidRPr="00F87788">
        <w:rPr>
          <w:sz w:val="26"/>
          <w:szCs w:val="26"/>
        </w:rPr>
        <w:t>стимулирование или выбор профессиональной ориентации, увеличение объема физического и интеллектуального труда,</w:t>
      </w:r>
    </w:p>
    <w:p w:rsidR="001F4C02" w:rsidRPr="00F87788" w:rsidRDefault="001F4C02" w:rsidP="00966866">
      <w:pPr>
        <w:numPr>
          <w:ilvl w:val="0"/>
          <w:numId w:val="65"/>
        </w:numPr>
        <w:tabs>
          <w:tab w:val="left" w:pos="-5670"/>
        </w:tabs>
        <w:spacing w:after="0" w:line="240" w:lineRule="auto"/>
        <w:ind w:hanging="720"/>
        <w:jc w:val="both"/>
        <w:rPr>
          <w:sz w:val="26"/>
          <w:szCs w:val="26"/>
        </w:rPr>
      </w:pPr>
      <w:r w:rsidRPr="00F87788">
        <w:rPr>
          <w:sz w:val="26"/>
          <w:szCs w:val="26"/>
        </w:rPr>
        <w:t xml:space="preserve">вовлечение </w:t>
      </w:r>
      <w:r w:rsidR="00813AFC" w:rsidRPr="00F87788">
        <w:rPr>
          <w:sz w:val="26"/>
          <w:szCs w:val="26"/>
        </w:rPr>
        <w:t xml:space="preserve">пациентов </w:t>
      </w:r>
      <w:r w:rsidRPr="00F87788">
        <w:rPr>
          <w:sz w:val="26"/>
          <w:szCs w:val="26"/>
        </w:rPr>
        <w:t xml:space="preserve"> в работу групп само- и взаимопомощи;</w:t>
      </w:r>
    </w:p>
    <w:p w:rsidR="001F4C02" w:rsidRPr="00F87788" w:rsidRDefault="001F4C02" w:rsidP="00966866">
      <w:pPr>
        <w:numPr>
          <w:ilvl w:val="0"/>
          <w:numId w:val="65"/>
        </w:numPr>
        <w:tabs>
          <w:tab w:val="left" w:pos="-5670"/>
        </w:tabs>
        <w:spacing w:after="0" w:line="240" w:lineRule="auto"/>
        <w:ind w:hanging="720"/>
        <w:jc w:val="both"/>
        <w:rPr>
          <w:sz w:val="26"/>
          <w:szCs w:val="26"/>
        </w:rPr>
      </w:pPr>
      <w:r w:rsidRPr="00F87788">
        <w:rPr>
          <w:sz w:val="26"/>
          <w:szCs w:val="26"/>
        </w:rPr>
        <w:t>подготовку к выписке из реабилитационного учреждения и функционированию в открытой социальной среде.</w:t>
      </w:r>
    </w:p>
    <w:p w:rsidR="001F4C02" w:rsidRPr="00F87788" w:rsidRDefault="001F4C02" w:rsidP="00F87788">
      <w:pPr>
        <w:tabs>
          <w:tab w:val="left" w:pos="851"/>
        </w:tabs>
        <w:spacing w:after="0" w:line="240" w:lineRule="auto"/>
        <w:ind w:firstLine="709"/>
        <w:jc w:val="both"/>
        <w:rPr>
          <w:sz w:val="26"/>
          <w:szCs w:val="26"/>
        </w:rPr>
      </w:pPr>
      <w:r w:rsidRPr="00F87788">
        <w:rPr>
          <w:b/>
          <w:sz w:val="26"/>
          <w:szCs w:val="26"/>
        </w:rPr>
        <w:t xml:space="preserve">Координаторы </w:t>
      </w:r>
      <w:r w:rsidRPr="00F87788">
        <w:rPr>
          <w:sz w:val="26"/>
          <w:szCs w:val="26"/>
        </w:rPr>
        <w:t>этапа – психолог и/или специалист по социальной работе.</w:t>
      </w:r>
    </w:p>
    <w:p w:rsidR="005F489D" w:rsidRPr="00F87788" w:rsidRDefault="00B03B2F" w:rsidP="00F87788">
      <w:pPr>
        <w:tabs>
          <w:tab w:val="left" w:pos="851"/>
        </w:tabs>
        <w:spacing w:after="0" w:line="240" w:lineRule="auto"/>
        <w:ind w:firstLine="709"/>
        <w:jc w:val="both"/>
        <w:rPr>
          <w:sz w:val="26"/>
          <w:szCs w:val="26"/>
        </w:rPr>
      </w:pPr>
      <w:r w:rsidRPr="00F87788">
        <w:rPr>
          <w:b/>
          <w:sz w:val="26"/>
          <w:szCs w:val="26"/>
        </w:rPr>
        <w:t>Продолжительность</w:t>
      </w:r>
      <w:r w:rsidRPr="00F87788">
        <w:rPr>
          <w:sz w:val="26"/>
          <w:szCs w:val="26"/>
        </w:rPr>
        <w:t xml:space="preserve"> стабилизационного этапа МР определяется </w:t>
      </w:r>
      <w:r w:rsidR="005F489D" w:rsidRPr="00F87788">
        <w:rPr>
          <w:sz w:val="26"/>
          <w:szCs w:val="26"/>
        </w:rPr>
        <w:t xml:space="preserve">УРП пациента </w:t>
      </w:r>
      <w:r w:rsidRPr="00F87788">
        <w:rPr>
          <w:sz w:val="26"/>
          <w:szCs w:val="26"/>
        </w:rPr>
        <w:t xml:space="preserve">и </w:t>
      </w:r>
      <w:r w:rsidR="005F489D" w:rsidRPr="00F87788">
        <w:rPr>
          <w:sz w:val="26"/>
          <w:szCs w:val="26"/>
        </w:rPr>
        <w:t>бывает различной:</w:t>
      </w:r>
    </w:p>
    <w:p w:rsidR="005F489D" w:rsidRPr="00F87788" w:rsidRDefault="005F489D" w:rsidP="00966866">
      <w:pPr>
        <w:numPr>
          <w:ilvl w:val="0"/>
          <w:numId w:val="62"/>
        </w:numPr>
        <w:tabs>
          <w:tab w:val="left" w:pos="851"/>
        </w:tabs>
        <w:spacing w:after="0" w:line="240" w:lineRule="auto"/>
        <w:ind w:hanging="1429"/>
        <w:jc w:val="both"/>
        <w:rPr>
          <w:sz w:val="26"/>
          <w:szCs w:val="26"/>
        </w:rPr>
      </w:pPr>
      <w:r w:rsidRPr="00F87788">
        <w:rPr>
          <w:sz w:val="26"/>
          <w:szCs w:val="26"/>
        </w:rPr>
        <w:t>для пациентов с высоким УРП – 3-4 месяца</w:t>
      </w:r>
    </w:p>
    <w:p w:rsidR="005F489D" w:rsidRPr="00F87788" w:rsidRDefault="005F489D" w:rsidP="00966866">
      <w:pPr>
        <w:numPr>
          <w:ilvl w:val="0"/>
          <w:numId w:val="62"/>
        </w:numPr>
        <w:tabs>
          <w:tab w:val="left" w:pos="851"/>
        </w:tabs>
        <w:spacing w:after="0" w:line="240" w:lineRule="auto"/>
        <w:ind w:hanging="1429"/>
        <w:jc w:val="both"/>
        <w:rPr>
          <w:sz w:val="26"/>
          <w:szCs w:val="26"/>
        </w:rPr>
      </w:pPr>
      <w:r w:rsidRPr="00F87788">
        <w:rPr>
          <w:sz w:val="26"/>
          <w:szCs w:val="26"/>
        </w:rPr>
        <w:t>для пациентов со средним УРП – 8 – 10 месяцев;</w:t>
      </w:r>
    </w:p>
    <w:p w:rsidR="005F489D" w:rsidRPr="00F87788" w:rsidRDefault="005F489D" w:rsidP="00966866">
      <w:pPr>
        <w:numPr>
          <w:ilvl w:val="0"/>
          <w:numId w:val="62"/>
        </w:numPr>
        <w:tabs>
          <w:tab w:val="left" w:pos="851"/>
        </w:tabs>
        <w:spacing w:after="0" w:line="240" w:lineRule="auto"/>
        <w:ind w:hanging="1429"/>
        <w:jc w:val="both"/>
        <w:rPr>
          <w:sz w:val="26"/>
          <w:szCs w:val="26"/>
        </w:rPr>
      </w:pPr>
      <w:r w:rsidRPr="00F87788">
        <w:rPr>
          <w:sz w:val="26"/>
          <w:szCs w:val="26"/>
        </w:rPr>
        <w:t>для пациентов с низким УРП – 20-22 месяца.</w:t>
      </w:r>
    </w:p>
    <w:p w:rsidR="00E5303A" w:rsidRDefault="00E5303A" w:rsidP="00E5303A">
      <w:pPr>
        <w:tabs>
          <w:tab w:val="left" w:pos="851"/>
        </w:tabs>
        <w:spacing w:after="0" w:line="240" w:lineRule="auto"/>
        <w:jc w:val="both"/>
        <w:rPr>
          <w:sz w:val="26"/>
          <w:szCs w:val="26"/>
        </w:rPr>
      </w:pPr>
      <w:bookmarkStart w:id="10" w:name="_Toc382840302"/>
    </w:p>
    <w:p w:rsidR="005F489D" w:rsidRPr="00F87788" w:rsidRDefault="002349B6" w:rsidP="002349B6">
      <w:pPr>
        <w:tabs>
          <w:tab w:val="left" w:pos="-5670"/>
        </w:tabs>
        <w:spacing w:after="0" w:line="240" w:lineRule="auto"/>
        <w:ind w:firstLine="709"/>
        <w:jc w:val="both"/>
        <w:rPr>
          <w:sz w:val="26"/>
          <w:szCs w:val="26"/>
        </w:rPr>
      </w:pPr>
      <w:r>
        <w:rPr>
          <w:sz w:val="26"/>
          <w:szCs w:val="26"/>
        </w:rPr>
        <w:br w:type="page"/>
      </w:r>
      <w:r w:rsidR="005F489D" w:rsidRPr="00F87788">
        <w:rPr>
          <w:sz w:val="26"/>
          <w:szCs w:val="26"/>
        </w:rPr>
        <w:lastRenderedPageBreak/>
        <w:t>По продолжительности выделяют три варианта программы МР, что в свою очередь зависит от продолжительности стабилизационного этапа программы МР:</w:t>
      </w:r>
    </w:p>
    <w:p w:rsidR="005F489D" w:rsidRPr="00F87788" w:rsidRDefault="002349B6" w:rsidP="00966866">
      <w:pPr>
        <w:numPr>
          <w:ilvl w:val="0"/>
          <w:numId w:val="64"/>
        </w:numPr>
        <w:tabs>
          <w:tab w:val="left" w:pos="-5670"/>
        </w:tabs>
        <w:spacing w:after="0" w:line="240" w:lineRule="auto"/>
        <w:ind w:left="851" w:hanging="851"/>
        <w:jc w:val="both"/>
        <w:rPr>
          <w:sz w:val="26"/>
          <w:szCs w:val="26"/>
        </w:rPr>
      </w:pPr>
      <w:r>
        <w:rPr>
          <w:sz w:val="26"/>
          <w:szCs w:val="26"/>
        </w:rPr>
        <w:t xml:space="preserve">3-4 </w:t>
      </w:r>
      <w:r w:rsidR="005F489D" w:rsidRPr="00F87788">
        <w:rPr>
          <w:sz w:val="26"/>
          <w:szCs w:val="26"/>
        </w:rPr>
        <w:t>месяца при 6-месячной программе МР;</w:t>
      </w:r>
    </w:p>
    <w:p w:rsidR="005F489D" w:rsidRPr="00F87788" w:rsidRDefault="002349B6" w:rsidP="00966866">
      <w:pPr>
        <w:numPr>
          <w:ilvl w:val="0"/>
          <w:numId w:val="63"/>
        </w:numPr>
        <w:tabs>
          <w:tab w:val="left" w:pos="-5670"/>
        </w:tabs>
        <w:spacing w:after="0" w:line="240" w:lineRule="auto"/>
        <w:ind w:left="851" w:hanging="851"/>
        <w:jc w:val="both"/>
        <w:rPr>
          <w:sz w:val="26"/>
          <w:szCs w:val="26"/>
        </w:rPr>
      </w:pPr>
      <w:r>
        <w:rPr>
          <w:sz w:val="26"/>
          <w:szCs w:val="26"/>
        </w:rPr>
        <w:t xml:space="preserve">8-10 </w:t>
      </w:r>
      <w:r w:rsidR="005F489D" w:rsidRPr="00F87788">
        <w:rPr>
          <w:sz w:val="26"/>
          <w:szCs w:val="26"/>
        </w:rPr>
        <w:t>месяцев – при одногодичной программе МР;</w:t>
      </w:r>
    </w:p>
    <w:p w:rsidR="005F489D" w:rsidRPr="00F87788" w:rsidRDefault="002349B6" w:rsidP="00966866">
      <w:pPr>
        <w:numPr>
          <w:ilvl w:val="0"/>
          <w:numId w:val="63"/>
        </w:numPr>
        <w:tabs>
          <w:tab w:val="left" w:pos="-5670"/>
        </w:tabs>
        <w:spacing w:after="0" w:line="240" w:lineRule="auto"/>
        <w:ind w:left="851" w:hanging="851"/>
        <w:jc w:val="both"/>
        <w:rPr>
          <w:sz w:val="26"/>
          <w:szCs w:val="26"/>
        </w:rPr>
      </w:pPr>
      <w:r>
        <w:rPr>
          <w:sz w:val="26"/>
          <w:szCs w:val="26"/>
        </w:rPr>
        <w:t xml:space="preserve">20-21 </w:t>
      </w:r>
      <w:r w:rsidR="005F489D" w:rsidRPr="00F87788">
        <w:rPr>
          <w:sz w:val="26"/>
          <w:szCs w:val="26"/>
        </w:rPr>
        <w:t>месяц – при двухгодичной программе МР.</w:t>
      </w:r>
    </w:p>
    <w:p w:rsidR="002349B6" w:rsidRDefault="002349B6" w:rsidP="00F87788">
      <w:pPr>
        <w:autoSpaceDE w:val="0"/>
        <w:autoSpaceDN w:val="0"/>
        <w:adjustRightInd w:val="0"/>
        <w:spacing w:after="0" w:line="240" w:lineRule="atLeast"/>
        <w:ind w:firstLine="709"/>
        <w:jc w:val="both"/>
        <w:rPr>
          <w:rFonts w:eastAsia="MS Mincho"/>
          <w:b/>
          <w:bCs/>
          <w:sz w:val="26"/>
          <w:szCs w:val="26"/>
          <w:lang w:eastAsia="ru-RU"/>
        </w:rPr>
      </w:pPr>
    </w:p>
    <w:p w:rsidR="00242EE1" w:rsidRPr="00F87788" w:rsidRDefault="00242EE1" w:rsidP="00F87788">
      <w:pPr>
        <w:autoSpaceDE w:val="0"/>
        <w:autoSpaceDN w:val="0"/>
        <w:adjustRightInd w:val="0"/>
        <w:spacing w:after="0" w:line="240" w:lineRule="atLeast"/>
        <w:ind w:firstLine="709"/>
        <w:jc w:val="both"/>
        <w:rPr>
          <w:rFonts w:eastAsia="MS Mincho"/>
          <w:sz w:val="26"/>
          <w:szCs w:val="26"/>
          <w:lang w:eastAsia="ru-RU"/>
        </w:rPr>
      </w:pPr>
      <w:r w:rsidRPr="00F87788">
        <w:rPr>
          <w:rFonts w:eastAsia="MS Mincho"/>
          <w:b/>
          <w:bCs/>
          <w:sz w:val="26"/>
          <w:szCs w:val="26"/>
          <w:lang w:eastAsia="ru-RU"/>
        </w:rPr>
        <w:t xml:space="preserve">Эффективность мероприятий реабилитационного периода МР </w:t>
      </w:r>
      <w:r w:rsidRPr="00F87788">
        <w:rPr>
          <w:rFonts w:eastAsia="MS Mincho"/>
          <w:sz w:val="26"/>
          <w:szCs w:val="26"/>
          <w:lang w:eastAsia="ru-RU"/>
        </w:rPr>
        <w:t xml:space="preserve">оценивается по готовности пациента воздерживаться от приема ПАВ и продолжать участие в дальнейшей программе МР, по степени вовлеченности в процесс МР, по изменениям, происходящим с личностью пациента (мышление, эмоциональное реагирование, поведение, физическое здоровье). </w:t>
      </w:r>
    </w:p>
    <w:p w:rsidR="00242EE1" w:rsidRPr="00F87788" w:rsidRDefault="00242EE1" w:rsidP="00F87788">
      <w:pPr>
        <w:tabs>
          <w:tab w:val="left" w:pos="851"/>
        </w:tabs>
        <w:spacing w:after="0" w:line="240" w:lineRule="auto"/>
        <w:ind w:firstLine="709"/>
        <w:jc w:val="both"/>
        <w:rPr>
          <w:b/>
          <w:sz w:val="26"/>
          <w:szCs w:val="26"/>
        </w:rPr>
      </w:pPr>
    </w:p>
    <w:p w:rsidR="009955DD" w:rsidRPr="00F87788" w:rsidRDefault="009955DD" w:rsidP="00966866">
      <w:pPr>
        <w:numPr>
          <w:ilvl w:val="0"/>
          <w:numId w:val="36"/>
        </w:numPr>
        <w:spacing w:after="0" w:line="240" w:lineRule="auto"/>
        <w:ind w:left="0" w:firstLine="709"/>
        <w:jc w:val="both"/>
        <w:rPr>
          <w:b/>
          <w:sz w:val="26"/>
          <w:szCs w:val="26"/>
        </w:rPr>
      </w:pPr>
      <w:r w:rsidRPr="00F87788">
        <w:rPr>
          <w:b/>
          <w:sz w:val="26"/>
          <w:szCs w:val="26"/>
        </w:rPr>
        <w:t xml:space="preserve">Постреабилитационный </w:t>
      </w:r>
      <w:r w:rsidR="004B4403" w:rsidRPr="00F87788">
        <w:rPr>
          <w:b/>
          <w:sz w:val="26"/>
          <w:szCs w:val="26"/>
        </w:rPr>
        <w:t xml:space="preserve">(профилактический) </w:t>
      </w:r>
      <w:r w:rsidRPr="00F87788">
        <w:rPr>
          <w:b/>
          <w:sz w:val="26"/>
          <w:szCs w:val="26"/>
        </w:rPr>
        <w:t>период</w:t>
      </w:r>
      <w:r w:rsidRPr="00F87788">
        <w:rPr>
          <w:sz w:val="26"/>
          <w:szCs w:val="26"/>
        </w:rPr>
        <w:t xml:space="preserve"> </w:t>
      </w:r>
      <w:r w:rsidR="00976515" w:rsidRPr="00F87788">
        <w:rPr>
          <w:b/>
          <w:sz w:val="26"/>
          <w:szCs w:val="26"/>
        </w:rPr>
        <w:t>ЛРП</w:t>
      </w:r>
      <w:r w:rsidR="00976515" w:rsidRPr="00F87788">
        <w:rPr>
          <w:sz w:val="26"/>
          <w:szCs w:val="26"/>
        </w:rPr>
        <w:t xml:space="preserve"> </w:t>
      </w:r>
      <w:r w:rsidRPr="00F87788">
        <w:rPr>
          <w:sz w:val="26"/>
          <w:szCs w:val="26"/>
        </w:rPr>
        <w:t>(</w:t>
      </w:r>
      <w:r w:rsidR="004B4403" w:rsidRPr="00F87788">
        <w:rPr>
          <w:color w:val="000000"/>
          <w:sz w:val="26"/>
          <w:szCs w:val="26"/>
        </w:rPr>
        <w:t xml:space="preserve">программы </w:t>
      </w:r>
      <w:r w:rsidR="004B4403" w:rsidRPr="00F87788">
        <w:rPr>
          <w:b/>
          <w:color w:val="000000"/>
          <w:sz w:val="26"/>
          <w:szCs w:val="26"/>
        </w:rPr>
        <w:t xml:space="preserve">поддерживающей </w:t>
      </w:r>
      <w:r w:rsidR="00976515" w:rsidRPr="00F87788">
        <w:rPr>
          <w:b/>
          <w:color w:val="000000"/>
          <w:sz w:val="26"/>
          <w:szCs w:val="26"/>
        </w:rPr>
        <w:t>МР</w:t>
      </w:r>
      <w:r w:rsidRPr="00F87788">
        <w:rPr>
          <w:b/>
          <w:bCs/>
          <w:sz w:val="26"/>
          <w:szCs w:val="26"/>
        </w:rPr>
        <w:t>)</w:t>
      </w:r>
      <w:r w:rsidR="004B4403" w:rsidRPr="00F87788">
        <w:rPr>
          <w:b/>
          <w:bCs/>
          <w:sz w:val="26"/>
          <w:szCs w:val="26"/>
        </w:rPr>
        <w:t>.</w:t>
      </w:r>
    </w:p>
    <w:p w:rsidR="002349B6" w:rsidRDefault="002349B6" w:rsidP="00F87788">
      <w:pPr>
        <w:tabs>
          <w:tab w:val="left" w:pos="851"/>
        </w:tabs>
        <w:spacing w:after="0" w:line="240" w:lineRule="auto"/>
        <w:ind w:firstLine="709"/>
        <w:jc w:val="both"/>
        <w:rPr>
          <w:b/>
          <w:bCs/>
          <w:sz w:val="26"/>
          <w:szCs w:val="26"/>
        </w:rPr>
      </w:pPr>
    </w:p>
    <w:p w:rsidR="009955DD" w:rsidRPr="00F87788" w:rsidRDefault="009955DD" w:rsidP="00F87788">
      <w:pPr>
        <w:tabs>
          <w:tab w:val="left" w:pos="851"/>
        </w:tabs>
        <w:spacing w:after="0" w:line="240" w:lineRule="auto"/>
        <w:ind w:firstLine="709"/>
        <w:jc w:val="both"/>
        <w:rPr>
          <w:bCs/>
          <w:sz w:val="26"/>
          <w:szCs w:val="26"/>
        </w:rPr>
      </w:pPr>
      <w:r w:rsidRPr="00F87788">
        <w:rPr>
          <w:b/>
          <w:bCs/>
          <w:sz w:val="26"/>
          <w:szCs w:val="26"/>
        </w:rPr>
        <w:t>Цель</w:t>
      </w:r>
      <w:r w:rsidRPr="00F87788">
        <w:rPr>
          <w:bCs/>
          <w:sz w:val="26"/>
          <w:szCs w:val="26"/>
        </w:rPr>
        <w:t xml:space="preserve"> –</w:t>
      </w:r>
      <w:bookmarkStart w:id="11" w:name="OLE_LINK1"/>
      <w:r w:rsidRPr="00F87788">
        <w:rPr>
          <w:bCs/>
          <w:sz w:val="26"/>
          <w:szCs w:val="26"/>
        </w:rPr>
        <w:t xml:space="preserve"> </w:t>
      </w:r>
      <w:r w:rsidR="00C76CB7" w:rsidRPr="00F87788">
        <w:rPr>
          <w:bCs/>
          <w:sz w:val="26"/>
          <w:szCs w:val="26"/>
        </w:rPr>
        <w:t xml:space="preserve">достижение </w:t>
      </w:r>
      <w:r w:rsidRPr="00F87788">
        <w:rPr>
          <w:bCs/>
          <w:sz w:val="26"/>
          <w:szCs w:val="26"/>
        </w:rPr>
        <w:t>п</w:t>
      </w:r>
      <w:r w:rsidRPr="00F87788">
        <w:rPr>
          <w:sz w:val="26"/>
          <w:szCs w:val="26"/>
        </w:rPr>
        <w:t>олной и стабильной социальной интеграции, при условии физического и психического благополучия</w:t>
      </w:r>
      <w:r w:rsidR="00C76CB7" w:rsidRPr="00F87788">
        <w:rPr>
          <w:sz w:val="26"/>
          <w:szCs w:val="26"/>
        </w:rPr>
        <w:t xml:space="preserve"> и </w:t>
      </w:r>
      <w:r w:rsidRPr="00F87788">
        <w:rPr>
          <w:sz w:val="26"/>
          <w:szCs w:val="26"/>
        </w:rPr>
        <w:t xml:space="preserve">воздержания от употребления </w:t>
      </w:r>
      <w:bookmarkEnd w:id="11"/>
      <w:r w:rsidR="00383912" w:rsidRPr="00F87788">
        <w:rPr>
          <w:sz w:val="26"/>
          <w:szCs w:val="26"/>
        </w:rPr>
        <w:t>ПАВ</w:t>
      </w:r>
      <w:r w:rsidR="00F75EF3" w:rsidRPr="00F87788">
        <w:rPr>
          <w:sz w:val="26"/>
          <w:szCs w:val="26"/>
        </w:rPr>
        <w:t>.</w:t>
      </w:r>
    </w:p>
    <w:p w:rsidR="002349B6" w:rsidRDefault="002349B6" w:rsidP="00F87788">
      <w:pPr>
        <w:tabs>
          <w:tab w:val="left" w:pos="851"/>
        </w:tabs>
        <w:spacing w:after="0" w:line="240" w:lineRule="auto"/>
        <w:ind w:firstLine="709"/>
        <w:jc w:val="both"/>
        <w:rPr>
          <w:b/>
          <w:bCs/>
          <w:sz w:val="26"/>
          <w:szCs w:val="26"/>
        </w:rPr>
      </w:pPr>
    </w:p>
    <w:p w:rsidR="00383912" w:rsidRPr="00F87788" w:rsidRDefault="00976515" w:rsidP="00F87788">
      <w:pPr>
        <w:tabs>
          <w:tab w:val="left" w:pos="851"/>
        </w:tabs>
        <w:spacing w:after="0" w:line="240" w:lineRule="auto"/>
        <w:ind w:firstLine="709"/>
        <w:jc w:val="both"/>
        <w:rPr>
          <w:b/>
          <w:bCs/>
          <w:sz w:val="26"/>
          <w:szCs w:val="26"/>
        </w:rPr>
      </w:pPr>
      <w:r w:rsidRPr="00F87788">
        <w:rPr>
          <w:b/>
          <w:bCs/>
          <w:sz w:val="26"/>
          <w:szCs w:val="26"/>
        </w:rPr>
        <w:t>З</w:t>
      </w:r>
      <w:r w:rsidR="009955DD" w:rsidRPr="00F87788">
        <w:rPr>
          <w:b/>
          <w:bCs/>
          <w:sz w:val="26"/>
          <w:szCs w:val="26"/>
        </w:rPr>
        <w:t>адачи:</w:t>
      </w:r>
    </w:p>
    <w:p w:rsidR="009955DD" w:rsidRPr="00F87788" w:rsidRDefault="009955DD" w:rsidP="00966866">
      <w:pPr>
        <w:numPr>
          <w:ilvl w:val="0"/>
          <w:numId w:val="70"/>
        </w:numPr>
        <w:tabs>
          <w:tab w:val="left" w:pos="851"/>
        </w:tabs>
        <w:spacing w:after="0" w:line="240" w:lineRule="auto"/>
        <w:ind w:left="1418" w:hanging="709"/>
        <w:jc w:val="both"/>
        <w:rPr>
          <w:bCs/>
          <w:sz w:val="26"/>
          <w:szCs w:val="26"/>
        </w:rPr>
      </w:pPr>
      <w:r w:rsidRPr="00F87788">
        <w:rPr>
          <w:bCs/>
          <w:sz w:val="26"/>
          <w:szCs w:val="26"/>
        </w:rPr>
        <w:t xml:space="preserve">Профилактика рецидивов заболевания, организация социальной и </w:t>
      </w:r>
      <w:r w:rsidR="00F443F5" w:rsidRPr="00F87788">
        <w:rPr>
          <w:bCs/>
          <w:sz w:val="26"/>
          <w:szCs w:val="26"/>
        </w:rPr>
        <w:t xml:space="preserve">психологической поддержки </w:t>
      </w:r>
      <w:r w:rsidR="00C76CB7" w:rsidRPr="00F87788">
        <w:rPr>
          <w:bCs/>
          <w:sz w:val="26"/>
          <w:szCs w:val="26"/>
        </w:rPr>
        <w:t>пацие</w:t>
      </w:r>
      <w:r w:rsidR="005417C9" w:rsidRPr="00F87788">
        <w:rPr>
          <w:bCs/>
          <w:sz w:val="26"/>
          <w:szCs w:val="26"/>
        </w:rPr>
        <w:t>н</w:t>
      </w:r>
      <w:r w:rsidR="00C76CB7" w:rsidRPr="00F87788">
        <w:rPr>
          <w:bCs/>
          <w:sz w:val="26"/>
          <w:szCs w:val="26"/>
        </w:rPr>
        <w:t>та</w:t>
      </w:r>
      <w:r w:rsidR="005417C9" w:rsidRPr="00F87788">
        <w:rPr>
          <w:bCs/>
          <w:sz w:val="26"/>
          <w:szCs w:val="26"/>
        </w:rPr>
        <w:t xml:space="preserve"> </w:t>
      </w:r>
      <w:r w:rsidRPr="00F87788">
        <w:rPr>
          <w:bCs/>
          <w:sz w:val="26"/>
          <w:szCs w:val="26"/>
        </w:rPr>
        <w:t>и членов его семьи.</w:t>
      </w:r>
    </w:p>
    <w:p w:rsidR="00F75EF3" w:rsidRPr="00F87788" w:rsidRDefault="00F75EF3" w:rsidP="00966866">
      <w:pPr>
        <w:numPr>
          <w:ilvl w:val="0"/>
          <w:numId w:val="70"/>
        </w:numPr>
        <w:tabs>
          <w:tab w:val="left" w:pos="851"/>
        </w:tabs>
        <w:spacing w:after="0" w:line="240" w:lineRule="auto"/>
        <w:ind w:left="1418" w:hanging="709"/>
        <w:jc w:val="both"/>
        <w:rPr>
          <w:bCs/>
          <w:sz w:val="26"/>
          <w:szCs w:val="26"/>
        </w:rPr>
      </w:pPr>
      <w:r w:rsidRPr="00F87788">
        <w:rPr>
          <w:bCs/>
          <w:sz w:val="26"/>
          <w:szCs w:val="26"/>
        </w:rPr>
        <w:t>Поддержание физического и психического благополучия.</w:t>
      </w:r>
    </w:p>
    <w:p w:rsidR="009955DD" w:rsidRPr="00F87788" w:rsidRDefault="009955DD" w:rsidP="00966866">
      <w:pPr>
        <w:numPr>
          <w:ilvl w:val="0"/>
          <w:numId w:val="70"/>
        </w:numPr>
        <w:tabs>
          <w:tab w:val="left" w:pos="851"/>
        </w:tabs>
        <w:spacing w:after="0" w:line="240" w:lineRule="auto"/>
        <w:ind w:left="1418" w:hanging="709"/>
        <w:jc w:val="both"/>
        <w:rPr>
          <w:bCs/>
          <w:sz w:val="26"/>
          <w:szCs w:val="26"/>
        </w:rPr>
      </w:pPr>
      <w:r w:rsidRPr="00F87788">
        <w:rPr>
          <w:bCs/>
          <w:sz w:val="26"/>
          <w:szCs w:val="26"/>
        </w:rPr>
        <w:t>Нормативность поведения.</w:t>
      </w:r>
    </w:p>
    <w:p w:rsidR="009955DD" w:rsidRPr="00F87788" w:rsidRDefault="009955DD" w:rsidP="00966866">
      <w:pPr>
        <w:numPr>
          <w:ilvl w:val="0"/>
          <w:numId w:val="70"/>
        </w:numPr>
        <w:tabs>
          <w:tab w:val="left" w:pos="851"/>
        </w:tabs>
        <w:spacing w:after="0" w:line="240" w:lineRule="auto"/>
        <w:ind w:left="1418" w:hanging="709"/>
        <w:jc w:val="both"/>
        <w:rPr>
          <w:bCs/>
          <w:sz w:val="26"/>
          <w:szCs w:val="26"/>
        </w:rPr>
      </w:pPr>
      <w:r w:rsidRPr="00F87788">
        <w:rPr>
          <w:bCs/>
          <w:sz w:val="26"/>
          <w:szCs w:val="26"/>
        </w:rPr>
        <w:t>Личностная и социальная ответственность.</w:t>
      </w:r>
    </w:p>
    <w:p w:rsidR="009955DD" w:rsidRPr="00F87788" w:rsidRDefault="00C76CB7" w:rsidP="00966866">
      <w:pPr>
        <w:numPr>
          <w:ilvl w:val="0"/>
          <w:numId w:val="70"/>
        </w:numPr>
        <w:tabs>
          <w:tab w:val="left" w:pos="851"/>
        </w:tabs>
        <w:spacing w:after="0" w:line="240" w:lineRule="auto"/>
        <w:ind w:left="1418" w:hanging="709"/>
        <w:jc w:val="both"/>
        <w:rPr>
          <w:bCs/>
          <w:sz w:val="26"/>
          <w:szCs w:val="26"/>
        </w:rPr>
      </w:pPr>
      <w:r w:rsidRPr="00F87788">
        <w:rPr>
          <w:bCs/>
          <w:sz w:val="26"/>
          <w:szCs w:val="26"/>
        </w:rPr>
        <w:t>Эффективное ф</w:t>
      </w:r>
      <w:r w:rsidR="009955DD" w:rsidRPr="00F87788">
        <w:rPr>
          <w:bCs/>
          <w:sz w:val="26"/>
          <w:szCs w:val="26"/>
        </w:rPr>
        <w:t>ункциональное взаимодействие с окружающей средой и реабилитационным учреждением.</w:t>
      </w:r>
    </w:p>
    <w:p w:rsidR="009955DD" w:rsidRPr="00F87788" w:rsidRDefault="00F443F5" w:rsidP="00966866">
      <w:pPr>
        <w:numPr>
          <w:ilvl w:val="0"/>
          <w:numId w:val="70"/>
        </w:numPr>
        <w:tabs>
          <w:tab w:val="left" w:pos="851"/>
        </w:tabs>
        <w:spacing w:after="0" w:line="240" w:lineRule="auto"/>
        <w:ind w:left="1418" w:hanging="709"/>
        <w:jc w:val="both"/>
        <w:rPr>
          <w:bCs/>
          <w:sz w:val="26"/>
          <w:szCs w:val="26"/>
        </w:rPr>
      </w:pPr>
      <w:r w:rsidRPr="00F87788">
        <w:rPr>
          <w:bCs/>
          <w:sz w:val="26"/>
          <w:szCs w:val="26"/>
        </w:rPr>
        <w:t>Коррекция самооценки</w:t>
      </w:r>
      <w:r w:rsidR="009955DD" w:rsidRPr="00F87788">
        <w:rPr>
          <w:bCs/>
          <w:sz w:val="26"/>
          <w:szCs w:val="26"/>
        </w:rPr>
        <w:t xml:space="preserve"> и восприятия личностного успеха или неудач</w:t>
      </w:r>
    </w:p>
    <w:p w:rsidR="009955DD" w:rsidRPr="00F87788" w:rsidRDefault="009955DD" w:rsidP="00966866">
      <w:pPr>
        <w:numPr>
          <w:ilvl w:val="0"/>
          <w:numId w:val="70"/>
        </w:numPr>
        <w:tabs>
          <w:tab w:val="left" w:pos="851"/>
        </w:tabs>
        <w:spacing w:after="0" w:line="240" w:lineRule="auto"/>
        <w:ind w:left="1418" w:hanging="709"/>
        <w:jc w:val="both"/>
        <w:rPr>
          <w:bCs/>
          <w:sz w:val="26"/>
          <w:szCs w:val="26"/>
        </w:rPr>
      </w:pPr>
      <w:r w:rsidRPr="00F87788">
        <w:rPr>
          <w:bCs/>
          <w:sz w:val="26"/>
          <w:szCs w:val="26"/>
        </w:rPr>
        <w:t>Социальная востребованность.</w:t>
      </w:r>
    </w:p>
    <w:p w:rsidR="009955DD" w:rsidRPr="00F87788" w:rsidRDefault="009955DD" w:rsidP="00966866">
      <w:pPr>
        <w:numPr>
          <w:ilvl w:val="0"/>
          <w:numId w:val="70"/>
        </w:numPr>
        <w:tabs>
          <w:tab w:val="left" w:pos="851"/>
        </w:tabs>
        <w:spacing w:after="0" w:line="240" w:lineRule="auto"/>
        <w:ind w:left="1418" w:hanging="709"/>
        <w:jc w:val="both"/>
        <w:rPr>
          <w:bCs/>
          <w:sz w:val="26"/>
          <w:szCs w:val="26"/>
        </w:rPr>
      </w:pPr>
      <w:r w:rsidRPr="00F87788">
        <w:rPr>
          <w:bCs/>
          <w:sz w:val="26"/>
          <w:szCs w:val="26"/>
        </w:rPr>
        <w:t>Самоконтроль постреабилитационных мероприятий, посещение групп само- и взаимопомощи (НА, АА).</w:t>
      </w:r>
    </w:p>
    <w:p w:rsidR="002349B6" w:rsidRDefault="002349B6" w:rsidP="00F87788">
      <w:pPr>
        <w:autoSpaceDE w:val="0"/>
        <w:autoSpaceDN w:val="0"/>
        <w:adjustRightInd w:val="0"/>
        <w:spacing w:after="0" w:line="240" w:lineRule="auto"/>
        <w:ind w:firstLine="709"/>
        <w:jc w:val="both"/>
        <w:rPr>
          <w:rFonts w:eastAsia="MS Mincho"/>
          <w:sz w:val="26"/>
          <w:szCs w:val="26"/>
          <w:lang w:eastAsia="ru-RU"/>
        </w:rPr>
      </w:pPr>
    </w:p>
    <w:p w:rsidR="00242EE1" w:rsidRPr="00F87788" w:rsidRDefault="00242EE1" w:rsidP="00F87788">
      <w:pPr>
        <w:autoSpaceDE w:val="0"/>
        <w:autoSpaceDN w:val="0"/>
        <w:adjustRightInd w:val="0"/>
        <w:spacing w:after="0" w:line="240" w:lineRule="auto"/>
        <w:ind w:firstLine="709"/>
        <w:jc w:val="both"/>
        <w:rPr>
          <w:rFonts w:eastAsia="MS Mincho"/>
          <w:sz w:val="26"/>
          <w:szCs w:val="26"/>
          <w:lang w:eastAsia="ru-RU"/>
        </w:rPr>
      </w:pPr>
      <w:r w:rsidRPr="00F87788">
        <w:rPr>
          <w:rFonts w:eastAsia="MS Mincho"/>
          <w:sz w:val="26"/>
          <w:szCs w:val="26"/>
          <w:lang w:eastAsia="ru-RU"/>
        </w:rPr>
        <w:t xml:space="preserve">В этот период пациент </w:t>
      </w:r>
      <w:r w:rsidR="00976515" w:rsidRPr="00F87788">
        <w:rPr>
          <w:rFonts w:eastAsia="MS Mincho"/>
          <w:sz w:val="26"/>
          <w:szCs w:val="26"/>
          <w:lang w:eastAsia="ru-RU"/>
        </w:rPr>
        <w:t xml:space="preserve">находится в </w:t>
      </w:r>
      <w:r w:rsidRPr="00F87788">
        <w:rPr>
          <w:rFonts w:eastAsia="MS Mincho"/>
          <w:sz w:val="26"/>
          <w:szCs w:val="26"/>
          <w:lang w:eastAsia="ru-RU"/>
        </w:rPr>
        <w:t xml:space="preserve">режиме </w:t>
      </w:r>
      <w:r w:rsidR="00976515" w:rsidRPr="00F87788">
        <w:rPr>
          <w:rFonts w:eastAsia="MS Mincho"/>
          <w:sz w:val="26"/>
          <w:szCs w:val="26"/>
          <w:lang w:eastAsia="ru-RU"/>
        </w:rPr>
        <w:t>МР в амбулаторных условиях</w:t>
      </w:r>
      <w:r w:rsidRPr="00F87788">
        <w:rPr>
          <w:rFonts w:eastAsia="MS Mincho"/>
          <w:sz w:val="26"/>
          <w:szCs w:val="26"/>
          <w:lang w:eastAsia="ru-RU"/>
        </w:rPr>
        <w:t xml:space="preserve">, которая предусматривает участие пациента в групповой терапии, ведение дневника эмоциональных состояний, работу по шагам, посещение собраний АА или НА и работу со спонсором по программе «12 шагов». </w:t>
      </w:r>
    </w:p>
    <w:p w:rsidR="00242EE1" w:rsidRPr="00F87788" w:rsidRDefault="00242EE1" w:rsidP="00F87788">
      <w:pPr>
        <w:autoSpaceDE w:val="0"/>
        <w:autoSpaceDN w:val="0"/>
        <w:adjustRightInd w:val="0"/>
        <w:spacing w:after="0" w:line="240" w:lineRule="auto"/>
        <w:ind w:firstLine="709"/>
        <w:jc w:val="both"/>
        <w:rPr>
          <w:rFonts w:eastAsia="MS Mincho"/>
          <w:sz w:val="26"/>
          <w:szCs w:val="26"/>
          <w:lang w:eastAsia="ru-RU"/>
        </w:rPr>
      </w:pPr>
      <w:r w:rsidRPr="00F87788">
        <w:rPr>
          <w:rFonts w:eastAsia="MS Mincho"/>
          <w:sz w:val="26"/>
          <w:szCs w:val="26"/>
          <w:lang w:eastAsia="ru-RU"/>
        </w:rPr>
        <w:t>Пациенту обеспечена возможность получать поддержку персонала и сообщества АА и/или НА, консультироваться в отношении последствий своего поведения и эмоциональных реакций, развивать иные по сравнению с прошлыми социальные связи. Важной составляющей частью данного этапа является активное (ежедневное) посещение собраний АА или НА и работа с куратором. К моменту окончания этапа пациент должен подготовить совместно с психологом развернутый план поддерживающей терапии и дальнейшей работы с выявленными в процессе лечения психологическими проблемами.</w:t>
      </w:r>
    </w:p>
    <w:p w:rsidR="00242EE1" w:rsidRPr="00F87788" w:rsidRDefault="00242EE1" w:rsidP="00F87788">
      <w:pPr>
        <w:pStyle w:val="a8"/>
        <w:tabs>
          <w:tab w:val="left" w:pos="-709"/>
        </w:tabs>
        <w:spacing w:after="0"/>
        <w:ind w:firstLine="709"/>
        <w:jc w:val="both"/>
        <w:rPr>
          <w:rFonts w:ascii="Calibri" w:hAnsi="Calibri"/>
          <w:sz w:val="26"/>
          <w:szCs w:val="26"/>
        </w:rPr>
      </w:pPr>
      <w:r w:rsidRPr="00F87788">
        <w:rPr>
          <w:rFonts w:ascii="Calibri" w:hAnsi="Calibri"/>
          <w:b/>
          <w:sz w:val="26"/>
          <w:szCs w:val="26"/>
        </w:rPr>
        <w:t>Модель пациента</w:t>
      </w:r>
      <w:r w:rsidRPr="00F87788">
        <w:rPr>
          <w:rFonts w:ascii="Calibri" w:hAnsi="Calibri"/>
          <w:sz w:val="26"/>
          <w:szCs w:val="26"/>
        </w:rPr>
        <w:t>. Пациент постепенно входит в семейную и социальную среду. С помощью сотрудников и членов терапевтического сообщества он овладевает новыми для себя либо забытыми приемами межличностного общения, эмоциональ</w:t>
      </w:r>
      <w:r w:rsidRPr="00F87788">
        <w:rPr>
          <w:rFonts w:ascii="Calibri" w:hAnsi="Calibri"/>
          <w:sz w:val="26"/>
          <w:szCs w:val="26"/>
        </w:rPr>
        <w:softHyphen/>
        <w:t xml:space="preserve">ного реагирования, навыками решения возможных конфликтов, осваивает модели трезвого поведения, </w:t>
      </w:r>
      <w:r w:rsidRPr="00F87788">
        <w:rPr>
          <w:rFonts w:ascii="Calibri" w:hAnsi="Calibri"/>
          <w:sz w:val="26"/>
          <w:szCs w:val="26"/>
        </w:rPr>
        <w:lastRenderedPageBreak/>
        <w:t xml:space="preserve">устанавливает новые социальные связи, которые не связаны с употреблением ПАВ. </w:t>
      </w:r>
    </w:p>
    <w:p w:rsidR="009955DD" w:rsidRPr="00F87788" w:rsidRDefault="009955DD" w:rsidP="00F87788">
      <w:pPr>
        <w:tabs>
          <w:tab w:val="left" w:pos="851"/>
        </w:tabs>
        <w:spacing w:after="0" w:line="240" w:lineRule="auto"/>
        <w:ind w:firstLine="709"/>
        <w:jc w:val="both"/>
        <w:rPr>
          <w:b/>
          <w:sz w:val="26"/>
          <w:szCs w:val="26"/>
        </w:rPr>
      </w:pPr>
      <w:r w:rsidRPr="00F87788">
        <w:rPr>
          <w:b/>
          <w:sz w:val="26"/>
          <w:szCs w:val="26"/>
        </w:rPr>
        <w:t>Координатором</w:t>
      </w:r>
      <w:r w:rsidRPr="00F87788">
        <w:rPr>
          <w:sz w:val="26"/>
          <w:szCs w:val="26"/>
        </w:rPr>
        <w:t xml:space="preserve"> этого периода может быть психолог или специалист по социальной работе. </w:t>
      </w:r>
      <w:r w:rsidR="00C76CB7" w:rsidRPr="00F87788">
        <w:rPr>
          <w:sz w:val="26"/>
          <w:szCs w:val="26"/>
        </w:rPr>
        <w:t xml:space="preserve">По показаниям </w:t>
      </w:r>
      <w:r w:rsidRPr="00F87788">
        <w:rPr>
          <w:sz w:val="26"/>
          <w:szCs w:val="26"/>
        </w:rPr>
        <w:t>врач психиатр-нарколог оказывает консультативную, диагностическую и лечебную помощь.</w:t>
      </w:r>
    </w:p>
    <w:p w:rsidR="002349B6" w:rsidRDefault="002349B6" w:rsidP="00F87788">
      <w:pPr>
        <w:tabs>
          <w:tab w:val="left" w:pos="851"/>
        </w:tabs>
        <w:spacing w:after="0" w:line="240" w:lineRule="auto"/>
        <w:ind w:firstLine="709"/>
        <w:jc w:val="both"/>
        <w:rPr>
          <w:sz w:val="26"/>
          <w:szCs w:val="26"/>
        </w:rPr>
      </w:pPr>
    </w:p>
    <w:p w:rsidR="009955DD" w:rsidRPr="00F87788" w:rsidRDefault="009955DD" w:rsidP="00F87788">
      <w:pPr>
        <w:tabs>
          <w:tab w:val="left" w:pos="851"/>
        </w:tabs>
        <w:spacing w:after="0" w:line="240" w:lineRule="auto"/>
        <w:ind w:firstLine="709"/>
        <w:jc w:val="both"/>
        <w:rPr>
          <w:sz w:val="26"/>
          <w:szCs w:val="26"/>
        </w:rPr>
      </w:pPr>
      <w:r w:rsidRPr="00F87788">
        <w:rPr>
          <w:sz w:val="26"/>
          <w:szCs w:val="26"/>
        </w:rPr>
        <w:t xml:space="preserve">Все этапы и периоды </w:t>
      </w:r>
      <w:r w:rsidR="00357C4D" w:rsidRPr="00F87788">
        <w:rPr>
          <w:sz w:val="26"/>
          <w:szCs w:val="26"/>
        </w:rPr>
        <w:t xml:space="preserve">МР </w:t>
      </w:r>
      <w:r w:rsidRPr="00F87788">
        <w:rPr>
          <w:sz w:val="26"/>
          <w:szCs w:val="26"/>
        </w:rPr>
        <w:t xml:space="preserve">целесообразно реализовывать последовательно, что позволяет обеспечить преемственность и высокую эффективность каждого из этапов медицинской реабилитации. Конкретные сроки реализации программы </w:t>
      </w:r>
      <w:r w:rsidR="00357C4D" w:rsidRPr="00F87788">
        <w:rPr>
          <w:sz w:val="26"/>
          <w:szCs w:val="26"/>
        </w:rPr>
        <w:t xml:space="preserve">МР </w:t>
      </w:r>
      <w:r w:rsidRPr="00F87788">
        <w:rPr>
          <w:sz w:val="26"/>
          <w:szCs w:val="26"/>
        </w:rPr>
        <w:t xml:space="preserve">определяются </w:t>
      </w:r>
      <w:r w:rsidR="00C76CB7" w:rsidRPr="00F87788">
        <w:rPr>
          <w:sz w:val="26"/>
          <w:szCs w:val="26"/>
        </w:rPr>
        <w:t>УРП пациента</w:t>
      </w:r>
      <w:r w:rsidRPr="00F87788">
        <w:rPr>
          <w:sz w:val="26"/>
          <w:szCs w:val="26"/>
        </w:rPr>
        <w:t xml:space="preserve"> и</w:t>
      </w:r>
      <w:r w:rsidR="005417C9" w:rsidRPr="00F87788">
        <w:rPr>
          <w:sz w:val="26"/>
          <w:szCs w:val="26"/>
        </w:rPr>
        <w:t xml:space="preserve"> </w:t>
      </w:r>
      <w:r w:rsidR="00C76CB7" w:rsidRPr="00F87788">
        <w:rPr>
          <w:sz w:val="26"/>
          <w:szCs w:val="26"/>
        </w:rPr>
        <w:t xml:space="preserve">достигнутыми </w:t>
      </w:r>
      <w:r w:rsidRPr="00F87788">
        <w:rPr>
          <w:sz w:val="26"/>
          <w:szCs w:val="26"/>
        </w:rPr>
        <w:t xml:space="preserve">результатами в рамках каждого последовательного этапа </w:t>
      </w:r>
      <w:r w:rsidR="00357C4D" w:rsidRPr="00F87788">
        <w:rPr>
          <w:sz w:val="26"/>
          <w:szCs w:val="26"/>
        </w:rPr>
        <w:t>МР.</w:t>
      </w:r>
    </w:p>
    <w:p w:rsidR="00D9353C" w:rsidRPr="00F87788" w:rsidRDefault="00D9353C" w:rsidP="00F87788">
      <w:pPr>
        <w:widowControl w:val="0"/>
        <w:autoSpaceDE w:val="0"/>
        <w:autoSpaceDN w:val="0"/>
        <w:adjustRightInd w:val="0"/>
        <w:spacing w:after="0" w:line="240" w:lineRule="auto"/>
        <w:ind w:firstLine="709"/>
        <w:jc w:val="both"/>
        <w:rPr>
          <w:color w:val="000000"/>
          <w:sz w:val="26"/>
          <w:szCs w:val="26"/>
        </w:rPr>
      </w:pPr>
      <w:r w:rsidRPr="00F87788">
        <w:rPr>
          <w:color w:val="000000"/>
          <w:sz w:val="26"/>
          <w:szCs w:val="26"/>
        </w:rPr>
        <w:t xml:space="preserve">После завершения каждого периода и этапа </w:t>
      </w:r>
      <w:r w:rsidR="00357C4D" w:rsidRPr="00F87788">
        <w:rPr>
          <w:color w:val="000000"/>
          <w:sz w:val="26"/>
          <w:szCs w:val="26"/>
        </w:rPr>
        <w:t>МР</w:t>
      </w:r>
      <w:r w:rsidRPr="00F87788">
        <w:rPr>
          <w:color w:val="000000"/>
          <w:sz w:val="26"/>
          <w:szCs w:val="26"/>
        </w:rPr>
        <w:t xml:space="preserve"> члены реабилитационной бригады </w:t>
      </w:r>
      <w:r w:rsidR="004A278F" w:rsidRPr="00F87788">
        <w:rPr>
          <w:color w:val="000000"/>
          <w:sz w:val="26"/>
          <w:szCs w:val="26"/>
        </w:rPr>
        <w:t xml:space="preserve">и представители старостата пациентов </w:t>
      </w:r>
      <w:r w:rsidRPr="00F87788">
        <w:rPr>
          <w:color w:val="000000"/>
          <w:sz w:val="26"/>
          <w:szCs w:val="26"/>
        </w:rPr>
        <w:t xml:space="preserve">оценивают состояние пациента и коллегиально выносят решение либо о его переводе на последующий этап или период </w:t>
      </w:r>
      <w:r w:rsidR="00357C4D" w:rsidRPr="00F87788">
        <w:rPr>
          <w:color w:val="000000"/>
          <w:sz w:val="26"/>
          <w:szCs w:val="26"/>
        </w:rPr>
        <w:t>МР</w:t>
      </w:r>
      <w:r w:rsidRPr="00F87788">
        <w:rPr>
          <w:color w:val="000000"/>
          <w:sz w:val="26"/>
          <w:szCs w:val="26"/>
        </w:rPr>
        <w:t xml:space="preserve">, либо решение о продолжении мероприятий текущего этапа или периода </w:t>
      </w:r>
      <w:r w:rsidR="00357C4D" w:rsidRPr="00F87788">
        <w:rPr>
          <w:color w:val="000000"/>
          <w:sz w:val="26"/>
          <w:szCs w:val="26"/>
        </w:rPr>
        <w:t>МР</w:t>
      </w:r>
      <w:r w:rsidRPr="00F87788">
        <w:rPr>
          <w:color w:val="000000"/>
          <w:sz w:val="26"/>
          <w:szCs w:val="26"/>
        </w:rPr>
        <w:t xml:space="preserve">. </w:t>
      </w:r>
    </w:p>
    <w:p w:rsidR="004A278F" w:rsidRPr="00F87788" w:rsidRDefault="004A278F" w:rsidP="00F87788">
      <w:pPr>
        <w:shd w:val="clear" w:color="auto" w:fill="FFFFFF"/>
        <w:autoSpaceDE w:val="0"/>
        <w:autoSpaceDN w:val="0"/>
        <w:adjustRightInd w:val="0"/>
        <w:spacing w:after="0" w:line="240" w:lineRule="auto"/>
        <w:ind w:firstLine="709"/>
        <w:jc w:val="both"/>
        <w:rPr>
          <w:rFonts w:eastAsia="Times New Roman"/>
          <w:color w:val="000000"/>
          <w:sz w:val="26"/>
          <w:szCs w:val="26"/>
          <w:lang w:eastAsia="ru-RU"/>
        </w:rPr>
      </w:pPr>
      <w:r w:rsidRPr="00F87788">
        <w:rPr>
          <w:rFonts w:eastAsia="Times New Roman"/>
          <w:color w:val="000000"/>
          <w:sz w:val="26"/>
          <w:szCs w:val="26"/>
          <w:lang w:eastAsia="ru-RU"/>
        </w:rPr>
        <w:t xml:space="preserve">Совместная оценка результативности ЛРП членами  наркологической бригады и старостатом имеет для </w:t>
      </w:r>
      <w:r w:rsidR="00BD65B9" w:rsidRPr="00F87788">
        <w:rPr>
          <w:rFonts w:eastAsia="Times New Roman"/>
          <w:color w:val="000000"/>
          <w:sz w:val="26"/>
          <w:szCs w:val="26"/>
          <w:lang w:eastAsia="ru-RU"/>
        </w:rPr>
        <w:t xml:space="preserve">пациентов </w:t>
      </w:r>
      <w:r w:rsidRPr="00F87788">
        <w:rPr>
          <w:rFonts w:eastAsia="Times New Roman"/>
          <w:color w:val="000000"/>
          <w:sz w:val="26"/>
          <w:szCs w:val="26"/>
          <w:lang w:eastAsia="ru-RU"/>
        </w:rPr>
        <w:t xml:space="preserve">большую достоверность и объективность, обычно не вызывает со стороны </w:t>
      </w:r>
      <w:r w:rsidR="00BD65B9" w:rsidRPr="00F87788">
        <w:rPr>
          <w:rFonts w:eastAsia="Times New Roman"/>
          <w:color w:val="000000"/>
          <w:sz w:val="26"/>
          <w:szCs w:val="26"/>
          <w:lang w:eastAsia="ru-RU"/>
        </w:rPr>
        <w:t>пациентов</w:t>
      </w:r>
      <w:r w:rsidRPr="00F87788">
        <w:rPr>
          <w:rFonts w:eastAsia="Times New Roman"/>
          <w:color w:val="000000"/>
          <w:sz w:val="26"/>
          <w:szCs w:val="26"/>
          <w:lang w:eastAsia="ru-RU"/>
        </w:rPr>
        <w:t xml:space="preserve"> принципиальных возражений и обладает значительным воспитательным потенциалом. Формализация оценок может быть произведена в бальной системе и в индивидуальной карте </w:t>
      </w:r>
      <w:r w:rsidR="00BD65B9" w:rsidRPr="00F87788">
        <w:rPr>
          <w:rFonts w:eastAsia="Times New Roman"/>
          <w:color w:val="000000"/>
          <w:sz w:val="26"/>
          <w:szCs w:val="26"/>
          <w:lang w:eastAsia="ru-RU"/>
        </w:rPr>
        <w:t>пацинента</w:t>
      </w:r>
      <w:r w:rsidRPr="00F87788">
        <w:rPr>
          <w:rFonts w:eastAsia="Times New Roman"/>
          <w:color w:val="000000"/>
          <w:sz w:val="26"/>
          <w:szCs w:val="26"/>
          <w:lang w:eastAsia="ru-RU"/>
        </w:rPr>
        <w:t xml:space="preserve">  заносятся соответствующие баллы по всем пунктам, отражающим полноту и качество участия в программе МР. </w:t>
      </w:r>
    </w:p>
    <w:p w:rsidR="004A278F" w:rsidRPr="00F87788" w:rsidRDefault="004A278F" w:rsidP="00F87788">
      <w:pPr>
        <w:spacing w:after="0" w:line="240" w:lineRule="auto"/>
        <w:ind w:firstLine="709"/>
        <w:jc w:val="both"/>
        <w:rPr>
          <w:rFonts w:eastAsia="Times New Roman"/>
          <w:b/>
          <w:sz w:val="26"/>
          <w:szCs w:val="26"/>
          <w:lang w:eastAsia="ru-RU"/>
        </w:rPr>
      </w:pPr>
      <w:r w:rsidRPr="00F87788">
        <w:rPr>
          <w:rFonts w:eastAsia="Times New Roman"/>
          <w:sz w:val="26"/>
          <w:szCs w:val="26"/>
          <w:lang w:eastAsia="ru-RU"/>
        </w:rPr>
        <w:t xml:space="preserve">По окончании каждого этапа МР и при решении вопроса о переводе пациента на последующий этап МР члены наркологической бригады проводят аттестацию (оценку)  результатов работы (достижений пациента) по следующим направлениям:  этика поведения в реабилитационном отделении (центре), самообслуживание, отношение к труду, приобретение и совершенствование профессиональных навыков, отношения к семье, коммуникативные навыки, особенности межличностных отношений,  критика к своему заболеванию, восприятие своего будущего и реальность планов на будущее и т.д. В результате коллегиально выносится решение о переводе пациента на последующий этап МР или оставляют </w:t>
      </w:r>
      <w:r w:rsidR="00BD65B9" w:rsidRPr="00F87788">
        <w:rPr>
          <w:rFonts w:eastAsia="Times New Roman"/>
          <w:sz w:val="26"/>
          <w:szCs w:val="26"/>
          <w:lang w:eastAsia="ru-RU"/>
        </w:rPr>
        <w:t>пациента</w:t>
      </w:r>
      <w:r w:rsidRPr="00F87788">
        <w:rPr>
          <w:rFonts w:eastAsia="Times New Roman"/>
          <w:sz w:val="26"/>
          <w:szCs w:val="26"/>
          <w:lang w:eastAsia="ru-RU"/>
        </w:rPr>
        <w:t xml:space="preserve"> на прежнем этапе. Решение о переводе на следующий этап МР сообщается пациенту в официальной обстановке с обязательным соблюдением такой формальности как написание пациентом заявления на имя заведующего отделением (центра).</w:t>
      </w:r>
    </w:p>
    <w:p w:rsidR="004A278F" w:rsidRPr="00F87788" w:rsidRDefault="004A278F" w:rsidP="00F87788">
      <w:pPr>
        <w:shd w:val="clear" w:color="auto" w:fill="FFFFFF"/>
        <w:autoSpaceDE w:val="0"/>
        <w:autoSpaceDN w:val="0"/>
        <w:adjustRightInd w:val="0"/>
        <w:spacing w:after="0" w:line="240" w:lineRule="auto"/>
        <w:ind w:firstLine="709"/>
        <w:jc w:val="both"/>
        <w:rPr>
          <w:rFonts w:eastAsia="Times New Roman"/>
          <w:color w:val="000000"/>
          <w:sz w:val="26"/>
          <w:szCs w:val="26"/>
          <w:lang w:eastAsia="ru-RU"/>
        </w:rPr>
      </w:pPr>
      <w:r w:rsidRPr="00F87788">
        <w:rPr>
          <w:sz w:val="26"/>
          <w:szCs w:val="26"/>
        </w:rPr>
        <w:t>Если пациент  по результатам проведенной аттестации не переводится на следующий этап МР, в индивидуальный план  реабилитационной работы с ним  вносятся необходимые изменения и дополнения. Продленный этап МР также завершается повторной лечебно-реабилитационной  аттестацией.</w:t>
      </w:r>
    </w:p>
    <w:p w:rsidR="00D9353C" w:rsidRPr="00F87788" w:rsidRDefault="00D9353C" w:rsidP="00F87788">
      <w:pPr>
        <w:widowControl w:val="0"/>
        <w:autoSpaceDE w:val="0"/>
        <w:autoSpaceDN w:val="0"/>
        <w:adjustRightInd w:val="0"/>
        <w:spacing w:after="0" w:line="240" w:lineRule="auto"/>
        <w:ind w:firstLine="709"/>
        <w:jc w:val="both"/>
        <w:rPr>
          <w:sz w:val="26"/>
          <w:szCs w:val="26"/>
        </w:rPr>
      </w:pPr>
      <w:r w:rsidRPr="00F87788">
        <w:rPr>
          <w:color w:val="000000"/>
          <w:sz w:val="26"/>
          <w:szCs w:val="26"/>
        </w:rPr>
        <w:t xml:space="preserve">К окончанию третьего (стабилизационного) этапа перед выпиской из реабилитационного </w:t>
      </w:r>
      <w:r w:rsidR="004A278F" w:rsidRPr="00F87788">
        <w:rPr>
          <w:color w:val="000000"/>
          <w:sz w:val="26"/>
          <w:szCs w:val="26"/>
        </w:rPr>
        <w:t xml:space="preserve">отделения (центра) </w:t>
      </w:r>
      <w:r w:rsidRPr="00F87788">
        <w:rPr>
          <w:color w:val="000000"/>
          <w:sz w:val="26"/>
          <w:szCs w:val="26"/>
        </w:rPr>
        <w:t xml:space="preserve"> проводится обследование пациента и его итоговая аттестация, которая включает анализ данных соматического и психического состояния пациента, письменное тестирование (экзамен) и собеседование.</w:t>
      </w:r>
    </w:p>
    <w:p w:rsidR="00D9353C" w:rsidRPr="00F87788" w:rsidRDefault="00D9353C" w:rsidP="00F87788">
      <w:pPr>
        <w:widowControl w:val="0"/>
        <w:autoSpaceDE w:val="0"/>
        <w:autoSpaceDN w:val="0"/>
        <w:adjustRightInd w:val="0"/>
        <w:spacing w:after="0" w:line="240" w:lineRule="auto"/>
        <w:ind w:firstLine="709"/>
        <w:jc w:val="both"/>
        <w:rPr>
          <w:sz w:val="26"/>
          <w:szCs w:val="26"/>
        </w:rPr>
      </w:pPr>
      <w:r w:rsidRPr="00F87788">
        <w:rPr>
          <w:color w:val="000000"/>
          <w:sz w:val="26"/>
          <w:szCs w:val="26"/>
        </w:rPr>
        <w:t>Аттестация проводится: а) членами реабилитационной бригады; б) членами психотерапевтических групп, учебного класса, производственного коллектива в которых находился больной.</w:t>
      </w:r>
    </w:p>
    <w:p w:rsidR="00D9353C" w:rsidRPr="00F87788" w:rsidRDefault="00D9353C" w:rsidP="00F87788">
      <w:pPr>
        <w:widowControl w:val="0"/>
        <w:autoSpaceDE w:val="0"/>
        <w:autoSpaceDN w:val="0"/>
        <w:adjustRightInd w:val="0"/>
        <w:spacing w:after="0" w:line="240" w:lineRule="auto"/>
        <w:ind w:firstLine="709"/>
        <w:jc w:val="both"/>
        <w:rPr>
          <w:sz w:val="26"/>
          <w:szCs w:val="26"/>
        </w:rPr>
      </w:pPr>
      <w:r w:rsidRPr="00F87788">
        <w:rPr>
          <w:color w:val="000000"/>
          <w:sz w:val="26"/>
          <w:szCs w:val="26"/>
        </w:rPr>
        <w:t xml:space="preserve">Аттестационный экзамен включает письменные ответы на вопросы и компьютерное тестирование, к основным темам этого «испытания» относятся: </w:t>
      </w:r>
      <w:r w:rsidRPr="00F87788">
        <w:rPr>
          <w:sz w:val="26"/>
          <w:szCs w:val="26"/>
        </w:rPr>
        <w:t xml:space="preserve">понимание зависимости </w:t>
      </w:r>
      <w:r w:rsidRPr="00F87788">
        <w:rPr>
          <w:color w:val="000000"/>
          <w:sz w:val="26"/>
          <w:szCs w:val="26"/>
        </w:rPr>
        <w:t xml:space="preserve">как болезни (медицинские, психологические, социальные признаки); последствия </w:t>
      </w:r>
      <w:r w:rsidRPr="00F87788">
        <w:rPr>
          <w:color w:val="000000"/>
          <w:sz w:val="26"/>
          <w:szCs w:val="26"/>
        </w:rPr>
        <w:lastRenderedPageBreak/>
        <w:t>зависимого поведения; признаки обострения заболевания; навыки профилактики рецидивов и кризисных ситуаций; роль труда и учебы в выздоровлении; самооценка; критика к своему заболеванию; определение таких понятий, как: эмоции, воля, дружба, ответственность, совесть, долг, правдивость, трудолюбие, цель, карьера, семья, духовность и др.</w:t>
      </w:r>
    </w:p>
    <w:p w:rsidR="00D9353C" w:rsidRPr="00F87788" w:rsidRDefault="00D9353C" w:rsidP="00F87788">
      <w:pPr>
        <w:widowControl w:val="0"/>
        <w:autoSpaceDE w:val="0"/>
        <w:autoSpaceDN w:val="0"/>
        <w:adjustRightInd w:val="0"/>
        <w:spacing w:after="0" w:line="240" w:lineRule="auto"/>
        <w:ind w:firstLine="709"/>
        <w:jc w:val="both"/>
        <w:rPr>
          <w:color w:val="000000"/>
          <w:sz w:val="26"/>
          <w:szCs w:val="26"/>
        </w:rPr>
      </w:pPr>
      <w:r w:rsidRPr="00F87788">
        <w:rPr>
          <w:color w:val="000000"/>
          <w:sz w:val="26"/>
          <w:szCs w:val="26"/>
        </w:rPr>
        <w:t>Устное собеседование проводится в дружеской форме. Подготовленный к выписке пациент отвечает на вопросы других пациентов  и членов реабилитационной бригады. Обязательно необходимо рассказать о себе, о своем заболевании, динамике выздоровления, собственных позитивных достижениях, о взаимоотношениях с семьей, о конкретных планах после выписки из реабилитационного учреждения. Итоговая аттестация завершается (желательно в присутствии родственников) добрыми напутствиями и вручением пациенту памятного подарка в виде своеобразного «свидетельства» о завершении реабилитационной программы.</w:t>
      </w:r>
    </w:p>
    <w:p w:rsidR="00533605" w:rsidRPr="00F87788" w:rsidRDefault="00533605" w:rsidP="00F87788">
      <w:pPr>
        <w:pStyle w:val="a8"/>
        <w:spacing w:after="0"/>
        <w:ind w:firstLine="709"/>
        <w:jc w:val="both"/>
        <w:rPr>
          <w:rFonts w:ascii="Calibri" w:hAnsi="Calibri" w:cs="Times New Roman"/>
          <w:sz w:val="26"/>
          <w:szCs w:val="26"/>
        </w:rPr>
      </w:pPr>
      <w:r w:rsidRPr="00F87788">
        <w:rPr>
          <w:rFonts w:ascii="Calibri" w:hAnsi="Calibri" w:cs="Times New Roman"/>
          <w:sz w:val="26"/>
          <w:szCs w:val="26"/>
        </w:rPr>
        <w:t>Каждый последовательный период и этап МР предполагает организацию ряда структурных подразделений для дифференцированного решения задач, а также обеспечения последовательности и преемственности работы, в которых реализуются конкретные программы по профилактике, лечению и реабилитации.</w:t>
      </w:r>
    </w:p>
    <w:p w:rsidR="008E5DA9" w:rsidRPr="00F87788" w:rsidRDefault="008E5DA9" w:rsidP="00F87788">
      <w:pPr>
        <w:spacing w:after="0" w:line="240" w:lineRule="auto"/>
        <w:ind w:firstLine="709"/>
        <w:jc w:val="both"/>
        <w:rPr>
          <w:rFonts w:eastAsia="Times New Roman"/>
          <w:sz w:val="26"/>
          <w:szCs w:val="26"/>
          <w:lang w:eastAsia="ru-RU"/>
        </w:rPr>
      </w:pPr>
      <w:r w:rsidRPr="00F87788">
        <w:rPr>
          <w:rFonts w:eastAsia="Times New Roman"/>
          <w:b/>
          <w:sz w:val="26"/>
          <w:szCs w:val="26"/>
          <w:lang w:eastAsia="ru-RU"/>
        </w:rPr>
        <w:t>Оптимальный алгоритм движения пациентов</w:t>
      </w:r>
      <w:r w:rsidRPr="00F87788">
        <w:rPr>
          <w:rFonts w:eastAsia="Times New Roman"/>
          <w:sz w:val="26"/>
          <w:szCs w:val="26"/>
          <w:lang w:eastAsia="ru-RU"/>
        </w:rPr>
        <w:t xml:space="preserve"> в процессе осуществления последовательных этапов ЛРП:</w:t>
      </w:r>
    </w:p>
    <w:p w:rsidR="008E5DA9" w:rsidRPr="00F87788" w:rsidRDefault="00322716" w:rsidP="00966866">
      <w:pPr>
        <w:numPr>
          <w:ilvl w:val="0"/>
          <w:numId w:val="33"/>
        </w:numPr>
        <w:tabs>
          <w:tab w:val="clear" w:pos="2342"/>
        </w:tabs>
        <w:spacing w:after="0" w:line="240" w:lineRule="auto"/>
        <w:ind w:left="709" w:hanging="709"/>
        <w:jc w:val="both"/>
        <w:rPr>
          <w:rFonts w:eastAsia="Times New Roman"/>
          <w:sz w:val="26"/>
          <w:szCs w:val="26"/>
          <w:lang w:eastAsia="ru-RU"/>
        </w:rPr>
      </w:pPr>
      <w:r w:rsidRPr="00F87788">
        <w:rPr>
          <w:rFonts w:eastAsia="Times New Roman"/>
          <w:sz w:val="26"/>
          <w:szCs w:val="26"/>
          <w:lang w:eastAsia="ru-RU"/>
        </w:rPr>
        <w:t>Лечение психических и поведенческих расстройств вследствие употребления ПАВ; о</w:t>
      </w:r>
      <w:r w:rsidR="008E5DA9" w:rsidRPr="00F87788">
        <w:rPr>
          <w:rFonts w:eastAsia="Times New Roman"/>
          <w:sz w:val="26"/>
          <w:szCs w:val="26"/>
          <w:lang w:eastAsia="ru-RU"/>
        </w:rPr>
        <w:t xml:space="preserve">тделение </w:t>
      </w:r>
      <w:r w:rsidRPr="00F87788">
        <w:rPr>
          <w:rFonts w:eastAsia="Times New Roman"/>
          <w:sz w:val="26"/>
          <w:szCs w:val="26"/>
          <w:lang w:eastAsia="ru-RU"/>
        </w:rPr>
        <w:t xml:space="preserve">неотложной наркологической помощи или наркологическое отделение </w:t>
      </w:r>
      <w:r w:rsidR="00D65E49" w:rsidRPr="00F87788">
        <w:rPr>
          <w:rFonts w:eastAsia="Times New Roman"/>
          <w:sz w:val="26"/>
          <w:szCs w:val="26"/>
          <w:lang w:eastAsia="ru-RU"/>
        </w:rPr>
        <w:t>наркологической больницы</w:t>
      </w:r>
      <w:r w:rsidRPr="00F87788">
        <w:rPr>
          <w:rFonts w:eastAsia="Times New Roman"/>
          <w:sz w:val="26"/>
          <w:szCs w:val="26"/>
          <w:lang w:eastAsia="ru-RU"/>
        </w:rPr>
        <w:t xml:space="preserve"> </w:t>
      </w:r>
      <w:r w:rsidR="008E5DA9" w:rsidRPr="00F87788">
        <w:rPr>
          <w:rFonts w:eastAsia="Times New Roman"/>
          <w:sz w:val="26"/>
          <w:szCs w:val="26"/>
          <w:lang w:eastAsia="ru-RU"/>
        </w:rPr>
        <w:t xml:space="preserve"> </w:t>
      </w:r>
      <w:r w:rsidR="00D65E49" w:rsidRPr="00F87788">
        <w:rPr>
          <w:rFonts w:eastAsia="Times New Roman"/>
          <w:sz w:val="26"/>
          <w:szCs w:val="26"/>
          <w:lang w:eastAsia="ru-RU"/>
        </w:rPr>
        <w:t>(диспансера)</w:t>
      </w:r>
      <w:r w:rsidR="008E5DA9" w:rsidRPr="00F87788">
        <w:rPr>
          <w:rFonts w:eastAsia="Times New Roman"/>
          <w:sz w:val="26"/>
          <w:szCs w:val="26"/>
          <w:lang w:eastAsia="ru-RU"/>
        </w:rPr>
        <w:t>.</w:t>
      </w:r>
    </w:p>
    <w:p w:rsidR="008E5DA9" w:rsidRPr="00F87788" w:rsidRDefault="00D061C4" w:rsidP="00966866">
      <w:pPr>
        <w:numPr>
          <w:ilvl w:val="0"/>
          <w:numId w:val="33"/>
        </w:numPr>
        <w:tabs>
          <w:tab w:val="clear" w:pos="2342"/>
        </w:tabs>
        <w:spacing w:after="0" w:line="240" w:lineRule="auto"/>
        <w:ind w:left="709" w:hanging="709"/>
        <w:jc w:val="both"/>
        <w:rPr>
          <w:rFonts w:eastAsia="Times New Roman"/>
          <w:sz w:val="26"/>
          <w:szCs w:val="26"/>
          <w:lang w:eastAsia="ru-RU"/>
        </w:rPr>
      </w:pPr>
      <w:r w:rsidRPr="00F87788">
        <w:rPr>
          <w:rFonts w:eastAsia="Times New Roman"/>
          <w:sz w:val="26"/>
          <w:szCs w:val="26"/>
          <w:lang w:eastAsia="ru-RU"/>
        </w:rPr>
        <w:t xml:space="preserve">МР </w:t>
      </w:r>
      <w:r w:rsidR="00D65E49" w:rsidRPr="00F87788">
        <w:rPr>
          <w:rFonts w:eastAsia="Times New Roman"/>
          <w:sz w:val="26"/>
          <w:szCs w:val="26"/>
          <w:lang w:eastAsia="ru-RU"/>
        </w:rPr>
        <w:t>в стационарных условиях: отделение медико-социальной реабилитации наркологической больницы (диспансера) или реабилитационный наркологический центр</w:t>
      </w:r>
      <w:r w:rsidR="008E5DA9" w:rsidRPr="00F87788">
        <w:rPr>
          <w:rFonts w:eastAsia="Times New Roman"/>
          <w:sz w:val="26"/>
          <w:szCs w:val="26"/>
          <w:lang w:eastAsia="ru-RU"/>
        </w:rPr>
        <w:t>.</w:t>
      </w:r>
    </w:p>
    <w:p w:rsidR="008E5DA9" w:rsidRPr="00F87788" w:rsidRDefault="008B7646" w:rsidP="00966866">
      <w:pPr>
        <w:numPr>
          <w:ilvl w:val="0"/>
          <w:numId w:val="33"/>
        </w:numPr>
        <w:tabs>
          <w:tab w:val="clear" w:pos="2342"/>
        </w:tabs>
        <w:spacing w:after="0" w:line="240" w:lineRule="auto"/>
        <w:ind w:left="709" w:hanging="709"/>
        <w:jc w:val="both"/>
        <w:rPr>
          <w:rFonts w:eastAsia="Times New Roman"/>
          <w:sz w:val="26"/>
          <w:szCs w:val="26"/>
          <w:lang w:eastAsia="ru-RU"/>
        </w:rPr>
      </w:pPr>
      <w:r w:rsidRPr="00F87788">
        <w:rPr>
          <w:rFonts w:eastAsia="Times New Roman"/>
          <w:sz w:val="26"/>
          <w:szCs w:val="26"/>
          <w:lang w:eastAsia="ru-RU"/>
        </w:rPr>
        <w:t>М</w:t>
      </w:r>
      <w:r w:rsidR="00D061C4" w:rsidRPr="00F87788">
        <w:rPr>
          <w:rFonts w:eastAsia="Times New Roman"/>
          <w:sz w:val="26"/>
          <w:szCs w:val="26"/>
          <w:lang w:eastAsia="ru-RU"/>
        </w:rPr>
        <w:t xml:space="preserve">Р </w:t>
      </w:r>
      <w:r w:rsidRPr="00F87788">
        <w:rPr>
          <w:rFonts w:eastAsia="Times New Roman"/>
          <w:sz w:val="26"/>
          <w:szCs w:val="26"/>
          <w:lang w:eastAsia="ru-RU"/>
        </w:rPr>
        <w:t>в амбулаторных условиях</w:t>
      </w:r>
      <w:r w:rsidR="00514C39" w:rsidRPr="00F87788">
        <w:rPr>
          <w:rFonts w:eastAsia="Times New Roman"/>
          <w:sz w:val="26"/>
          <w:szCs w:val="26"/>
          <w:lang w:eastAsia="ru-RU"/>
        </w:rPr>
        <w:t xml:space="preserve">: отделение медико-социальной реабилитации (дневной наркологический стационар или </w:t>
      </w:r>
      <w:r w:rsidR="000A1F90" w:rsidRPr="00F87788">
        <w:rPr>
          <w:rFonts w:eastAsia="Times New Roman"/>
          <w:sz w:val="26"/>
          <w:szCs w:val="26"/>
          <w:lang w:eastAsia="ru-RU"/>
        </w:rPr>
        <w:t xml:space="preserve">наркологическое отделение </w:t>
      </w:r>
      <w:r w:rsidR="00514C39" w:rsidRPr="00F87788">
        <w:rPr>
          <w:rFonts w:eastAsia="Times New Roman"/>
          <w:sz w:val="26"/>
          <w:szCs w:val="26"/>
          <w:lang w:eastAsia="ru-RU"/>
        </w:rPr>
        <w:t>наркологического диспансера</w:t>
      </w:r>
      <w:r w:rsidRPr="00F87788">
        <w:rPr>
          <w:rFonts w:eastAsia="Times New Roman"/>
          <w:sz w:val="26"/>
          <w:szCs w:val="26"/>
          <w:lang w:eastAsia="ru-RU"/>
        </w:rPr>
        <w:t xml:space="preserve"> </w:t>
      </w:r>
      <w:r w:rsidR="00514C39" w:rsidRPr="00F87788">
        <w:rPr>
          <w:rFonts w:eastAsia="Times New Roman"/>
          <w:sz w:val="26"/>
          <w:szCs w:val="26"/>
          <w:lang w:eastAsia="ru-RU"/>
        </w:rPr>
        <w:t>(больницы)</w:t>
      </w:r>
      <w:r w:rsidR="008E5DA9" w:rsidRPr="00F87788">
        <w:rPr>
          <w:rFonts w:eastAsia="Times New Roman"/>
          <w:sz w:val="26"/>
          <w:szCs w:val="26"/>
          <w:lang w:eastAsia="ru-RU"/>
        </w:rPr>
        <w:t xml:space="preserve">. </w:t>
      </w:r>
    </w:p>
    <w:p w:rsidR="000A1F90" w:rsidRPr="00F87788" w:rsidRDefault="000A1F90" w:rsidP="00966866">
      <w:pPr>
        <w:numPr>
          <w:ilvl w:val="0"/>
          <w:numId w:val="33"/>
        </w:numPr>
        <w:tabs>
          <w:tab w:val="clear" w:pos="2342"/>
        </w:tabs>
        <w:spacing w:after="0" w:line="240" w:lineRule="auto"/>
        <w:ind w:left="709" w:hanging="709"/>
        <w:jc w:val="both"/>
        <w:rPr>
          <w:rFonts w:eastAsia="Times New Roman"/>
          <w:sz w:val="26"/>
          <w:szCs w:val="26"/>
          <w:lang w:eastAsia="ru-RU"/>
        </w:rPr>
      </w:pPr>
      <w:r w:rsidRPr="00F87788">
        <w:rPr>
          <w:rFonts w:eastAsia="Times New Roman"/>
          <w:sz w:val="26"/>
          <w:szCs w:val="26"/>
          <w:lang w:eastAsia="ru-RU"/>
        </w:rPr>
        <w:t>Диспансерное наблюдение  участкового врача психиатра-нарколога.</w:t>
      </w:r>
    </w:p>
    <w:p w:rsidR="000C71EE" w:rsidRPr="00F87788" w:rsidRDefault="000C71EE" w:rsidP="00F87788">
      <w:pPr>
        <w:tabs>
          <w:tab w:val="num" w:pos="0"/>
        </w:tabs>
        <w:spacing w:after="0" w:line="240" w:lineRule="auto"/>
        <w:ind w:firstLine="709"/>
        <w:jc w:val="both"/>
        <w:rPr>
          <w:rFonts w:eastAsia="Times New Roman"/>
          <w:sz w:val="26"/>
          <w:szCs w:val="26"/>
          <w:lang w:eastAsia="ru-RU"/>
        </w:rPr>
      </w:pPr>
      <w:r w:rsidRPr="00F87788">
        <w:rPr>
          <w:rFonts w:eastAsia="Times New Roman"/>
          <w:sz w:val="26"/>
          <w:szCs w:val="26"/>
          <w:lang w:eastAsia="ru-RU"/>
        </w:rPr>
        <w:t>Порядок организации ЛРП организуется в соответствии с приказом Министерства здравоохранения Российской Федерации от 15 ноября 2012 г. « 929н «Об утверждении порядка оказания медицинской помощи по профилю «наркология».</w:t>
      </w:r>
    </w:p>
    <w:p w:rsidR="000C71EE" w:rsidRPr="002349B6" w:rsidRDefault="002349B6" w:rsidP="00F87788">
      <w:pPr>
        <w:tabs>
          <w:tab w:val="num" w:pos="0"/>
        </w:tabs>
        <w:spacing w:after="0" w:line="240" w:lineRule="auto"/>
        <w:ind w:firstLine="709"/>
        <w:jc w:val="both"/>
        <w:rPr>
          <w:rFonts w:eastAsia="Times New Roman"/>
          <w:sz w:val="28"/>
          <w:szCs w:val="28"/>
          <w:lang w:eastAsia="ru-RU"/>
        </w:rPr>
      </w:pPr>
      <w:r>
        <w:rPr>
          <w:rFonts w:eastAsia="Times New Roman"/>
          <w:sz w:val="28"/>
          <w:szCs w:val="28"/>
          <w:lang w:eastAsia="ru-RU"/>
        </w:rPr>
        <w:br w:type="page"/>
      </w:r>
    </w:p>
    <w:p w:rsidR="003C7BC8" w:rsidRPr="002349B6" w:rsidRDefault="003C7BC8" w:rsidP="002349B6">
      <w:pPr>
        <w:pStyle w:val="1"/>
        <w:numPr>
          <w:ilvl w:val="0"/>
          <w:numId w:val="1"/>
        </w:numPr>
        <w:spacing w:before="0" w:line="240" w:lineRule="auto"/>
        <w:ind w:left="0" w:firstLine="709"/>
        <w:jc w:val="center"/>
        <w:rPr>
          <w:rFonts w:ascii="Calibri" w:hAnsi="Calibri"/>
        </w:rPr>
      </w:pPr>
      <w:bookmarkStart w:id="12" w:name="_Toc382840304"/>
      <w:bookmarkEnd w:id="10"/>
      <w:r w:rsidRPr="002349B6">
        <w:rPr>
          <w:rFonts w:ascii="Calibri" w:hAnsi="Calibri"/>
        </w:rPr>
        <w:lastRenderedPageBreak/>
        <w:t>Работа медицинского психолога на последовательных этапах лечебно-реабилитационного процесса.</w:t>
      </w:r>
    </w:p>
    <w:p w:rsidR="003C7BC8" w:rsidRPr="002349B6" w:rsidRDefault="003C7BC8" w:rsidP="00F87788">
      <w:pPr>
        <w:spacing w:after="0"/>
        <w:ind w:firstLine="709"/>
        <w:rPr>
          <w:sz w:val="26"/>
          <w:szCs w:val="26"/>
        </w:rPr>
      </w:pPr>
    </w:p>
    <w:p w:rsidR="003C7BC8" w:rsidRPr="002349B6" w:rsidRDefault="003C7BC8" w:rsidP="002349B6">
      <w:pPr>
        <w:pStyle w:val="a8"/>
        <w:tabs>
          <w:tab w:val="left" w:pos="-709"/>
          <w:tab w:val="num" w:pos="-284"/>
        </w:tabs>
        <w:spacing w:after="0"/>
        <w:jc w:val="center"/>
        <w:rPr>
          <w:rFonts w:ascii="Calibri" w:hAnsi="Calibri"/>
          <w:b/>
          <w:sz w:val="26"/>
          <w:szCs w:val="26"/>
        </w:rPr>
      </w:pPr>
      <w:r w:rsidRPr="002349B6">
        <w:rPr>
          <w:rFonts w:ascii="Calibri" w:hAnsi="Calibri"/>
          <w:b/>
          <w:sz w:val="26"/>
          <w:szCs w:val="26"/>
        </w:rPr>
        <w:t>Работа медицинского психолога на адаптационном этапе предусматривает решение следующих задач:</w:t>
      </w:r>
    </w:p>
    <w:p w:rsidR="003C7BC8" w:rsidRPr="002349B6" w:rsidRDefault="003C7BC8" w:rsidP="00966866">
      <w:pPr>
        <w:pStyle w:val="aff"/>
        <w:numPr>
          <w:ilvl w:val="0"/>
          <w:numId w:val="71"/>
        </w:numPr>
        <w:tabs>
          <w:tab w:val="left" w:pos="-5670"/>
        </w:tabs>
        <w:ind w:left="709" w:hanging="709"/>
        <w:jc w:val="both"/>
        <w:rPr>
          <w:rFonts w:ascii="Calibri" w:hAnsi="Calibri"/>
          <w:sz w:val="26"/>
          <w:szCs w:val="26"/>
        </w:rPr>
      </w:pPr>
      <w:r w:rsidRPr="002349B6">
        <w:rPr>
          <w:rFonts w:ascii="Calibri" w:hAnsi="Calibri"/>
          <w:sz w:val="26"/>
          <w:szCs w:val="26"/>
        </w:rPr>
        <w:t>Установление и закрепление доверительных отношений с пациентом.</w:t>
      </w:r>
    </w:p>
    <w:p w:rsidR="003C7BC8" w:rsidRPr="002349B6" w:rsidRDefault="003C7BC8" w:rsidP="00966866">
      <w:pPr>
        <w:pStyle w:val="aff"/>
        <w:numPr>
          <w:ilvl w:val="0"/>
          <w:numId w:val="71"/>
        </w:numPr>
        <w:tabs>
          <w:tab w:val="left" w:pos="-5670"/>
        </w:tabs>
        <w:ind w:left="709" w:hanging="709"/>
        <w:jc w:val="both"/>
        <w:rPr>
          <w:rFonts w:ascii="Calibri" w:hAnsi="Calibri"/>
          <w:sz w:val="26"/>
          <w:szCs w:val="26"/>
        </w:rPr>
      </w:pPr>
      <w:r w:rsidRPr="002349B6">
        <w:rPr>
          <w:rFonts w:ascii="Calibri" w:hAnsi="Calibri"/>
          <w:sz w:val="26"/>
          <w:szCs w:val="26"/>
        </w:rPr>
        <w:t>Активизация внимания пациента к происходящему в настоящем</w:t>
      </w:r>
      <w:r w:rsidR="002349B6">
        <w:rPr>
          <w:rFonts w:ascii="Calibri" w:hAnsi="Calibri"/>
          <w:sz w:val="26"/>
          <w:szCs w:val="26"/>
        </w:rPr>
        <w:t>.</w:t>
      </w:r>
    </w:p>
    <w:p w:rsidR="003C7BC8" w:rsidRPr="002349B6" w:rsidRDefault="003C7BC8" w:rsidP="00966866">
      <w:pPr>
        <w:pStyle w:val="aff"/>
        <w:numPr>
          <w:ilvl w:val="0"/>
          <w:numId w:val="71"/>
        </w:numPr>
        <w:tabs>
          <w:tab w:val="left" w:pos="-5670"/>
        </w:tabs>
        <w:ind w:left="709" w:hanging="709"/>
        <w:jc w:val="both"/>
        <w:rPr>
          <w:rFonts w:ascii="Calibri" w:hAnsi="Calibri"/>
          <w:sz w:val="26"/>
          <w:szCs w:val="26"/>
        </w:rPr>
      </w:pPr>
      <w:r w:rsidRPr="002349B6">
        <w:rPr>
          <w:rFonts w:ascii="Calibri" w:hAnsi="Calibri"/>
          <w:sz w:val="26"/>
          <w:szCs w:val="26"/>
        </w:rPr>
        <w:t xml:space="preserve">Проведение мотивационного </w:t>
      </w:r>
      <w:r w:rsidRPr="002349B6">
        <w:rPr>
          <w:rFonts w:ascii="Calibri" w:hAnsi="Calibri"/>
          <w:color w:val="231F20"/>
          <w:sz w:val="26"/>
          <w:szCs w:val="26"/>
        </w:rPr>
        <w:t xml:space="preserve">консультирования </w:t>
      </w:r>
      <w:r w:rsidRPr="002349B6">
        <w:rPr>
          <w:rFonts w:ascii="Calibri" w:hAnsi="Calibri"/>
          <w:bCs/>
          <w:color w:val="231F20"/>
          <w:sz w:val="26"/>
          <w:szCs w:val="26"/>
        </w:rPr>
        <w:t>и</w:t>
      </w:r>
      <w:r w:rsidRPr="002349B6">
        <w:rPr>
          <w:rFonts w:ascii="Calibri" w:hAnsi="Calibri"/>
          <w:color w:val="231F20"/>
          <w:sz w:val="26"/>
          <w:szCs w:val="26"/>
        </w:rPr>
        <w:t xml:space="preserve"> </w:t>
      </w:r>
      <w:r w:rsidRPr="002349B6">
        <w:rPr>
          <w:rFonts w:ascii="Calibri" w:hAnsi="Calibri"/>
          <w:sz w:val="26"/>
          <w:szCs w:val="26"/>
        </w:rPr>
        <w:t>укрепление мотивации к участию в ЛРП.</w:t>
      </w:r>
    </w:p>
    <w:p w:rsidR="003C7BC8" w:rsidRPr="002349B6" w:rsidRDefault="003C7BC8" w:rsidP="00966866">
      <w:pPr>
        <w:pStyle w:val="aff"/>
        <w:numPr>
          <w:ilvl w:val="0"/>
          <w:numId w:val="71"/>
        </w:numPr>
        <w:tabs>
          <w:tab w:val="left" w:pos="-5670"/>
        </w:tabs>
        <w:ind w:left="709" w:hanging="709"/>
        <w:jc w:val="both"/>
        <w:rPr>
          <w:rFonts w:ascii="Calibri" w:hAnsi="Calibri"/>
          <w:sz w:val="26"/>
          <w:szCs w:val="26"/>
        </w:rPr>
      </w:pPr>
      <w:r w:rsidRPr="002349B6">
        <w:rPr>
          <w:rFonts w:ascii="Calibri" w:hAnsi="Calibri"/>
          <w:sz w:val="26"/>
          <w:szCs w:val="26"/>
        </w:rPr>
        <w:t>Работа над психологическим осознанием пациента перспектив лечения и своих личностных возможностей</w:t>
      </w:r>
      <w:r w:rsidR="002349B6">
        <w:rPr>
          <w:rFonts w:ascii="Calibri" w:hAnsi="Calibri"/>
          <w:sz w:val="26"/>
          <w:szCs w:val="26"/>
        </w:rPr>
        <w:t>.</w:t>
      </w:r>
    </w:p>
    <w:p w:rsidR="003C7BC8" w:rsidRPr="002349B6" w:rsidRDefault="003C7BC8" w:rsidP="00966866">
      <w:pPr>
        <w:pStyle w:val="aff"/>
        <w:numPr>
          <w:ilvl w:val="0"/>
          <w:numId w:val="71"/>
        </w:numPr>
        <w:tabs>
          <w:tab w:val="left" w:pos="-5670"/>
        </w:tabs>
        <w:ind w:left="709" w:hanging="709"/>
        <w:jc w:val="both"/>
        <w:rPr>
          <w:rFonts w:ascii="Calibri" w:hAnsi="Calibri"/>
          <w:sz w:val="26"/>
          <w:szCs w:val="26"/>
        </w:rPr>
      </w:pPr>
      <w:r w:rsidRPr="002349B6">
        <w:rPr>
          <w:rFonts w:ascii="Calibri" w:hAnsi="Calibri"/>
          <w:sz w:val="26"/>
          <w:szCs w:val="26"/>
        </w:rPr>
        <w:t>Обеспечение занятости, проведение коррекции алекситимии, расширение спектра чувственного восприятия.</w:t>
      </w:r>
    </w:p>
    <w:p w:rsidR="003C7BC8" w:rsidRPr="002349B6" w:rsidRDefault="003C7BC8" w:rsidP="00966866">
      <w:pPr>
        <w:pStyle w:val="aff"/>
        <w:numPr>
          <w:ilvl w:val="0"/>
          <w:numId w:val="71"/>
        </w:numPr>
        <w:tabs>
          <w:tab w:val="left" w:pos="-5670"/>
        </w:tabs>
        <w:ind w:left="709" w:hanging="709"/>
        <w:jc w:val="both"/>
        <w:rPr>
          <w:rFonts w:ascii="Calibri" w:hAnsi="Calibri"/>
          <w:sz w:val="26"/>
          <w:szCs w:val="26"/>
        </w:rPr>
      </w:pPr>
      <w:r w:rsidRPr="002349B6">
        <w:rPr>
          <w:rFonts w:ascii="Calibri" w:hAnsi="Calibri"/>
          <w:iCs/>
          <w:sz w:val="26"/>
          <w:szCs w:val="26"/>
        </w:rPr>
        <w:t>Установление синдромо-комплекса психологических нарушений (СКПН) и клинико-психологического функционального диагноза (КПФД).</w:t>
      </w:r>
      <w:r w:rsidRPr="002349B6">
        <w:rPr>
          <w:rFonts w:ascii="Calibri" w:hAnsi="Calibri"/>
          <w:color w:val="000000"/>
          <w:sz w:val="26"/>
          <w:szCs w:val="26"/>
        </w:rPr>
        <w:t xml:space="preserve"> </w:t>
      </w:r>
      <w:r w:rsidRPr="002349B6">
        <w:rPr>
          <w:rFonts w:ascii="Calibri" w:hAnsi="Calibri"/>
          <w:sz w:val="26"/>
          <w:szCs w:val="26"/>
        </w:rPr>
        <w:t xml:space="preserve">КПФД — это многофакторный психологический диагноз, установленный путем получения информации о больном с помощью психологического обследования,  бесед с родственниками пациента, со ЗДЛ, с персоналом клиники, в которой он находился (в случае повторного обращения) или находится в данный момент, наблюдений психолога в ходе многократных консультаций и т. д. Психолог помогает составить объективную картину о личностных психологических нарушениях (когнитивная, эмоциональная, поведенческая сферы), выявить проблемы и их причины, способствующие формированию зависимости, оценить дисфункциональную ситуации в семье, обусловленной болезнью, а также найти пути адаптации и ресоциализации пациентов. </w:t>
      </w:r>
    </w:p>
    <w:p w:rsidR="003C7BC8" w:rsidRPr="002349B6" w:rsidRDefault="003C7BC8" w:rsidP="00966866">
      <w:pPr>
        <w:pStyle w:val="aff"/>
        <w:numPr>
          <w:ilvl w:val="0"/>
          <w:numId w:val="71"/>
        </w:numPr>
        <w:tabs>
          <w:tab w:val="left" w:pos="-5670"/>
        </w:tabs>
        <w:ind w:left="709" w:hanging="709"/>
        <w:jc w:val="both"/>
        <w:rPr>
          <w:rFonts w:ascii="Calibri" w:hAnsi="Calibri"/>
          <w:sz w:val="26"/>
          <w:szCs w:val="26"/>
        </w:rPr>
      </w:pPr>
      <w:r w:rsidRPr="002349B6">
        <w:rPr>
          <w:rFonts w:ascii="Calibri" w:hAnsi="Calibri"/>
          <w:sz w:val="26"/>
          <w:szCs w:val="26"/>
        </w:rPr>
        <w:t>Составление индивидуального плана психокоррекционной работы.</w:t>
      </w:r>
    </w:p>
    <w:p w:rsidR="00B8063A" w:rsidRPr="002349B6" w:rsidRDefault="003C7BC8" w:rsidP="00966866">
      <w:pPr>
        <w:pStyle w:val="aff"/>
        <w:numPr>
          <w:ilvl w:val="0"/>
          <w:numId w:val="71"/>
        </w:numPr>
        <w:tabs>
          <w:tab w:val="left" w:pos="-5670"/>
        </w:tabs>
        <w:ind w:left="709" w:hanging="709"/>
        <w:jc w:val="both"/>
        <w:rPr>
          <w:rFonts w:ascii="Calibri" w:hAnsi="Calibri"/>
          <w:sz w:val="26"/>
          <w:szCs w:val="26"/>
        </w:rPr>
      </w:pPr>
      <w:r w:rsidRPr="002349B6">
        <w:rPr>
          <w:rFonts w:ascii="Calibri" w:hAnsi="Calibri"/>
          <w:sz w:val="26"/>
          <w:szCs w:val="26"/>
        </w:rPr>
        <w:t>Помощь пациенту  в осознании сути своего заболевания</w:t>
      </w:r>
      <w:r w:rsidR="00B8063A" w:rsidRPr="002349B6">
        <w:rPr>
          <w:rFonts w:ascii="Calibri" w:hAnsi="Calibri"/>
          <w:sz w:val="26"/>
          <w:szCs w:val="26"/>
        </w:rPr>
        <w:t>.</w:t>
      </w:r>
    </w:p>
    <w:p w:rsidR="00B8063A" w:rsidRPr="002349B6" w:rsidRDefault="003C7BC8" w:rsidP="00966866">
      <w:pPr>
        <w:pStyle w:val="aff"/>
        <w:numPr>
          <w:ilvl w:val="0"/>
          <w:numId w:val="71"/>
        </w:numPr>
        <w:tabs>
          <w:tab w:val="left" w:pos="-5670"/>
        </w:tabs>
        <w:ind w:left="709" w:hanging="709"/>
        <w:jc w:val="both"/>
        <w:rPr>
          <w:rFonts w:ascii="Calibri" w:hAnsi="Calibri"/>
          <w:sz w:val="26"/>
          <w:szCs w:val="26"/>
        </w:rPr>
      </w:pPr>
      <w:r w:rsidRPr="002349B6">
        <w:rPr>
          <w:rFonts w:ascii="Calibri" w:hAnsi="Calibri"/>
          <w:sz w:val="26"/>
          <w:szCs w:val="26"/>
        </w:rPr>
        <w:t>Помощь пациенту в прояснении и формировании личных и значимых для него целей и задач реабилитации</w:t>
      </w:r>
      <w:r w:rsidR="00B8063A" w:rsidRPr="002349B6">
        <w:rPr>
          <w:rFonts w:ascii="Calibri" w:hAnsi="Calibri"/>
          <w:sz w:val="26"/>
          <w:szCs w:val="26"/>
        </w:rPr>
        <w:t>.</w:t>
      </w:r>
    </w:p>
    <w:p w:rsidR="003C7BC8" w:rsidRPr="002349B6" w:rsidRDefault="003C7BC8" w:rsidP="00966866">
      <w:pPr>
        <w:pStyle w:val="aff"/>
        <w:numPr>
          <w:ilvl w:val="0"/>
          <w:numId w:val="71"/>
        </w:numPr>
        <w:tabs>
          <w:tab w:val="left" w:pos="-5670"/>
        </w:tabs>
        <w:ind w:left="709" w:hanging="709"/>
        <w:jc w:val="both"/>
        <w:rPr>
          <w:rFonts w:ascii="Calibri" w:hAnsi="Calibri"/>
          <w:sz w:val="26"/>
          <w:szCs w:val="26"/>
        </w:rPr>
      </w:pPr>
      <w:r w:rsidRPr="002349B6">
        <w:rPr>
          <w:rFonts w:ascii="Calibri" w:hAnsi="Calibri"/>
          <w:sz w:val="26"/>
          <w:szCs w:val="26"/>
        </w:rPr>
        <w:t>Развитие самодисциплины (силы воли).</w:t>
      </w:r>
    </w:p>
    <w:p w:rsidR="003C7BC8" w:rsidRPr="002349B6" w:rsidRDefault="003C7BC8" w:rsidP="002349B6">
      <w:pPr>
        <w:spacing w:after="0"/>
        <w:ind w:left="709" w:hanging="709"/>
        <w:rPr>
          <w:sz w:val="26"/>
          <w:szCs w:val="26"/>
        </w:rPr>
      </w:pPr>
    </w:p>
    <w:p w:rsidR="003C7BC8" w:rsidRPr="002349B6" w:rsidRDefault="003C7BC8" w:rsidP="00F87788">
      <w:pPr>
        <w:pStyle w:val="a8"/>
        <w:tabs>
          <w:tab w:val="left" w:pos="-709"/>
          <w:tab w:val="num" w:pos="-284"/>
        </w:tabs>
        <w:spacing w:after="0"/>
        <w:ind w:firstLine="709"/>
        <w:jc w:val="both"/>
        <w:rPr>
          <w:rFonts w:ascii="Calibri" w:hAnsi="Calibri"/>
          <w:sz w:val="26"/>
          <w:szCs w:val="26"/>
        </w:rPr>
      </w:pPr>
      <w:r w:rsidRPr="002349B6">
        <w:rPr>
          <w:rFonts w:ascii="Calibri" w:hAnsi="Calibri"/>
          <w:b/>
          <w:sz w:val="26"/>
          <w:szCs w:val="26"/>
        </w:rPr>
        <w:t xml:space="preserve">Работа медицинского психолога на интеграционном этапе </w:t>
      </w:r>
      <w:r w:rsidRPr="002349B6">
        <w:rPr>
          <w:rFonts w:ascii="Calibri" w:hAnsi="Calibri"/>
          <w:sz w:val="26"/>
          <w:szCs w:val="26"/>
        </w:rPr>
        <w:t>реабилитационного периода включает следующие задачи:</w:t>
      </w:r>
    </w:p>
    <w:p w:rsidR="002349B6" w:rsidRDefault="003C7BC8" w:rsidP="00966866">
      <w:pPr>
        <w:pStyle w:val="a8"/>
        <w:numPr>
          <w:ilvl w:val="0"/>
          <w:numId w:val="72"/>
        </w:numPr>
        <w:tabs>
          <w:tab w:val="left" w:pos="-709"/>
        </w:tabs>
        <w:spacing w:after="0"/>
        <w:ind w:left="709" w:hanging="709"/>
        <w:jc w:val="both"/>
        <w:rPr>
          <w:rFonts w:ascii="Calibri" w:hAnsi="Calibri"/>
          <w:sz w:val="26"/>
          <w:szCs w:val="26"/>
        </w:rPr>
      </w:pPr>
      <w:r w:rsidRPr="002349B6">
        <w:rPr>
          <w:rFonts w:ascii="Calibri" w:hAnsi="Calibri"/>
          <w:sz w:val="26"/>
          <w:szCs w:val="26"/>
        </w:rPr>
        <w:t>Повторное определение СКПН (в особенности аффективная, поведенческая, мотивационная, морально-этическая сферы).</w:t>
      </w:r>
    </w:p>
    <w:p w:rsidR="003C7BC8" w:rsidRPr="002349B6" w:rsidRDefault="003C7BC8" w:rsidP="00966866">
      <w:pPr>
        <w:pStyle w:val="a8"/>
        <w:numPr>
          <w:ilvl w:val="0"/>
          <w:numId w:val="72"/>
        </w:numPr>
        <w:tabs>
          <w:tab w:val="left" w:pos="-709"/>
        </w:tabs>
        <w:spacing w:after="0"/>
        <w:ind w:left="709" w:hanging="709"/>
        <w:jc w:val="both"/>
        <w:rPr>
          <w:rFonts w:ascii="Calibri" w:hAnsi="Calibri"/>
          <w:sz w:val="26"/>
          <w:szCs w:val="26"/>
        </w:rPr>
      </w:pPr>
      <w:r w:rsidRPr="002349B6">
        <w:rPr>
          <w:rFonts w:ascii="Calibri" w:hAnsi="Calibri"/>
          <w:sz w:val="26"/>
          <w:szCs w:val="26"/>
        </w:rPr>
        <w:t>Внесение корректив, в зависимости от динамики результатов КПФД.</w:t>
      </w:r>
      <w:r w:rsidRPr="002349B6">
        <w:rPr>
          <w:rFonts w:ascii="Calibri" w:hAnsi="Calibri"/>
          <w:i/>
          <w:sz w:val="26"/>
          <w:szCs w:val="26"/>
        </w:rPr>
        <w:t xml:space="preserve"> </w:t>
      </w:r>
    </w:p>
    <w:p w:rsidR="003C7BC8" w:rsidRPr="002349B6" w:rsidRDefault="003C7BC8" w:rsidP="002A3BAB">
      <w:pPr>
        <w:pStyle w:val="a8"/>
        <w:tabs>
          <w:tab w:val="left" w:pos="-709"/>
        </w:tabs>
        <w:spacing w:after="0"/>
        <w:ind w:left="709"/>
        <w:jc w:val="both"/>
        <w:rPr>
          <w:rFonts w:ascii="Calibri" w:hAnsi="Calibri"/>
          <w:sz w:val="26"/>
          <w:szCs w:val="26"/>
        </w:rPr>
      </w:pPr>
      <w:r w:rsidRPr="002349B6">
        <w:rPr>
          <w:rFonts w:ascii="Calibri" w:hAnsi="Calibri"/>
          <w:sz w:val="26"/>
          <w:szCs w:val="26"/>
        </w:rPr>
        <w:t xml:space="preserve">Создание индивидуального плана психокоррекционной работы (индивидуальной и групповой), включающего количество психотерапевтических сессий, их продолжительность  и частоту. </w:t>
      </w:r>
    </w:p>
    <w:p w:rsidR="002A3BAB" w:rsidRPr="002A3BAB" w:rsidRDefault="003C7BC8" w:rsidP="00966866">
      <w:pPr>
        <w:pStyle w:val="a8"/>
        <w:numPr>
          <w:ilvl w:val="0"/>
          <w:numId w:val="72"/>
        </w:numPr>
        <w:tabs>
          <w:tab w:val="left" w:pos="-709"/>
        </w:tabs>
        <w:spacing w:after="0"/>
        <w:ind w:left="709" w:hanging="709"/>
        <w:jc w:val="both"/>
        <w:rPr>
          <w:rFonts w:ascii="Calibri" w:hAnsi="Calibri"/>
          <w:sz w:val="26"/>
          <w:szCs w:val="26"/>
        </w:rPr>
      </w:pPr>
      <w:r w:rsidRPr="002349B6">
        <w:rPr>
          <w:rFonts w:ascii="Calibri" w:hAnsi="Calibri"/>
          <w:sz w:val="26"/>
          <w:szCs w:val="26"/>
        </w:rPr>
        <w:t>Внесение корректив в график психокоррекционной работы, который выдается больному.</w:t>
      </w:r>
    </w:p>
    <w:p w:rsidR="003C7BC8" w:rsidRPr="002A3BAB" w:rsidRDefault="003C7BC8" w:rsidP="00966866">
      <w:pPr>
        <w:pStyle w:val="a8"/>
        <w:numPr>
          <w:ilvl w:val="0"/>
          <w:numId w:val="72"/>
        </w:numPr>
        <w:tabs>
          <w:tab w:val="left" w:pos="-709"/>
        </w:tabs>
        <w:spacing w:after="0"/>
        <w:ind w:left="709" w:hanging="709"/>
        <w:jc w:val="both"/>
        <w:rPr>
          <w:rFonts w:ascii="Calibri" w:hAnsi="Calibri"/>
          <w:sz w:val="26"/>
          <w:szCs w:val="26"/>
        </w:rPr>
      </w:pPr>
      <w:r w:rsidRPr="002A3BAB">
        <w:rPr>
          <w:rFonts w:ascii="Calibri" w:hAnsi="Calibri"/>
          <w:sz w:val="26"/>
          <w:szCs w:val="26"/>
        </w:rPr>
        <w:t>Проведение психокоррекционной работы по  у</w:t>
      </w:r>
      <w:r w:rsidRPr="002A3BAB">
        <w:rPr>
          <w:rFonts w:ascii="Calibri" w:eastAsia="Times New Roman" w:hAnsi="Calibri"/>
          <w:sz w:val="26"/>
          <w:szCs w:val="26"/>
        </w:rPr>
        <w:t xml:space="preserve">креплению мотивации к лечению, участию в реабилитационной программе и отказу от ПАВ.  </w:t>
      </w:r>
    </w:p>
    <w:p w:rsidR="003C7BC8" w:rsidRPr="002349B6" w:rsidRDefault="003C7BC8" w:rsidP="002A3BAB">
      <w:pPr>
        <w:pStyle w:val="a8"/>
        <w:tabs>
          <w:tab w:val="left" w:pos="-709"/>
        </w:tabs>
        <w:spacing w:after="0"/>
        <w:ind w:firstLine="709"/>
        <w:jc w:val="both"/>
        <w:rPr>
          <w:rFonts w:ascii="Calibri" w:eastAsia="Times New Roman" w:hAnsi="Calibri"/>
          <w:sz w:val="26"/>
          <w:szCs w:val="26"/>
        </w:rPr>
      </w:pPr>
      <w:r w:rsidRPr="002349B6">
        <w:rPr>
          <w:rFonts w:ascii="Calibri" w:eastAsia="Times New Roman" w:hAnsi="Calibri"/>
          <w:sz w:val="26"/>
          <w:szCs w:val="26"/>
        </w:rPr>
        <w:t>В процессе улучшения физического, психического и психологического состояния продолжается работа над усилением существующих и созданием новых мотивов к участию в ЛРП.</w:t>
      </w:r>
    </w:p>
    <w:p w:rsidR="003C7BC8" w:rsidRPr="002349B6" w:rsidRDefault="003C7BC8" w:rsidP="00966866">
      <w:pPr>
        <w:pStyle w:val="a8"/>
        <w:numPr>
          <w:ilvl w:val="0"/>
          <w:numId w:val="72"/>
        </w:numPr>
        <w:tabs>
          <w:tab w:val="left" w:pos="-709"/>
        </w:tabs>
        <w:spacing w:after="0"/>
        <w:ind w:left="709" w:hanging="709"/>
        <w:jc w:val="both"/>
        <w:rPr>
          <w:rFonts w:ascii="Calibri" w:hAnsi="Calibri"/>
          <w:sz w:val="26"/>
          <w:szCs w:val="26"/>
        </w:rPr>
      </w:pPr>
      <w:r w:rsidRPr="002349B6">
        <w:rPr>
          <w:rFonts w:ascii="Calibri" w:eastAsia="Times New Roman" w:hAnsi="Calibri"/>
          <w:sz w:val="26"/>
          <w:szCs w:val="26"/>
        </w:rPr>
        <w:lastRenderedPageBreak/>
        <w:t>Формирование эффективного коппинг-поведения, развитие навыков самоэффективности, самоконтроля, самоуважения и самоценности.</w:t>
      </w:r>
    </w:p>
    <w:p w:rsidR="003C7BC8" w:rsidRPr="002349B6" w:rsidRDefault="003C7BC8" w:rsidP="002A3BAB">
      <w:pPr>
        <w:spacing w:after="0" w:line="240" w:lineRule="auto"/>
        <w:ind w:firstLine="709"/>
        <w:jc w:val="both"/>
        <w:rPr>
          <w:sz w:val="26"/>
          <w:szCs w:val="26"/>
        </w:rPr>
      </w:pPr>
      <w:r w:rsidRPr="002349B6">
        <w:rPr>
          <w:sz w:val="26"/>
          <w:szCs w:val="26"/>
        </w:rPr>
        <w:t>В области жизненной философии когнитивные факторы претерпевают существенные изменения: от отчуждения – к осознанию обязательств и привязанностей; от наказания – к совестливости; от стремления немедленно редуцировать напряжение и реализовать его в непосредственном поведении – к регулированию самооценки, самоконтролю, самоэффективности, самокомпетентности и самоуважению; от некритического принятия системы отношений и ценностей, убеждений и целей – к устойчивой и постоянной собственной позиции.</w:t>
      </w:r>
    </w:p>
    <w:p w:rsidR="003C7BC8" w:rsidRPr="002349B6" w:rsidRDefault="003C7BC8" w:rsidP="002A3BAB">
      <w:pPr>
        <w:spacing w:after="0" w:line="240" w:lineRule="auto"/>
        <w:ind w:firstLine="709"/>
        <w:jc w:val="both"/>
        <w:rPr>
          <w:sz w:val="26"/>
          <w:szCs w:val="26"/>
        </w:rPr>
      </w:pPr>
      <w:r w:rsidRPr="002349B6">
        <w:rPr>
          <w:sz w:val="26"/>
          <w:szCs w:val="26"/>
        </w:rPr>
        <w:t>На основании анализа когнитивных факторов, участвующих в процессах психосоциальной адаптации личности, разработана концепция модели копинг-поведения.</w:t>
      </w:r>
    </w:p>
    <w:p w:rsidR="003C7BC8" w:rsidRPr="002349B6" w:rsidRDefault="003C7BC8" w:rsidP="00966866">
      <w:pPr>
        <w:pStyle w:val="aff"/>
        <w:numPr>
          <w:ilvl w:val="0"/>
          <w:numId w:val="72"/>
        </w:numPr>
        <w:ind w:left="709" w:hanging="709"/>
        <w:jc w:val="both"/>
        <w:rPr>
          <w:rFonts w:ascii="Calibri" w:hAnsi="Calibri"/>
          <w:color w:val="000000"/>
          <w:sz w:val="26"/>
          <w:szCs w:val="26"/>
        </w:rPr>
      </w:pPr>
      <w:r w:rsidRPr="002349B6">
        <w:rPr>
          <w:rFonts w:ascii="Calibri" w:hAnsi="Calibri"/>
          <w:sz w:val="26"/>
          <w:szCs w:val="26"/>
        </w:rPr>
        <w:t>Выявление и преодоление социофобии.</w:t>
      </w:r>
    </w:p>
    <w:p w:rsidR="003C7BC8" w:rsidRPr="002349B6" w:rsidRDefault="003C7BC8" w:rsidP="002A3BAB">
      <w:pPr>
        <w:pStyle w:val="17"/>
        <w:ind w:firstLine="709"/>
        <w:jc w:val="both"/>
        <w:rPr>
          <w:rFonts w:ascii="Calibri" w:hAnsi="Calibri"/>
          <w:sz w:val="26"/>
          <w:szCs w:val="26"/>
        </w:rPr>
      </w:pPr>
      <w:r w:rsidRPr="002349B6">
        <w:rPr>
          <w:rFonts w:ascii="Calibri" w:hAnsi="Calibri"/>
          <w:sz w:val="26"/>
          <w:szCs w:val="26"/>
          <w:lang w:val="uk-UA"/>
        </w:rPr>
        <w:t xml:space="preserve">У </w:t>
      </w:r>
      <w:r w:rsidRPr="002349B6">
        <w:rPr>
          <w:rFonts w:ascii="Calibri" w:hAnsi="Calibri"/>
          <w:sz w:val="26"/>
          <w:szCs w:val="26"/>
        </w:rPr>
        <w:t xml:space="preserve">наркологических больных, особенно у лиц, зависимых </w:t>
      </w:r>
      <w:r w:rsidRPr="002349B6">
        <w:rPr>
          <w:rFonts w:ascii="Calibri" w:hAnsi="Calibri"/>
          <w:sz w:val="26"/>
          <w:szCs w:val="26"/>
          <w:lang w:val="uk-UA"/>
        </w:rPr>
        <w:t>от</w:t>
      </w:r>
      <w:r w:rsidRPr="002349B6">
        <w:rPr>
          <w:rFonts w:ascii="Calibri" w:hAnsi="Calibri"/>
          <w:sz w:val="26"/>
          <w:szCs w:val="26"/>
        </w:rPr>
        <w:t xml:space="preserve"> наркотиков</w:t>
      </w:r>
      <w:r w:rsidR="002A3BAB">
        <w:rPr>
          <w:rFonts w:ascii="Calibri" w:hAnsi="Calibri"/>
          <w:sz w:val="26"/>
          <w:szCs w:val="26"/>
          <w:lang w:val="uk-UA"/>
        </w:rPr>
        <w:t>,</w:t>
      </w:r>
      <w:r w:rsidR="002A3BAB">
        <w:rPr>
          <w:rFonts w:ascii="Calibri" w:hAnsi="Calibri"/>
          <w:sz w:val="26"/>
          <w:szCs w:val="26"/>
        </w:rPr>
        <w:t xml:space="preserve"> часто </w:t>
      </w:r>
      <w:r w:rsidRPr="002349B6">
        <w:rPr>
          <w:rFonts w:ascii="Calibri" w:hAnsi="Calibri"/>
          <w:sz w:val="26"/>
          <w:szCs w:val="26"/>
        </w:rPr>
        <w:t xml:space="preserve">диагностируется «социофобический синдром». В его структуре  преобладают: </w:t>
      </w:r>
    </w:p>
    <w:p w:rsidR="003C7BC8" w:rsidRPr="002349B6" w:rsidRDefault="003C7BC8" w:rsidP="00966866">
      <w:pPr>
        <w:pStyle w:val="17"/>
        <w:numPr>
          <w:ilvl w:val="0"/>
          <w:numId w:val="73"/>
        </w:numPr>
        <w:ind w:left="1418" w:hanging="709"/>
        <w:jc w:val="both"/>
        <w:rPr>
          <w:rFonts w:ascii="Calibri" w:hAnsi="Calibri"/>
          <w:sz w:val="26"/>
          <w:szCs w:val="26"/>
        </w:rPr>
      </w:pPr>
      <w:r w:rsidRPr="002349B6">
        <w:rPr>
          <w:rFonts w:ascii="Calibri" w:hAnsi="Calibri"/>
          <w:sz w:val="26"/>
          <w:szCs w:val="26"/>
        </w:rPr>
        <w:t xml:space="preserve">страх подвергнуться критике, осуждению, наблюдению, контролю; </w:t>
      </w:r>
    </w:p>
    <w:p w:rsidR="003C7BC8" w:rsidRPr="002349B6" w:rsidRDefault="002A3BAB" w:rsidP="00966866">
      <w:pPr>
        <w:pStyle w:val="17"/>
        <w:numPr>
          <w:ilvl w:val="0"/>
          <w:numId w:val="73"/>
        </w:numPr>
        <w:ind w:left="1418" w:hanging="709"/>
        <w:jc w:val="both"/>
        <w:rPr>
          <w:rFonts w:ascii="Calibri" w:hAnsi="Calibri"/>
          <w:sz w:val="26"/>
          <w:szCs w:val="26"/>
        </w:rPr>
      </w:pPr>
      <w:r>
        <w:rPr>
          <w:rFonts w:ascii="Calibri" w:hAnsi="Calibri"/>
          <w:sz w:val="26"/>
          <w:szCs w:val="26"/>
        </w:rPr>
        <w:t xml:space="preserve">психический </w:t>
      </w:r>
      <w:r w:rsidR="003C7BC8" w:rsidRPr="002349B6">
        <w:rPr>
          <w:rFonts w:ascii="Calibri" w:hAnsi="Calibri"/>
          <w:sz w:val="26"/>
          <w:szCs w:val="26"/>
        </w:rPr>
        <w:t xml:space="preserve">дискомфорт в тех ситуациях социального  взаимодействия, когда могут вскрыться сами факты употребления ими наркотиков/алкоголя и негативные стороны </w:t>
      </w:r>
      <w:r>
        <w:rPr>
          <w:rFonts w:ascii="Calibri" w:hAnsi="Calibri"/>
          <w:sz w:val="26"/>
          <w:szCs w:val="26"/>
        </w:rPr>
        <w:t>наркотизации;</w:t>
      </w:r>
    </w:p>
    <w:p w:rsidR="003C7BC8" w:rsidRPr="002349B6" w:rsidRDefault="003C7BC8" w:rsidP="00966866">
      <w:pPr>
        <w:pStyle w:val="17"/>
        <w:numPr>
          <w:ilvl w:val="0"/>
          <w:numId w:val="73"/>
        </w:numPr>
        <w:ind w:left="1418" w:hanging="709"/>
        <w:jc w:val="both"/>
        <w:rPr>
          <w:rFonts w:ascii="Calibri" w:hAnsi="Calibri"/>
          <w:sz w:val="26"/>
          <w:szCs w:val="26"/>
        </w:rPr>
      </w:pPr>
      <w:r w:rsidRPr="002349B6">
        <w:rPr>
          <w:rFonts w:ascii="Calibri" w:hAnsi="Calibri"/>
          <w:sz w:val="26"/>
          <w:szCs w:val="26"/>
        </w:rPr>
        <w:t>тревога, чувство краха и бессилия перед развивающейся реальностью, в которой они чувствуют себ</w:t>
      </w:r>
      <w:r w:rsidR="002A3BAB">
        <w:rPr>
          <w:rFonts w:ascii="Calibri" w:hAnsi="Calibri"/>
          <w:sz w:val="26"/>
          <w:szCs w:val="26"/>
        </w:rPr>
        <w:t>я как бы застывшими в развитии.</w:t>
      </w:r>
    </w:p>
    <w:p w:rsidR="003C7BC8" w:rsidRPr="002349B6" w:rsidRDefault="003C7BC8" w:rsidP="002A3BAB">
      <w:pPr>
        <w:pStyle w:val="17"/>
        <w:ind w:firstLine="709"/>
        <w:jc w:val="both"/>
        <w:rPr>
          <w:rFonts w:ascii="Calibri" w:hAnsi="Calibri"/>
          <w:sz w:val="26"/>
          <w:szCs w:val="26"/>
        </w:rPr>
      </w:pPr>
      <w:r w:rsidRPr="002349B6">
        <w:rPr>
          <w:rFonts w:ascii="Calibri" w:hAnsi="Calibri"/>
          <w:sz w:val="26"/>
          <w:szCs w:val="26"/>
        </w:rPr>
        <w:t>При социофобии нарушается самообладание, помогающее больному управлять собственным поведением, сохранять способность к выполнению деятельности в самых неблагоприятных условиях. Основное содержание этого свойства составляет работа двух психологических механиз</w:t>
      </w:r>
      <w:r w:rsidR="002A3BAB">
        <w:rPr>
          <w:rFonts w:ascii="Calibri" w:hAnsi="Calibri"/>
          <w:sz w:val="26"/>
          <w:szCs w:val="26"/>
        </w:rPr>
        <w:t>мов – самоконтроля и коррекции.</w:t>
      </w:r>
    </w:p>
    <w:p w:rsidR="003C7BC8" w:rsidRPr="002349B6" w:rsidRDefault="003C7BC8" w:rsidP="002A3BAB">
      <w:pPr>
        <w:pStyle w:val="17"/>
        <w:ind w:firstLine="709"/>
        <w:jc w:val="both"/>
        <w:rPr>
          <w:rFonts w:ascii="Calibri" w:hAnsi="Calibri"/>
          <w:sz w:val="26"/>
          <w:szCs w:val="26"/>
        </w:rPr>
      </w:pPr>
      <w:r w:rsidRPr="002349B6">
        <w:rPr>
          <w:rFonts w:ascii="Calibri" w:hAnsi="Calibri"/>
          <w:sz w:val="26"/>
          <w:szCs w:val="26"/>
        </w:rPr>
        <w:t xml:space="preserve">С помощью самоконтроля субъект следит за эмоциональным состоянием, выявляя возможные отклонения (по сравнению с фоновым, обычным состоянием) в характере его протекания. С этой целью он задаёт себе контрольные вопросы: «Не выгляжу ли я сейчас взволнованным?», «Не выгляжу ли я глупо?», «Не говорю ли я излишне тихо или, наоборот, громко, </w:t>
      </w:r>
      <w:r w:rsidR="002A3BAB">
        <w:rPr>
          <w:rFonts w:ascii="Calibri" w:hAnsi="Calibri"/>
          <w:sz w:val="26"/>
          <w:szCs w:val="26"/>
        </w:rPr>
        <w:t>слишком быстро, сбивчиво?» и т.п.</w:t>
      </w:r>
    </w:p>
    <w:p w:rsidR="003C7BC8" w:rsidRPr="002349B6" w:rsidRDefault="003C7BC8" w:rsidP="002A3BAB">
      <w:pPr>
        <w:pStyle w:val="17"/>
        <w:ind w:firstLine="709"/>
        <w:jc w:val="both"/>
        <w:rPr>
          <w:rFonts w:ascii="Calibri" w:hAnsi="Calibri"/>
          <w:sz w:val="26"/>
          <w:szCs w:val="26"/>
        </w:rPr>
      </w:pPr>
      <w:r w:rsidRPr="002349B6">
        <w:rPr>
          <w:rFonts w:ascii="Calibri" w:hAnsi="Calibri"/>
          <w:sz w:val="26"/>
          <w:szCs w:val="26"/>
        </w:rPr>
        <w:t>Если самоконтроль фиксирует факт рассогласования, то этот результат является толчком к запуску механизма коррекции, направленного на подавление, сдерживание эмоционального «взрыва», на возвращение нормального реагир</w:t>
      </w:r>
      <w:r w:rsidR="002A3BAB">
        <w:rPr>
          <w:rFonts w:ascii="Calibri" w:hAnsi="Calibri"/>
          <w:sz w:val="26"/>
          <w:szCs w:val="26"/>
        </w:rPr>
        <w:t>ования в нормативное русло.</w:t>
      </w:r>
    </w:p>
    <w:p w:rsidR="003C7BC8" w:rsidRPr="002349B6" w:rsidRDefault="003C7BC8" w:rsidP="002A3BAB">
      <w:pPr>
        <w:pStyle w:val="17"/>
        <w:ind w:firstLine="709"/>
        <w:jc w:val="both"/>
        <w:rPr>
          <w:rFonts w:ascii="Calibri" w:hAnsi="Calibri"/>
          <w:sz w:val="26"/>
          <w:szCs w:val="26"/>
        </w:rPr>
      </w:pPr>
      <w:r w:rsidRPr="002349B6">
        <w:rPr>
          <w:rFonts w:ascii="Calibri" w:hAnsi="Calibri"/>
          <w:sz w:val="26"/>
          <w:szCs w:val="26"/>
        </w:rPr>
        <w:t>При социофобии же больной находится во власти сомнений.</w:t>
      </w:r>
    </w:p>
    <w:p w:rsidR="003C7BC8" w:rsidRPr="002349B6" w:rsidRDefault="003C7BC8" w:rsidP="00966866">
      <w:pPr>
        <w:numPr>
          <w:ilvl w:val="0"/>
          <w:numId w:val="72"/>
        </w:numPr>
        <w:spacing w:after="0" w:line="240" w:lineRule="auto"/>
        <w:ind w:left="709" w:hanging="709"/>
        <w:jc w:val="both"/>
        <w:rPr>
          <w:sz w:val="26"/>
          <w:szCs w:val="26"/>
        </w:rPr>
      </w:pPr>
      <w:r w:rsidRPr="002349B6">
        <w:rPr>
          <w:sz w:val="26"/>
          <w:szCs w:val="26"/>
        </w:rPr>
        <w:t>Продолжение психокоррекционной работы с родственниками больных и ЗДЛ. Вовлечение их в программу для созависимых.</w:t>
      </w:r>
    </w:p>
    <w:p w:rsidR="002A3BAB" w:rsidRDefault="002A3BAB" w:rsidP="00F87788">
      <w:pPr>
        <w:pStyle w:val="a8"/>
        <w:tabs>
          <w:tab w:val="left" w:pos="-709"/>
          <w:tab w:val="num" w:pos="-284"/>
        </w:tabs>
        <w:spacing w:after="0"/>
        <w:ind w:firstLine="709"/>
        <w:jc w:val="both"/>
        <w:rPr>
          <w:rFonts w:ascii="Calibri" w:hAnsi="Calibri"/>
          <w:b/>
          <w:sz w:val="26"/>
          <w:szCs w:val="26"/>
        </w:rPr>
      </w:pPr>
    </w:p>
    <w:p w:rsidR="003C7BC8" w:rsidRPr="002349B6" w:rsidRDefault="003C7BC8" w:rsidP="00F87788">
      <w:pPr>
        <w:pStyle w:val="a8"/>
        <w:tabs>
          <w:tab w:val="left" w:pos="-709"/>
          <w:tab w:val="num" w:pos="-284"/>
        </w:tabs>
        <w:spacing w:after="0"/>
        <w:ind w:firstLine="709"/>
        <w:jc w:val="both"/>
        <w:rPr>
          <w:rFonts w:ascii="Calibri" w:hAnsi="Calibri"/>
          <w:sz w:val="26"/>
          <w:szCs w:val="26"/>
        </w:rPr>
      </w:pPr>
      <w:r w:rsidRPr="002349B6">
        <w:rPr>
          <w:rFonts w:ascii="Calibri" w:hAnsi="Calibri"/>
          <w:b/>
          <w:sz w:val="26"/>
          <w:szCs w:val="26"/>
        </w:rPr>
        <w:t>Работа медицинского психолога на стабилизационном этапе реабилитационного периода включает решение следующие задачи:</w:t>
      </w:r>
    </w:p>
    <w:p w:rsidR="003C7BC8" w:rsidRPr="002349B6" w:rsidRDefault="003C7BC8" w:rsidP="00966866">
      <w:pPr>
        <w:pStyle w:val="a8"/>
        <w:numPr>
          <w:ilvl w:val="0"/>
          <w:numId w:val="74"/>
        </w:numPr>
        <w:tabs>
          <w:tab w:val="left" w:pos="-709"/>
        </w:tabs>
        <w:spacing w:after="0"/>
        <w:ind w:left="851" w:hanging="851"/>
        <w:jc w:val="both"/>
        <w:rPr>
          <w:rFonts w:ascii="Calibri" w:hAnsi="Calibri"/>
          <w:sz w:val="26"/>
          <w:szCs w:val="26"/>
        </w:rPr>
      </w:pPr>
      <w:r w:rsidRPr="002349B6">
        <w:rPr>
          <w:rFonts w:ascii="Calibri" w:hAnsi="Calibri"/>
          <w:sz w:val="26"/>
          <w:szCs w:val="26"/>
        </w:rPr>
        <w:t>Повторное у</w:t>
      </w:r>
      <w:r w:rsidRPr="002349B6">
        <w:rPr>
          <w:rFonts w:ascii="Calibri" w:hAnsi="Calibri"/>
          <w:iCs/>
          <w:sz w:val="26"/>
          <w:szCs w:val="26"/>
        </w:rPr>
        <w:t xml:space="preserve">становление синдромо-комплекса психологических нарушений (СКПН) и </w:t>
      </w:r>
      <w:r w:rsidR="002A3BAB">
        <w:rPr>
          <w:rFonts w:ascii="Calibri" w:hAnsi="Calibri"/>
          <w:sz w:val="26"/>
          <w:szCs w:val="26"/>
        </w:rPr>
        <w:t xml:space="preserve">определение </w:t>
      </w:r>
      <w:r w:rsidRPr="002349B6">
        <w:rPr>
          <w:rFonts w:ascii="Calibri" w:hAnsi="Calibri"/>
          <w:sz w:val="26"/>
          <w:szCs w:val="26"/>
        </w:rPr>
        <w:t>клинико-психологическая функциональная диагностика (</w:t>
      </w:r>
      <w:r w:rsidRPr="002349B6">
        <w:rPr>
          <w:rFonts w:ascii="Calibri" w:hAnsi="Calibri"/>
          <w:iCs/>
          <w:sz w:val="26"/>
          <w:szCs w:val="26"/>
        </w:rPr>
        <w:t>КПФД).</w:t>
      </w:r>
      <w:r w:rsidRPr="002349B6">
        <w:rPr>
          <w:rFonts w:ascii="Calibri" w:hAnsi="Calibri"/>
          <w:sz w:val="26"/>
          <w:szCs w:val="26"/>
        </w:rPr>
        <w:t xml:space="preserve"> </w:t>
      </w:r>
    </w:p>
    <w:p w:rsidR="003C7BC8" w:rsidRPr="002A3BAB" w:rsidRDefault="003C7BC8" w:rsidP="00F87788">
      <w:pPr>
        <w:pStyle w:val="a8"/>
        <w:tabs>
          <w:tab w:val="left" w:pos="-709"/>
          <w:tab w:val="num" w:pos="-284"/>
        </w:tabs>
        <w:spacing w:after="0"/>
        <w:ind w:firstLine="709"/>
        <w:jc w:val="both"/>
        <w:rPr>
          <w:rFonts w:ascii="Calibri" w:hAnsi="Calibri"/>
          <w:sz w:val="26"/>
          <w:szCs w:val="26"/>
        </w:rPr>
      </w:pPr>
      <w:r w:rsidRPr="002349B6">
        <w:rPr>
          <w:rFonts w:ascii="Calibri" w:hAnsi="Calibri"/>
          <w:sz w:val="26"/>
          <w:szCs w:val="26"/>
        </w:rPr>
        <w:t>Решение этой задачи не может ограничиваться одним этапом; работа над ней переходит из одного этапа в другой в связи с особенностями динамики заболевания и психологического состояния. Это касается когнитивной, эмоциональной, волевой сфер и мотивации. Кроме методик диагностики, используемых на предшествующих этапах, дополнительно следует применять методики, определяющие динамику восстан</w:t>
      </w:r>
      <w:r w:rsidR="002A3BAB">
        <w:rPr>
          <w:rFonts w:ascii="Calibri" w:hAnsi="Calibri"/>
          <w:sz w:val="26"/>
          <w:szCs w:val="26"/>
        </w:rPr>
        <w:t xml:space="preserve">овления </w:t>
      </w:r>
      <w:r w:rsidR="002A3BAB">
        <w:rPr>
          <w:rFonts w:ascii="Calibri" w:hAnsi="Calibri"/>
          <w:sz w:val="26"/>
          <w:szCs w:val="26"/>
        </w:rPr>
        <w:lastRenderedPageBreak/>
        <w:t>больного и его статус.</w:t>
      </w:r>
    </w:p>
    <w:p w:rsidR="003C7BC8" w:rsidRPr="002349B6" w:rsidRDefault="003C7BC8" w:rsidP="00966866">
      <w:pPr>
        <w:pStyle w:val="a8"/>
        <w:numPr>
          <w:ilvl w:val="0"/>
          <w:numId w:val="74"/>
        </w:numPr>
        <w:tabs>
          <w:tab w:val="left" w:pos="-709"/>
        </w:tabs>
        <w:spacing w:after="0"/>
        <w:ind w:left="709" w:hanging="709"/>
        <w:jc w:val="both"/>
        <w:rPr>
          <w:rFonts w:ascii="Calibri" w:hAnsi="Calibri"/>
          <w:sz w:val="26"/>
          <w:szCs w:val="26"/>
        </w:rPr>
      </w:pPr>
      <w:r w:rsidRPr="002349B6">
        <w:rPr>
          <w:rFonts w:ascii="Calibri" w:hAnsi="Calibri"/>
          <w:sz w:val="26"/>
          <w:szCs w:val="26"/>
        </w:rPr>
        <w:t xml:space="preserve">Внесение корректив в индивидуальный план психокоррекционной работы (индивидуальной и групповой), включающий количество психотерапевтических сессий, их продолжительность и частоту. </w:t>
      </w:r>
    </w:p>
    <w:p w:rsidR="003C7BC8" w:rsidRPr="002349B6" w:rsidRDefault="003C7BC8" w:rsidP="002A3BAB">
      <w:pPr>
        <w:pStyle w:val="a8"/>
        <w:tabs>
          <w:tab w:val="left" w:pos="-709"/>
          <w:tab w:val="num" w:pos="-284"/>
        </w:tabs>
        <w:spacing w:after="0"/>
        <w:ind w:firstLine="709"/>
        <w:jc w:val="both"/>
        <w:rPr>
          <w:rFonts w:ascii="Calibri" w:hAnsi="Calibri"/>
          <w:sz w:val="26"/>
          <w:szCs w:val="26"/>
        </w:rPr>
      </w:pPr>
      <w:r w:rsidRPr="002349B6">
        <w:rPr>
          <w:rFonts w:ascii="Calibri" w:hAnsi="Calibri"/>
          <w:sz w:val="26"/>
          <w:szCs w:val="26"/>
        </w:rPr>
        <w:t>В тех случаях, когда определяется положительная динамика заболевания, составляется новый план психокоррекционной работы с использованием технологий «личностного роста». В график психокоррекционной работы вносятся изменения, и он выдается больному.</w:t>
      </w:r>
    </w:p>
    <w:p w:rsidR="003C7BC8" w:rsidRPr="002349B6" w:rsidRDefault="003C7BC8" w:rsidP="00966866">
      <w:pPr>
        <w:pStyle w:val="a8"/>
        <w:numPr>
          <w:ilvl w:val="0"/>
          <w:numId w:val="74"/>
        </w:numPr>
        <w:tabs>
          <w:tab w:val="left" w:pos="-709"/>
        </w:tabs>
        <w:spacing w:after="0"/>
        <w:ind w:left="709" w:hanging="709"/>
        <w:jc w:val="both"/>
        <w:rPr>
          <w:rFonts w:ascii="Calibri" w:eastAsia="Times New Roman" w:hAnsi="Calibri"/>
          <w:sz w:val="26"/>
          <w:szCs w:val="26"/>
        </w:rPr>
      </w:pPr>
      <w:r w:rsidRPr="002349B6">
        <w:rPr>
          <w:rFonts w:ascii="Calibri" w:hAnsi="Calibri"/>
          <w:sz w:val="26"/>
          <w:szCs w:val="26"/>
        </w:rPr>
        <w:t>Проведение психокоррекционной работы по  у</w:t>
      </w:r>
      <w:r w:rsidRPr="002349B6">
        <w:rPr>
          <w:rFonts w:ascii="Calibri" w:eastAsia="Times New Roman" w:hAnsi="Calibri"/>
          <w:sz w:val="26"/>
          <w:szCs w:val="26"/>
        </w:rPr>
        <w:t xml:space="preserve">креплению мотивации к лечению, участию в реабилитационной программе и отказу от ПАВ. </w:t>
      </w:r>
    </w:p>
    <w:p w:rsidR="003C7BC8" w:rsidRPr="002349B6" w:rsidRDefault="002A3BAB" w:rsidP="002A3BAB">
      <w:pPr>
        <w:pStyle w:val="a8"/>
        <w:tabs>
          <w:tab w:val="left" w:pos="-709"/>
          <w:tab w:val="num" w:pos="-284"/>
        </w:tabs>
        <w:spacing w:after="0"/>
        <w:ind w:firstLine="709"/>
        <w:jc w:val="both"/>
        <w:rPr>
          <w:rFonts w:ascii="Calibri" w:eastAsia="Times New Roman" w:hAnsi="Calibri"/>
          <w:sz w:val="26"/>
          <w:szCs w:val="26"/>
        </w:rPr>
      </w:pPr>
      <w:r>
        <w:rPr>
          <w:rFonts w:ascii="Calibri" w:eastAsia="Times New Roman" w:hAnsi="Calibri"/>
          <w:sz w:val="26"/>
          <w:szCs w:val="26"/>
        </w:rPr>
        <w:t>Решение этой задачи</w:t>
      </w:r>
      <w:r w:rsidR="003C7BC8" w:rsidRPr="002349B6">
        <w:rPr>
          <w:rFonts w:ascii="Calibri" w:eastAsia="Times New Roman" w:hAnsi="Calibri"/>
          <w:sz w:val="26"/>
          <w:szCs w:val="26"/>
        </w:rPr>
        <w:t xml:space="preserve"> направлено на усиление существующих и созданию новых мотивов для участия в ЛРП.</w:t>
      </w:r>
    </w:p>
    <w:p w:rsidR="003C7BC8" w:rsidRPr="002349B6" w:rsidRDefault="003C7BC8" w:rsidP="00966866">
      <w:pPr>
        <w:numPr>
          <w:ilvl w:val="0"/>
          <w:numId w:val="74"/>
        </w:numPr>
        <w:spacing w:after="0" w:line="240" w:lineRule="auto"/>
        <w:ind w:left="709" w:hanging="709"/>
        <w:jc w:val="both"/>
        <w:rPr>
          <w:sz w:val="26"/>
          <w:szCs w:val="26"/>
        </w:rPr>
      </w:pPr>
      <w:r w:rsidRPr="002349B6">
        <w:rPr>
          <w:sz w:val="26"/>
          <w:szCs w:val="26"/>
        </w:rPr>
        <w:t>Усиление сформированного эффективного коппинг-поведения, навыков самоэффективности, самоконтроля, самоуважения и самоценности.</w:t>
      </w:r>
    </w:p>
    <w:p w:rsidR="003C7BC8" w:rsidRPr="002349B6" w:rsidRDefault="003C7BC8" w:rsidP="002A3BAB">
      <w:pPr>
        <w:tabs>
          <w:tab w:val="left" w:pos="3828"/>
          <w:tab w:val="left" w:pos="9639"/>
        </w:tabs>
        <w:spacing w:after="0" w:line="240" w:lineRule="auto"/>
        <w:ind w:left="709" w:hanging="709"/>
        <w:jc w:val="both"/>
        <w:rPr>
          <w:sz w:val="26"/>
          <w:szCs w:val="26"/>
        </w:rPr>
      </w:pPr>
      <w:r w:rsidRPr="002349B6">
        <w:rPr>
          <w:sz w:val="26"/>
          <w:szCs w:val="26"/>
        </w:rPr>
        <w:t>Здесь очень полезным является участие больных в 12-шаговой программе и выполнение ими индивидуальной работы с дневником по данной программе.</w:t>
      </w:r>
    </w:p>
    <w:p w:rsidR="003C7BC8" w:rsidRPr="002349B6" w:rsidRDefault="003C7BC8" w:rsidP="00966866">
      <w:pPr>
        <w:numPr>
          <w:ilvl w:val="0"/>
          <w:numId w:val="74"/>
        </w:numPr>
        <w:spacing w:after="0" w:line="240" w:lineRule="auto"/>
        <w:ind w:left="709" w:hanging="709"/>
        <w:jc w:val="both"/>
        <w:rPr>
          <w:sz w:val="26"/>
          <w:szCs w:val="26"/>
        </w:rPr>
      </w:pPr>
      <w:r w:rsidRPr="002349B6">
        <w:rPr>
          <w:sz w:val="26"/>
          <w:szCs w:val="26"/>
        </w:rPr>
        <w:t>Тренинговое обучение навыкам психосоциальной адаптации в обществе.</w:t>
      </w:r>
    </w:p>
    <w:p w:rsidR="003C7BC8" w:rsidRPr="002349B6" w:rsidRDefault="003C7BC8" w:rsidP="00966866">
      <w:pPr>
        <w:numPr>
          <w:ilvl w:val="0"/>
          <w:numId w:val="74"/>
        </w:numPr>
        <w:spacing w:after="0" w:line="240" w:lineRule="auto"/>
        <w:ind w:left="709" w:hanging="709"/>
        <w:jc w:val="both"/>
        <w:rPr>
          <w:sz w:val="26"/>
          <w:szCs w:val="26"/>
        </w:rPr>
      </w:pPr>
      <w:r w:rsidRPr="002349B6">
        <w:rPr>
          <w:sz w:val="26"/>
          <w:szCs w:val="26"/>
        </w:rPr>
        <w:t xml:space="preserve">Развитие социального и асоциального интеллекта, формирование позитивной «Я-концепции» и коррекция «макиавеллианского интеллекта».  </w:t>
      </w:r>
    </w:p>
    <w:p w:rsidR="003C7BC8" w:rsidRPr="002349B6" w:rsidRDefault="003C7BC8" w:rsidP="00966866">
      <w:pPr>
        <w:numPr>
          <w:ilvl w:val="0"/>
          <w:numId w:val="74"/>
        </w:numPr>
        <w:spacing w:after="0" w:line="240" w:lineRule="auto"/>
        <w:ind w:left="709" w:hanging="709"/>
        <w:jc w:val="both"/>
        <w:rPr>
          <w:sz w:val="26"/>
          <w:szCs w:val="26"/>
        </w:rPr>
      </w:pPr>
      <w:r w:rsidRPr="002349B6">
        <w:rPr>
          <w:sz w:val="26"/>
          <w:szCs w:val="26"/>
        </w:rPr>
        <w:t>Преодоление социофобии.</w:t>
      </w:r>
    </w:p>
    <w:p w:rsidR="003C7BC8" w:rsidRPr="002349B6" w:rsidRDefault="003C7BC8" w:rsidP="00966866">
      <w:pPr>
        <w:numPr>
          <w:ilvl w:val="0"/>
          <w:numId w:val="74"/>
        </w:numPr>
        <w:spacing w:after="0" w:line="240" w:lineRule="auto"/>
        <w:ind w:left="709" w:hanging="709"/>
        <w:jc w:val="both"/>
        <w:rPr>
          <w:sz w:val="26"/>
          <w:szCs w:val="26"/>
        </w:rPr>
      </w:pPr>
      <w:r w:rsidRPr="002349B6">
        <w:rPr>
          <w:sz w:val="26"/>
          <w:szCs w:val="26"/>
        </w:rPr>
        <w:t>Оценка, прогнозирование и коррекция  индивидуаль</w:t>
      </w:r>
      <w:r w:rsidR="002A3BAB">
        <w:rPr>
          <w:sz w:val="26"/>
          <w:szCs w:val="26"/>
        </w:rPr>
        <w:t xml:space="preserve">ной психологической динамики и </w:t>
      </w:r>
      <w:r w:rsidRPr="002349B6">
        <w:rPr>
          <w:sz w:val="26"/>
          <w:szCs w:val="26"/>
        </w:rPr>
        <w:t>реабилитационного потенциала пациента.</w:t>
      </w:r>
    </w:p>
    <w:p w:rsidR="003C7BC8" w:rsidRPr="002349B6" w:rsidRDefault="003C7BC8" w:rsidP="00966866">
      <w:pPr>
        <w:numPr>
          <w:ilvl w:val="0"/>
          <w:numId w:val="74"/>
        </w:numPr>
        <w:autoSpaceDE w:val="0"/>
        <w:autoSpaceDN w:val="0"/>
        <w:adjustRightInd w:val="0"/>
        <w:spacing w:after="0" w:line="240" w:lineRule="auto"/>
        <w:ind w:left="709" w:hanging="709"/>
        <w:jc w:val="both"/>
        <w:rPr>
          <w:sz w:val="26"/>
          <w:szCs w:val="26"/>
        </w:rPr>
      </w:pPr>
      <w:r w:rsidRPr="002349B6">
        <w:rPr>
          <w:sz w:val="26"/>
          <w:szCs w:val="26"/>
        </w:rPr>
        <w:t xml:space="preserve">Продолжение психокоррекционной работы </w:t>
      </w:r>
      <w:r w:rsidR="002A3BAB">
        <w:rPr>
          <w:sz w:val="26"/>
          <w:szCs w:val="26"/>
        </w:rPr>
        <w:t>с родственниками больных и ЗДЛ.</w:t>
      </w:r>
    </w:p>
    <w:p w:rsidR="003C7BC8" w:rsidRPr="002349B6" w:rsidRDefault="003C7BC8" w:rsidP="002A3BAB">
      <w:pPr>
        <w:autoSpaceDE w:val="0"/>
        <w:autoSpaceDN w:val="0"/>
        <w:adjustRightInd w:val="0"/>
        <w:spacing w:after="0" w:line="240" w:lineRule="auto"/>
        <w:ind w:left="709"/>
        <w:jc w:val="both"/>
        <w:rPr>
          <w:sz w:val="26"/>
          <w:szCs w:val="26"/>
        </w:rPr>
      </w:pPr>
      <w:r w:rsidRPr="002349B6">
        <w:rPr>
          <w:sz w:val="26"/>
          <w:szCs w:val="26"/>
        </w:rPr>
        <w:t>Проработка мотивов с применением метода символдрамы (техники кататимно-имагинативной психотерапии):</w:t>
      </w:r>
    </w:p>
    <w:p w:rsidR="003C7BC8" w:rsidRPr="002349B6" w:rsidRDefault="003C7BC8" w:rsidP="00966866">
      <w:pPr>
        <w:numPr>
          <w:ilvl w:val="0"/>
          <w:numId w:val="50"/>
        </w:numPr>
        <w:autoSpaceDE w:val="0"/>
        <w:autoSpaceDN w:val="0"/>
        <w:adjustRightInd w:val="0"/>
        <w:spacing w:after="0" w:line="240" w:lineRule="auto"/>
        <w:ind w:left="709" w:firstLine="0"/>
        <w:jc w:val="both"/>
        <w:rPr>
          <w:sz w:val="26"/>
          <w:szCs w:val="26"/>
        </w:rPr>
      </w:pPr>
      <w:r w:rsidRPr="002349B6">
        <w:rPr>
          <w:sz w:val="26"/>
          <w:szCs w:val="26"/>
        </w:rPr>
        <w:t>встреча с особо значимым лицом (мать, отец, братья и сестры, кумир, наставник и т. д.) в реальном или символическом облачении (в образе животного, дерева и т. п.).</w:t>
      </w:r>
    </w:p>
    <w:p w:rsidR="003C7BC8" w:rsidRPr="002349B6" w:rsidRDefault="003C7BC8" w:rsidP="00966866">
      <w:pPr>
        <w:numPr>
          <w:ilvl w:val="0"/>
          <w:numId w:val="50"/>
        </w:numPr>
        <w:autoSpaceDE w:val="0"/>
        <w:autoSpaceDN w:val="0"/>
        <w:adjustRightInd w:val="0"/>
        <w:spacing w:after="0" w:line="240" w:lineRule="auto"/>
        <w:ind w:left="709" w:firstLine="0"/>
        <w:jc w:val="both"/>
        <w:rPr>
          <w:sz w:val="26"/>
          <w:szCs w:val="26"/>
        </w:rPr>
      </w:pPr>
      <w:r w:rsidRPr="002349B6">
        <w:rPr>
          <w:sz w:val="26"/>
          <w:szCs w:val="26"/>
        </w:rPr>
        <w:t>представление реальной ситуации дома;</w:t>
      </w:r>
    </w:p>
    <w:p w:rsidR="003C7BC8" w:rsidRPr="002349B6" w:rsidRDefault="003C7BC8" w:rsidP="00966866">
      <w:pPr>
        <w:numPr>
          <w:ilvl w:val="0"/>
          <w:numId w:val="50"/>
        </w:numPr>
        <w:autoSpaceDE w:val="0"/>
        <w:autoSpaceDN w:val="0"/>
        <w:adjustRightInd w:val="0"/>
        <w:spacing w:after="0" w:line="240" w:lineRule="auto"/>
        <w:ind w:left="709" w:firstLine="0"/>
        <w:jc w:val="both"/>
        <w:rPr>
          <w:sz w:val="26"/>
          <w:szCs w:val="26"/>
        </w:rPr>
      </w:pPr>
      <w:r w:rsidRPr="002349B6">
        <w:rPr>
          <w:sz w:val="26"/>
          <w:szCs w:val="26"/>
        </w:rPr>
        <w:t xml:space="preserve">откровенный разговор с членом семьи. </w:t>
      </w:r>
    </w:p>
    <w:p w:rsidR="003C7BC8" w:rsidRPr="002349B6" w:rsidRDefault="003C7BC8" w:rsidP="00966866">
      <w:pPr>
        <w:numPr>
          <w:ilvl w:val="0"/>
          <w:numId w:val="74"/>
        </w:numPr>
        <w:tabs>
          <w:tab w:val="left" w:pos="-709"/>
        </w:tabs>
        <w:spacing w:after="0" w:line="240" w:lineRule="auto"/>
        <w:ind w:left="709" w:hanging="709"/>
        <w:jc w:val="both"/>
        <w:rPr>
          <w:bCs/>
          <w:sz w:val="26"/>
          <w:szCs w:val="26"/>
        </w:rPr>
      </w:pPr>
      <w:r w:rsidRPr="002349B6">
        <w:rPr>
          <w:bCs/>
          <w:sz w:val="26"/>
          <w:szCs w:val="26"/>
        </w:rPr>
        <w:t>Профилактика срывов и рецидивов заболевания.</w:t>
      </w:r>
    </w:p>
    <w:p w:rsidR="003C7BC8" w:rsidRPr="002349B6" w:rsidRDefault="003C7BC8" w:rsidP="00F87788">
      <w:pPr>
        <w:tabs>
          <w:tab w:val="left" w:pos="-709"/>
          <w:tab w:val="num" w:pos="-284"/>
        </w:tabs>
        <w:spacing w:after="0" w:line="240" w:lineRule="auto"/>
        <w:ind w:firstLine="709"/>
        <w:jc w:val="both"/>
        <w:rPr>
          <w:bCs/>
          <w:sz w:val="26"/>
          <w:szCs w:val="26"/>
        </w:rPr>
      </w:pPr>
      <w:r w:rsidRPr="002349B6">
        <w:rPr>
          <w:bCs/>
          <w:sz w:val="26"/>
          <w:szCs w:val="26"/>
        </w:rPr>
        <w:t xml:space="preserve">В представленной модели предлагается точка зрения на суть рецидива как на ошибку, которую пациенту необходимо правильно воспринимать, осознавать и использовать как опыт в дальнейшем исцелении от зависимости. Важнейшей основой данной модели является не только профилактика срыва и рецидива, пока он не произошел, но и работа с пациентом по формированию навыков успешной психосоциальной адаптации. </w:t>
      </w:r>
    </w:p>
    <w:p w:rsidR="003C7BC8" w:rsidRPr="002349B6" w:rsidRDefault="003C7BC8" w:rsidP="00F87788">
      <w:pPr>
        <w:tabs>
          <w:tab w:val="left" w:pos="-709"/>
          <w:tab w:val="num" w:pos="-284"/>
        </w:tabs>
        <w:spacing w:after="0" w:line="240" w:lineRule="auto"/>
        <w:ind w:firstLine="709"/>
        <w:jc w:val="both"/>
        <w:rPr>
          <w:bCs/>
          <w:sz w:val="26"/>
          <w:szCs w:val="26"/>
        </w:rPr>
      </w:pPr>
      <w:r w:rsidRPr="002349B6">
        <w:rPr>
          <w:bCs/>
          <w:sz w:val="26"/>
          <w:szCs w:val="26"/>
        </w:rPr>
        <w:t>Особое место уделено самоэффективности, которая</w:t>
      </w:r>
      <w:r w:rsidR="002A3BAB">
        <w:rPr>
          <w:bCs/>
          <w:sz w:val="26"/>
          <w:szCs w:val="26"/>
        </w:rPr>
        <w:t xml:space="preserve"> </w:t>
      </w:r>
      <w:r w:rsidRPr="002349B6">
        <w:rPr>
          <w:bCs/>
          <w:sz w:val="26"/>
          <w:szCs w:val="26"/>
        </w:rPr>
        <w:t>развивается на протяжении всего времени абстиненции, и ситуациям высокого риска срыва, а также формированию и</w:t>
      </w:r>
      <w:r w:rsidR="002A3BAB">
        <w:rPr>
          <w:bCs/>
          <w:sz w:val="26"/>
          <w:szCs w:val="26"/>
        </w:rPr>
        <w:t xml:space="preserve"> </w:t>
      </w:r>
      <w:r w:rsidRPr="002349B6">
        <w:rPr>
          <w:bCs/>
          <w:sz w:val="26"/>
          <w:szCs w:val="26"/>
        </w:rPr>
        <w:t xml:space="preserve">эффективному использованию навыков успешной психосоциальной адаптации (включающих развитие навыков эффективного взаимодействия с социальным окружением, развитие эмпатии, формирование позитивной «Я-концепции» и коммуникативных навыков) для преодоления ситуаций риска. Если пациент не способен использовать эффективное копинг-поведение при столкновении с ситуациями риска, то результатом будет снижение ощущения самоэффективности в процессе преодоления болезни и использование наркотика в качестве деструктивного копинг-механизма избегания </w:t>
      </w:r>
      <w:r w:rsidRPr="002349B6">
        <w:rPr>
          <w:bCs/>
          <w:sz w:val="26"/>
          <w:szCs w:val="26"/>
        </w:rPr>
        <w:lastRenderedPageBreak/>
        <w:t>проблемы. Если</w:t>
      </w:r>
      <w:r w:rsidR="002A3BAB">
        <w:rPr>
          <w:bCs/>
          <w:sz w:val="26"/>
          <w:szCs w:val="26"/>
        </w:rPr>
        <w:t xml:space="preserve"> </w:t>
      </w:r>
      <w:r w:rsidRPr="002349B6">
        <w:rPr>
          <w:bCs/>
          <w:sz w:val="26"/>
          <w:szCs w:val="26"/>
        </w:rPr>
        <w:t xml:space="preserve">результаты работы по преодолению зависимости оцениваются пациентом как эффективные, наркотики будут использованы с меньшей вероятностью. </w:t>
      </w:r>
    </w:p>
    <w:p w:rsidR="003C7BC8" w:rsidRPr="002349B6" w:rsidRDefault="003C7BC8" w:rsidP="00F87788">
      <w:pPr>
        <w:tabs>
          <w:tab w:val="left" w:pos="-709"/>
          <w:tab w:val="num" w:pos="-284"/>
        </w:tabs>
        <w:spacing w:after="0" w:line="240" w:lineRule="auto"/>
        <w:ind w:firstLine="709"/>
        <w:jc w:val="both"/>
        <w:rPr>
          <w:bCs/>
          <w:sz w:val="26"/>
          <w:szCs w:val="26"/>
        </w:rPr>
      </w:pPr>
      <w:r w:rsidRPr="002349B6">
        <w:rPr>
          <w:bCs/>
          <w:sz w:val="26"/>
          <w:szCs w:val="26"/>
        </w:rPr>
        <w:t>В соответствии с когнитивно-поведенческой моделью процесс рецидива происходит следующим образом. На ситуацию высокого риска срыва индивид может давать эффективный копинг-ответ, направленный на преодоление своего влечения. В результате у него повышается ощущение самоэффективности и уменьшается риск срыва. Если индивид не дает эффективного</w:t>
      </w:r>
      <w:r w:rsidR="002A3BAB">
        <w:rPr>
          <w:bCs/>
          <w:sz w:val="26"/>
          <w:szCs w:val="26"/>
        </w:rPr>
        <w:t xml:space="preserve"> к</w:t>
      </w:r>
      <w:r w:rsidRPr="002349B6">
        <w:rPr>
          <w:bCs/>
          <w:sz w:val="26"/>
          <w:szCs w:val="26"/>
        </w:rPr>
        <w:t>опинг-ответа, у него уменьшается ощущение самоэффективности в преодолении болезни и усиливаются позитивные ожидания от приема наркотика. Он употребляет наркотик, затем следует эффект абстиненции и интрапсихический конфликт, вызванный когнитивным диссонансом между желаемым отношением к себе и восприятием себя как потерявшего контроль. Вследствие это</w:t>
      </w:r>
      <w:r w:rsidR="002A3BAB">
        <w:rPr>
          <w:bCs/>
          <w:sz w:val="26"/>
          <w:szCs w:val="26"/>
        </w:rPr>
        <w:t>го проблемы рецидива нарастают.</w:t>
      </w:r>
    </w:p>
    <w:p w:rsidR="003C7BC8" w:rsidRPr="002349B6" w:rsidRDefault="003C7BC8" w:rsidP="00F87788">
      <w:pPr>
        <w:tabs>
          <w:tab w:val="left" w:pos="-709"/>
          <w:tab w:val="num" w:pos="-284"/>
        </w:tabs>
        <w:spacing w:after="0" w:line="240" w:lineRule="auto"/>
        <w:ind w:firstLine="709"/>
        <w:jc w:val="both"/>
        <w:rPr>
          <w:bCs/>
          <w:sz w:val="26"/>
          <w:szCs w:val="26"/>
        </w:rPr>
      </w:pPr>
      <w:r w:rsidRPr="002349B6">
        <w:rPr>
          <w:b/>
          <w:bCs/>
          <w:sz w:val="26"/>
          <w:szCs w:val="26"/>
        </w:rPr>
        <w:t>Для профилактики рецидивов</w:t>
      </w:r>
      <w:r w:rsidRPr="002349B6">
        <w:rPr>
          <w:bCs/>
          <w:sz w:val="26"/>
          <w:szCs w:val="26"/>
        </w:rPr>
        <w:t xml:space="preserve"> проводится необходимая работа, как-то: повышение уровня знаний о ситуациях высокого риска (тренинг навыков преодоления ситуаций высокого риска); повышение самокомпетентности и умения понимать и контролировать процессы, связанные с изменениями в сфере своего «Я» в ситуациях высокого риска; работа по развитию умений осознавать собственные чувства и эмоциональное состояние, умений открыто выражать собственные чувства; работа с самоидентификацией себя как человека, эффективно преодолевающего зависимость; тренинг когнитивной оценки проблемных стрессовых ситуаций и ситуаций высокого риска и т.д.</w:t>
      </w:r>
    </w:p>
    <w:p w:rsidR="003C7BC8" w:rsidRPr="002349B6" w:rsidRDefault="003C7BC8" w:rsidP="00F87788">
      <w:pPr>
        <w:tabs>
          <w:tab w:val="left" w:pos="-709"/>
          <w:tab w:val="num" w:pos="-284"/>
        </w:tabs>
        <w:spacing w:after="0" w:line="240" w:lineRule="auto"/>
        <w:ind w:firstLine="709"/>
        <w:jc w:val="both"/>
        <w:rPr>
          <w:bCs/>
          <w:sz w:val="26"/>
          <w:szCs w:val="26"/>
        </w:rPr>
      </w:pPr>
      <w:r w:rsidRPr="002349B6">
        <w:rPr>
          <w:bCs/>
          <w:sz w:val="26"/>
          <w:szCs w:val="26"/>
        </w:rPr>
        <w:t>В случае состоявшегося с</w:t>
      </w:r>
      <w:r w:rsidR="002A3BAB">
        <w:rPr>
          <w:bCs/>
          <w:sz w:val="26"/>
          <w:szCs w:val="26"/>
        </w:rPr>
        <w:t xml:space="preserve">рыва и развивающегося рецидива </w:t>
      </w:r>
      <w:r w:rsidRPr="002349B6">
        <w:rPr>
          <w:bCs/>
          <w:sz w:val="26"/>
          <w:szCs w:val="26"/>
        </w:rPr>
        <w:t>используется медицинская программа снятия абстиненции и</w:t>
      </w:r>
      <w:r w:rsidR="002A3BAB">
        <w:rPr>
          <w:bCs/>
          <w:sz w:val="26"/>
          <w:szCs w:val="26"/>
        </w:rPr>
        <w:t xml:space="preserve"> </w:t>
      </w:r>
      <w:r w:rsidRPr="002349B6">
        <w:rPr>
          <w:bCs/>
          <w:sz w:val="26"/>
          <w:szCs w:val="26"/>
        </w:rPr>
        <w:t>когнитивной реконструкции понимания процесса рецидива и</w:t>
      </w:r>
      <w:r w:rsidR="002A3BAB">
        <w:rPr>
          <w:bCs/>
          <w:sz w:val="26"/>
          <w:szCs w:val="26"/>
        </w:rPr>
        <w:t xml:space="preserve"> </w:t>
      </w:r>
      <w:r w:rsidRPr="002349B6">
        <w:rPr>
          <w:bCs/>
          <w:sz w:val="26"/>
          <w:szCs w:val="26"/>
        </w:rPr>
        <w:t>поиска когнитивных, аффективных и поведенческ</w:t>
      </w:r>
      <w:r w:rsidR="002A3BAB">
        <w:rPr>
          <w:bCs/>
          <w:sz w:val="26"/>
          <w:szCs w:val="26"/>
        </w:rPr>
        <w:t>их ресурсов по его преодолению.</w:t>
      </w:r>
    </w:p>
    <w:p w:rsidR="003C7BC8" w:rsidRPr="002349B6" w:rsidRDefault="003C7BC8" w:rsidP="00F87788">
      <w:pPr>
        <w:tabs>
          <w:tab w:val="left" w:pos="-709"/>
          <w:tab w:val="num" w:pos="-284"/>
        </w:tabs>
        <w:spacing w:after="0" w:line="240" w:lineRule="auto"/>
        <w:ind w:firstLine="709"/>
        <w:jc w:val="both"/>
        <w:rPr>
          <w:bCs/>
          <w:sz w:val="26"/>
          <w:szCs w:val="26"/>
        </w:rPr>
      </w:pPr>
      <w:r w:rsidRPr="002349B6">
        <w:rPr>
          <w:bCs/>
          <w:sz w:val="26"/>
          <w:szCs w:val="26"/>
        </w:rPr>
        <w:t>Конкретные психотехнологии профилактики рецидива базируются на понимании того, что у пациента необходимо</w:t>
      </w:r>
      <w:r w:rsidR="002A3BAB">
        <w:rPr>
          <w:bCs/>
          <w:sz w:val="26"/>
          <w:szCs w:val="26"/>
        </w:rPr>
        <w:t xml:space="preserve"> </w:t>
      </w:r>
      <w:r w:rsidRPr="002349B6">
        <w:rPr>
          <w:bCs/>
          <w:sz w:val="26"/>
          <w:szCs w:val="26"/>
        </w:rPr>
        <w:t>развивать</w:t>
      </w:r>
      <w:r w:rsidR="002A3BAB">
        <w:rPr>
          <w:bCs/>
          <w:sz w:val="26"/>
          <w:szCs w:val="26"/>
        </w:rPr>
        <w:t>:</w:t>
      </w:r>
    </w:p>
    <w:p w:rsidR="003C7BC8" w:rsidRPr="002349B6" w:rsidRDefault="003C7BC8" w:rsidP="00966866">
      <w:pPr>
        <w:pStyle w:val="aff"/>
        <w:numPr>
          <w:ilvl w:val="0"/>
          <w:numId w:val="51"/>
        </w:numPr>
        <w:tabs>
          <w:tab w:val="left" w:pos="-709"/>
          <w:tab w:val="num" w:pos="-284"/>
        </w:tabs>
        <w:ind w:left="0" w:firstLine="709"/>
        <w:jc w:val="both"/>
        <w:rPr>
          <w:rFonts w:ascii="Calibri" w:hAnsi="Calibri"/>
          <w:bCs/>
          <w:sz w:val="26"/>
          <w:szCs w:val="26"/>
        </w:rPr>
      </w:pPr>
      <w:r w:rsidRPr="002349B6">
        <w:rPr>
          <w:rFonts w:ascii="Calibri" w:hAnsi="Calibri"/>
          <w:b/>
          <w:bCs/>
          <w:sz w:val="26"/>
          <w:szCs w:val="26"/>
        </w:rPr>
        <w:t>умение обсуждать позитивный опыт</w:t>
      </w:r>
      <w:r w:rsidRPr="002349B6">
        <w:rPr>
          <w:rFonts w:ascii="Calibri" w:hAnsi="Calibri"/>
          <w:bCs/>
          <w:sz w:val="26"/>
          <w:szCs w:val="26"/>
        </w:rPr>
        <w:t xml:space="preserve"> успешного преодоления ситуаций риска срыва и рецидива и проводить анализ и оценку ситуаций в</w:t>
      </w:r>
      <w:r w:rsidR="002A3BAB">
        <w:rPr>
          <w:rFonts w:ascii="Calibri" w:hAnsi="Calibri"/>
          <w:bCs/>
          <w:sz w:val="26"/>
          <w:szCs w:val="26"/>
        </w:rPr>
        <w:t>ысокого риска срыва и рецидива;</w:t>
      </w:r>
    </w:p>
    <w:p w:rsidR="003C7BC8" w:rsidRPr="002349B6" w:rsidRDefault="003C7BC8" w:rsidP="00966866">
      <w:pPr>
        <w:pStyle w:val="aff"/>
        <w:numPr>
          <w:ilvl w:val="0"/>
          <w:numId w:val="51"/>
        </w:numPr>
        <w:tabs>
          <w:tab w:val="left" w:pos="-709"/>
          <w:tab w:val="num" w:pos="-284"/>
        </w:tabs>
        <w:ind w:left="0" w:firstLine="709"/>
        <w:jc w:val="both"/>
        <w:rPr>
          <w:rFonts w:ascii="Calibri" w:hAnsi="Calibri"/>
          <w:bCs/>
          <w:sz w:val="26"/>
          <w:szCs w:val="26"/>
        </w:rPr>
      </w:pPr>
      <w:r w:rsidRPr="002349B6">
        <w:rPr>
          <w:rFonts w:ascii="Calibri" w:hAnsi="Calibri"/>
          <w:b/>
          <w:bCs/>
          <w:sz w:val="26"/>
          <w:szCs w:val="26"/>
        </w:rPr>
        <w:t>способность к самонаблюдению</w:t>
      </w:r>
      <w:r w:rsidRPr="002349B6">
        <w:rPr>
          <w:rFonts w:ascii="Calibri" w:hAnsi="Calibri"/>
          <w:bCs/>
          <w:sz w:val="26"/>
          <w:szCs w:val="26"/>
        </w:rPr>
        <w:t xml:space="preserve"> как инструменту самоконтроля для усиления уровня осознания различн</w:t>
      </w:r>
      <w:r w:rsidR="002A3BAB">
        <w:rPr>
          <w:rFonts w:ascii="Calibri" w:hAnsi="Calibri"/>
          <w:bCs/>
          <w:sz w:val="26"/>
          <w:szCs w:val="26"/>
        </w:rPr>
        <w:t>ых ситуаций;</w:t>
      </w:r>
    </w:p>
    <w:p w:rsidR="003C7BC8" w:rsidRPr="002349B6" w:rsidRDefault="003C7BC8" w:rsidP="00966866">
      <w:pPr>
        <w:pStyle w:val="aff"/>
        <w:numPr>
          <w:ilvl w:val="0"/>
          <w:numId w:val="51"/>
        </w:numPr>
        <w:tabs>
          <w:tab w:val="left" w:pos="-709"/>
          <w:tab w:val="num" w:pos="-284"/>
        </w:tabs>
        <w:ind w:left="0" w:firstLine="709"/>
        <w:jc w:val="both"/>
        <w:rPr>
          <w:rFonts w:ascii="Calibri" w:hAnsi="Calibri"/>
          <w:bCs/>
          <w:sz w:val="26"/>
          <w:szCs w:val="26"/>
        </w:rPr>
      </w:pPr>
      <w:r w:rsidRPr="002349B6">
        <w:rPr>
          <w:rFonts w:ascii="Calibri" w:hAnsi="Calibri"/>
          <w:b/>
          <w:bCs/>
          <w:sz w:val="26"/>
          <w:szCs w:val="26"/>
        </w:rPr>
        <w:t>умение анализировать</w:t>
      </w:r>
      <w:r w:rsidRPr="002349B6">
        <w:rPr>
          <w:rFonts w:ascii="Calibri" w:hAnsi="Calibri"/>
          <w:bCs/>
          <w:sz w:val="26"/>
          <w:szCs w:val="26"/>
        </w:rPr>
        <w:t xml:space="preserve"> конкретные ситуации риска в качестве домашней работы — таким образом происходит обучение конкретным формам копинг-поведения (важно составить индивидуальный список конкретных ситуаций риска в иерархической последовательности от менее рискованных к более рискованным и оценить выраженность риск</w:t>
      </w:r>
      <w:r w:rsidR="002A3BAB">
        <w:rPr>
          <w:rFonts w:ascii="Calibri" w:hAnsi="Calibri"/>
          <w:bCs/>
          <w:sz w:val="26"/>
          <w:szCs w:val="26"/>
        </w:rPr>
        <w:t>а для себя в балльной системе);</w:t>
      </w:r>
    </w:p>
    <w:p w:rsidR="003C7BC8" w:rsidRPr="002349B6" w:rsidRDefault="003C7BC8" w:rsidP="00966866">
      <w:pPr>
        <w:pStyle w:val="aff"/>
        <w:numPr>
          <w:ilvl w:val="0"/>
          <w:numId w:val="51"/>
        </w:numPr>
        <w:tabs>
          <w:tab w:val="left" w:pos="-709"/>
          <w:tab w:val="num" w:pos="-284"/>
        </w:tabs>
        <w:ind w:left="0" w:firstLine="709"/>
        <w:jc w:val="both"/>
        <w:rPr>
          <w:rFonts w:ascii="Calibri" w:hAnsi="Calibri"/>
          <w:bCs/>
          <w:sz w:val="26"/>
          <w:szCs w:val="26"/>
        </w:rPr>
      </w:pPr>
      <w:r w:rsidRPr="002349B6">
        <w:rPr>
          <w:rFonts w:ascii="Calibri" w:hAnsi="Calibri"/>
          <w:b/>
          <w:bCs/>
          <w:sz w:val="26"/>
          <w:szCs w:val="26"/>
        </w:rPr>
        <w:t>навыки проработки вариантов</w:t>
      </w:r>
      <w:r w:rsidRPr="002349B6">
        <w:rPr>
          <w:rFonts w:ascii="Calibri" w:hAnsi="Calibri"/>
          <w:bCs/>
          <w:sz w:val="26"/>
          <w:szCs w:val="26"/>
        </w:rPr>
        <w:t xml:space="preserve"> </w:t>
      </w:r>
      <w:r w:rsidRPr="002349B6">
        <w:rPr>
          <w:rFonts w:ascii="Calibri" w:hAnsi="Calibri"/>
          <w:b/>
          <w:bCs/>
          <w:sz w:val="26"/>
          <w:szCs w:val="26"/>
        </w:rPr>
        <w:t>преодоления</w:t>
      </w:r>
      <w:r w:rsidRPr="002349B6">
        <w:rPr>
          <w:rFonts w:ascii="Calibri" w:hAnsi="Calibri"/>
          <w:bCs/>
          <w:sz w:val="26"/>
          <w:szCs w:val="26"/>
        </w:rPr>
        <w:t xml:space="preserve"> </w:t>
      </w:r>
      <w:r w:rsidRPr="002349B6">
        <w:rPr>
          <w:rFonts w:ascii="Calibri" w:hAnsi="Calibri"/>
          <w:b/>
          <w:bCs/>
          <w:sz w:val="26"/>
          <w:szCs w:val="26"/>
        </w:rPr>
        <w:t>ситуаций риска</w:t>
      </w:r>
      <w:r w:rsidRPr="002349B6">
        <w:rPr>
          <w:rFonts w:ascii="Calibri" w:hAnsi="Calibri"/>
          <w:bCs/>
          <w:sz w:val="26"/>
          <w:szCs w:val="26"/>
        </w:rPr>
        <w:t xml:space="preserve"> в последовательности от менее до более рискованных, вплоть до</w:t>
      </w:r>
      <w:r w:rsidR="002A3BAB">
        <w:rPr>
          <w:rFonts w:ascii="Calibri" w:hAnsi="Calibri"/>
          <w:bCs/>
          <w:sz w:val="26"/>
          <w:szCs w:val="26"/>
        </w:rPr>
        <w:t xml:space="preserve"> </w:t>
      </w:r>
      <w:r w:rsidRPr="002349B6">
        <w:rPr>
          <w:rFonts w:ascii="Calibri" w:hAnsi="Calibri"/>
          <w:bCs/>
          <w:sz w:val="26"/>
          <w:szCs w:val="26"/>
        </w:rPr>
        <w:t xml:space="preserve">максимально трудных ситуаций; необходимо, чтобы пациент осознавал свою реальную готовность к их преодолению и ее степень, чувствовал себя эффективным — таким образом, будет формироваться самоэффективность в преодолении риска </w:t>
      </w:r>
      <w:r w:rsidR="002A3BAB">
        <w:rPr>
          <w:rFonts w:ascii="Calibri" w:hAnsi="Calibri"/>
          <w:bCs/>
          <w:sz w:val="26"/>
          <w:szCs w:val="26"/>
        </w:rPr>
        <w:t>рецидива;</w:t>
      </w:r>
    </w:p>
    <w:p w:rsidR="003C7BC8" w:rsidRPr="002349B6" w:rsidRDefault="003C7BC8" w:rsidP="00966866">
      <w:pPr>
        <w:pStyle w:val="aff"/>
        <w:numPr>
          <w:ilvl w:val="0"/>
          <w:numId w:val="51"/>
        </w:numPr>
        <w:tabs>
          <w:tab w:val="left" w:pos="-709"/>
          <w:tab w:val="num" w:pos="-284"/>
        </w:tabs>
        <w:ind w:left="0" w:firstLine="709"/>
        <w:jc w:val="both"/>
        <w:rPr>
          <w:rFonts w:ascii="Calibri" w:hAnsi="Calibri"/>
          <w:bCs/>
          <w:sz w:val="26"/>
          <w:szCs w:val="26"/>
        </w:rPr>
      </w:pPr>
      <w:r w:rsidRPr="002349B6">
        <w:rPr>
          <w:rFonts w:ascii="Calibri" w:hAnsi="Calibri"/>
          <w:b/>
          <w:bCs/>
          <w:sz w:val="26"/>
          <w:szCs w:val="26"/>
        </w:rPr>
        <w:t>навыки по разработке вариантов</w:t>
      </w:r>
      <w:r w:rsidRPr="002349B6">
        <w:rPr>
          <w:rFonts w:ascii="Calibri" w:hAnsi="Calibri"/>
          <w:bCs/>
          <w:sz w:val="26"/>
          <w:szCs w:val="26"/>
        </w:rPr>
        <w:t xml:space="preserve"> </w:t>
      </w:r>
      <w:r w:rsidRPr="002349B6">
        <w:rPr>
          <w:rFonts w:ascii="Calibri" w:hAnsi="Calibri"/>
          <w:b/>
          <w:bCs/>
          <w:sz w:val="26"/>
          <w:szCs w:val="26"/>
        </w:rPr>
        <w:t>использования альтернативных наркотизации копинг-стратегий</w:t>
      </w:r>
      <w:r w:rsidRPr="002349B6">
        <w:rPr>
          <w:rFonts w:ascii="Calibri" w:hAnsi="Calibri"/>
          <w:bCs/>
          <w:sz w:val="26"/>
          <w:szCs w:val="26"/>
        </w:rPr>
        <w:t xml:space="preserve"> (форм</w:t>
      </w:r>
      <w:r w:rsidR="002A3BAB">
        <w:rPr>
          <w:rFonts w:ascii="Calibri" w:hAnsi="Calibri"/>
          <w:bCs/>
          <w:sz w:val="26"/>
          <w:szCs w:val="26"/>
        </w:rPr>
        <w:t xml:space="preserve"> </w:t>
      </w:r>
      <w:r w:rsidRPr="002349B6">
        <w:rPr>
          <w:rFonts w:ascii="Calibri" w:hAnsi="Calibri"/>
          <w:bCs/>
          <w:sz w:val="26"/>
          <w:szCs w:val="26"/>
        </w:rPr>
        <w:t>поведения, которые будут способствовать сопротивлению искушению н</w:t>
      </w:r>
      <w:r w:rsidR="002A3BAB">
        <w:rPr>
          <w:rFonts w:ascii="Calibri" w:hAnsi="Calibri"/>
          <w:bCs/>
          <w:sz w:val="26"/>
          <w:szCs w:val="26"/>
        </w:rPr>
        <w:t>аркотизации или его избеганию);</w:t>
      </w:r>
    </w:p>
    <w:p w:rsidR="003C7BC8" w:rsidRPr="002349B6" w:rsidRDefault="003C7BC8" w:rsidP="00966866">
      <w:pPr>
        <w:pStyle w:val="aff"/>
        <w:numPr>
          <w:ilvl w:val="0"/>
          <w:numId w:val="51"/>
        </w:numPr>
        <w:tabs>
          <w:tab w:val="left" w:pos="-709"/>
          <w:tab w:val="num" w:pos="-284"/>
        </w:tabs>
        <w:ind w:left="0" w:firstLine="709"/>
        <w:jc w:val="both"/>
        <w:rPr>
          <w:rFonts w:ascii="Calibri" w:hAnsi="Calibri"/>
          <w:bCs/>
          <w:sz w:val="26"/>
          <w:szCs w:val="26"/>
        </w:rPr>
      </w:pPr>
      <w:r w:rsidRPr="002349B6">
        <w:rPr>
          <w:rFonts w:ascii="Calibri" w:hAnsi="Calibri"/>
          <w:b/>
          <w:bCs/>
          <w:sz w:val="26"/>
          <w:szCs w:val="26"/>
        </w:rPr>
        <w:lastRenderedPageBreak/>
        <w:t>умение адекватно оценивать и анализировать себя</w:t>
      </w:r>
      <w:r w:rsidRPr="002349B6">
        <w:rPr>
          <w:rFonts w:ascii="Calibri" w:hAnsi="Calibri"/>
          <w:bCs/>
          <w:sz w:val="26"/>
          <w:szCs w:val="26"/>
        </w:rPr>
        <w:t>, свои мысли, эмоции и действия и понимать, что повышение самоэффективности — это результат успешно усвоенных и</w:t>
      </w:r>
      <w:r w:rsidR="002A3BAB">
        <w:rPr>
          <w:rFonts w:ascii="Calibri" w:hAnsi="Calibri"/>
          <w:bCs/>
          <w:sz w:val="26"/>
          <w:szCs w:val="26"/>
        </w:rPr>
        <w:t xml:space="preserve"> </w:t>
      </w:r>
      <w:r w:rsidRPr="002349B6">
        <w:rPr>
          <w:rFonts w:ascii="Calibri" w:hAnsi="Calibri"/>
          <w:bCs/>
          <w:sz w:val="26"/>
          <w:szCs w:val="26"/>
        </w:rPr>
        <w:t>развитых навыков преодоления стрессовых и рисковых</w:t>
      </w:r>
      <w:r w:rsidR="002A3BAB">
        <w:rPr>
          <w:rFonts w:ascii="Calibri" w:hAnsi="Calibri"/>
          <w:bCs/>
          <w:sz w:val="26"/>
          <w:szCs w:val="26"/>
        </w:rPr>
        <w:t xml:space="preserve"> </w:t>
      </w:r>
      <w:r w:rsidRPr="002349B6">
        <w:rPr>
          <w:rFonts w:ascii="Calibri" w:hAnsi="Calibri"/>
          <w:bCs/>
          <w:sz w:val="26"/>
          <w:szCs w:val="26"/>
        </w:rPr>
        <w:t xml:space="preserve">ситуаций; </w:t>
      </w:r>
    </w:p>
    <w:p w:rsidR="003C7BC8" w:rsidRPr="002349B6" w:rsidRDefault="003C7BC8" w:rsidP="00966866">
      <w:pPr>
        <w:pStyle w:val="aff"/>
        <w:numPr>
          <w:ilvl w:val="0"/>
          <w:numId w:val="51"/>
        </w:numPr>
        <w:tabs>
          <w:tab w:val="left" w:pos="-709"/>
          <w:tab w:val="num" w:pos="-284"/>
        </w:tabs>
        <w:ind w:left="0" w:firstLine="709"/>
        <w:jc w:val="both"/>
        <w:rPr>
          <w:rFonts w:ascii="Calibri" w:hAnsi="Calibri"/>
          <w:bCs/>
          <w:sz w:val="26"/>
          <w:szCs w:val="26"/>
        </w:rPr>
      </w:pPr>
      <w:r w:rsidRPr="002349B6">
        <w:rPr>
          <w:rFonts w:ascii="Calibri" w:hAnsi="Calibri"/>
          <w:b/>
          <w:bCs/>
          <w:sz w:val="26"/>
          <w:szCs w:val="26"/>
        </w:rPr>
        <w:t>умение проводить микроанализ срыва или рецидива</w:t>
      </w:r>
      <w:r w:rsidRPr="002349B6">
        <w:rPr>
          <w:rFonts w:ascii="Calibri" w:hAnsi="Calibri"/>
          <w:bCs/>
          <w:sz w:val="26"/>
          <w:szCs w:val="26"/>
        </w:rPr>
        <w:t xml:space="preserve"> (если он</w:t>
      </w:r>
      <w:r w:rsidR="002A3BAB">
        <w:rPr>
          <w:rFonts w:ascii="Calibri" w:hAnsi="Calibri"/>
          <w:bCs/>
          <w:sz w:val="26"/>
          <w:szCs w:val="26"/>
        </w:rPr>
        <w:t xml:space="preserve"> </w:t>
      </w:r>
      <w:r w:rsidRPr="002349B6">
        <w:rPr>
          <w:rFonts w:ascii="Calibri" w:hAnsi="Calibri"/>
          <w:bCs/>
          <w:sz w:val="26"/>
          <w:szCs w:val="26"/>
        </w:rPr>
        <w:t>произошел): пациент должен понять, что у него была возможность выбора варианта поведения. Необходимо проанализировать вместе с пациентом причины выбора именно</w:t>
      </w:r>
      <w:r w:rsidR="00A717A8">
        <w:rPr>
          <w:rFonts w:ascii="Calibri" w:hAnsi="Calibri"/>
          <w:bCs/>
          <w:sz w:val="26"/>
          <w:szCs w:val="26"/>
        </w:rPr>
        <w:t xml:space="preserve"> </w:t>
      </w:r>
      <w:r w:rsidRPr="002349B6">
        <w:rPr>
          <w:rFonts w:ascii="Calibri" w:hAnsi="Calibri"/>
          <w:bCs/>
          <w:sz w:val="26"/>
          <w:szCs w:val="26"/>
        </w:rPr>
        <w:t>этого варианта. Анализ рецидива производится посредством построения  поведенческой цепи, приводящей к срыву. Лечебный смысл анализа заключается в том, что пациент должен получить новую информацию о собственной динамике рецидива и обучиться адекватным стратегиям его предотвращения — конкретным навыкам для дос</w:t>
      </w:r>
      <w:r w:rsidR="00A717A8">
        <w:rPr>
          <w:rFonts w:ascii="Calibri" w:hAnsi="Calibri"/>
          <w:bCs/>
          <w:sz w:val="26"/>
          <w:szCs w:val="26"/>
        </w:rPr>
        <w:t>тижения и сохранения трезвости.</w:t>
      </w:r>
    </w:p>
    <w:p w:rsidR="003C7BC8" w:rsidRPr="002349B6" w:rsidRDefault="003C7BC8" w:rsidP="00F87788">
      <w:pPr>
        <w:tabs>
          <w:tab w:val="left" w:pos="-709"/>
          <w:tab w:val="num" w:pos="-284"/>
        </w:tabs>
        <w:spacing w:after="0" w:line="240" w:lineRule="auto"/>
        <w:ind w:firstLine="709"/>
        <w:jc w:val="both"/>
        <w:rPr>
          <w:bCs/>
          <w:sz w:val="26"/>
          <w:szCs w:val="26"/>
        </w:rPr>
      </w:pPr>
      <w:r w:rsidRPr="002349B6">
        <w:rPr>
          <w:bCs/>
          <w:sz w:val="26"/>
          <w:szCs w:val="26"/>
        </w:rPr>
        <w:t xml:space="preserve">Определим </w:t>
      </w:r>
      <w:r w:rsidRPr="002349B6">
        <w:rPr>
          <w:b/>
          <w:bCs/>
          <w:sz w:val="26"/>
          <w:szCs w:val="26"/>
        </w:rPr>
        <w:t>навыки адаптивного копинг-поведения</w:t>
      </w:r>
      <w:r w:rsidRPr="002349B6">
        <w:rPr>
          <w:bCs/>
          <w:sz w:val="26"/>
          <w:szCs w:val="26"/>
        </w:rPr>
        <w:t>, необходим</w:t>
      </w:r>
      <w:r w:rsidR="00A717A8">
        <w:rPr>
          <w:bCs/>
          <w:sz w:val="26"/>
          <w:szCs w:val="26"/>
        </w:rPr>
        <w:t>ые для предотвращения рецидива:</w:t>
      </w:r>
    </w:p>
    <w:p w:rsidR="003C7BC8" w:rsidRPr="002349B6" w:rsidRDefault="003C7BC8" w:rsidP="00966866">
      <w:pPr>
        <w:pStyle w:val="aff"/>
        <w:numPr>
          <w:ilvl w:val="0"/>
          <w:numId w:val="52"/>
        </w:numPr>
        <w:tabs>
          <w:tab w:val="left" w:pos="-709"/>
          <w:tab w:val="num" w:pos="-284"/>
        </w:tabs>
        <w:ind w:left="0" w:firstLine="709"/>
        <w:jc w:val="both"/>
        <w:rPr>
          <w:rFonts w:ascii="Calibri" w:hAnsi="Calibri"/>
          <w:bCs/>
          <w:sz w:val="26"/>
          <w:szCs w:val="26"/>
        </w:rPr>
      </w:pPr>
      <w:r w:rsidRPr="002349B6">
        <w:rPr>
          <w:rFonts w:ascii="Calibri" w:hAnsi="Calibri"/>
          <w:bCs/>
          <w:sz w:val="26"/>
          <w:szCs w:val="26"/>
        </w:rPr>
        <w:t xml:space="preserve">сбалансированное использование соответствующих возрасту стратегий разрешения проблем и поиска социальной поддержки; </w:t>
      </w:r>
    </w:p>
    <w:p w:rsidR="003C7BC8" w:rsidRPr="002349B6" w:rsidRDefault="003C7BC8" w:rsidP="00966866">
      <w:pPr>
        <w:pStyle w:val="aff"/>
        <w:numPr>
          <w:ilvl w:val="0"/>
          <w:numId w:val="52"/>
        </w:numPr>
        <w:tabs>
          <w:tab w:val="left" w:pos="-709"/>
          <w:tab w:val="num" w:pos="-284"/>
        </w:tabs>
        <w:ind w:left="0" w:firstLine="709"/>
        <w:jc w:val="both"/>
        <w:rPr>
          <w:rFonts w:ascii="Calibri" w:hAnsi="Calibri"/>
          <w:bCs/>
          <w:sz w:val="26"/>
          <w:szCs w:val="26"/>
        </w:rPr>
      </w:pPr>
      <w:r w:rsidRPr="002349B6">
        <w:rPr>
          <w:rFonts w:ascii="Calibri" w:hAnsi="Calibri"/>
          <w:bCs/>
          <w:sz w:val="26"/>
          <w:szCs w:val="26"/>
        </w:rPr>
        <w:t xml:space="preserve">достаточное развитие сбалансированного когнитивно-оценочного механизма, а также эмоционального и поведенческого компонентов; </w:t>
      </w:r>
    </w:p>
    <w:p w:rsidR="003C7BC8" w:rsidRPr="002349B6" w:rsidRDefault="003C7BC8" w:rsidP="00966866">
      <w:pPr>
        <w:pStyle w:val="aff"/>
        <w:numPr>
          <w:ilvl w:val="0"/>
          <w:numId w:val="52"/>
        </w:numPr>
        <w:tabs>
          <w:tab w:val="left" w:pos="-709"/>
          <w:tab w:val="num" w:pos="-284"/>
        </w:tabs>
        <w:ind w:left="0" w:firstLine="709"/>
        <w:jc w:val="both"/>
        <w:rPr>
          <w:rFonts w:ascii="Calibri" w:hAnsi="Calibri"/>
          <w:bCs/>
          <w:sz w:val="26"/>
          <w:szCs w:val="26"/>
        </w:rPr>
      </w:pPr>
      <w:r w:rsidRPr="002349B6">
        <w:rPr>
          <w:rFonts w:ascii="Calibri" w:hAnsi="Calibri"/>
          <w:bCs/>
          <w:sz w:val="26"/>
          <w:szCs w:val="26"/>
        </w:rPr>
        <w:t>преобладание мотивации к достижению успеха над мотивацией к избеганию неудачи;</w:t>
      </w:r>
    </w:p>
    <w:p w:rsidR="003C7BC8" w:rsidRPr="002349B6" w:rsidRDefault="003C7BC8" w:rsidP="00966866">
      <w:pPr>
        <w:pStyle w:val="aff"/>
        <w:numPr>
          <w:ilvl w:val="0"/>
          <w:numId w:val="52"/>
        </w:numPr>
        <w:tabs>
          <w:tab w:val="left" w:pos="-709"/>
          <w:tab w:val="num" w:pos="-284"/>
        </w:tabs>
        <w:ind w:left="0" w:firstLine="709"/>
        <w:jc w:val="both"/>
        <w:rPr>
          <w:rFonts w:ascii="Calibri" w:hAnsi="Calibri"/>
          <w:bCs/>
          <w:sz w:val="26"/>
          <w:szCs w:val="26"/>
        </w:rPr>
      </w:pPr>
      <w:r w:rsidRPr="002349B6">
        <w:rPr>
          <w:rFonts w:ascii="Calibri" w:hAnsi="Calibri"/>
          <w:bCs/>
          <w:sz w:val="26"/>
          <w:szCs w:val="26"/>
        </w:rPr>
        <w:t xml:space="preserve">готовность к активному противостоянию негативным факторам среды и осознанная направленность  своего поведения на источник стресса; </w:t>
      </w:r>
    </w:p>
    <w:p w:rsidR="003C7BC8" w:rsidRPr="002349B6" w:rsidRDefault="003C7BC8" w:rsidP="00966866">
      <w:pPr>
        <w:pStyle w:val="aff"/>
        <w:numPr>
          <w:ilvl w:val="0"/>
          <w:numId w:val="52"/>
        </w:numPr>
        <w:tabs>
          <w:tab w:val="left" w:pos="-709"/>
          <w:tab w:val="num" w:pos="-284"/>
        </w:tabs>
        <w:ind w:left="0" w:firstLine="709"/>
        <w:jc w:val="both"/>
        <w:rPr>
          <w:rFonts w:ascii="Calibri" w:hAnsi="Calibri"/>
          <w:bCs/>
          <w:sz w:val="26"/>
          <w:szCs w:val="26"/>
        </w:rPr>
      </w:pPr>
      <w:r w:rsidRPr="002349B6">
        <w:rPr>
          <w:rFonts w:ascii="Calibri" w:hAnsi="Calibri"/>
          <w:bCs/>
          <w:sz w:val="26"/>
          <w:szCs w:val="26"/>
        </w:rPr>
        <w:t>наличие определенных личностных адаптивных ресурсов, обеспечивающих позитивный психологический фон и способствующих развитию навыков эффективной психосоциальной адаптации (позитивная «Я-концепция», развитость восприятия социальной поддержки, интервального локуса контроля над средой, эмпатии и аффилиации, и т.д.).</w:t>
      </w:r>
    </w:p>
    <w:p w:rsidR="003C7BC8" w:rsidRPr="002349B6" w:rsidRDefault="003C7BC8" w:rsidP="00F87788">
      <w:pPr>
        <w:tabs>
          <w:tab w:val="left" w:pos="-709"/>
          <w:tab w:val="num" w:pos="-284"/>
        </w:tabs>
        <w:spacing w:after="0" w:line="240" w:lineRule="auto"/>
        <w:ind w:firstLine="709"/>
        <w:jc w:val="both"/>
        <w:rPr>
          <w:bCs/>
          <w:sz w:val="26"/>
          <w:szCs w:val="26"/>
        </w:rPr>
      </w:pPr>
      <w:r w:rsidRPr="002349B6">
        <w:rPr>
          <w:bCs/>
          <w:sz w:val="26"/>
          <w:szCs w:val="26"/>
        </w:rPr>
        <w:t>Данная модель когнитивно-поведенческой психотерапии характеризуется также наличием эффективного социально-поддерживающего процесса, обеспечиваемого развитостью базисной копинг-стратегии поиска социальной поддержки и личностного копинг-ресурса ее восприятия; самостоятельным активным выбором ее источника; определением вида и дозированием объема поддержки; успешным пр</w:t>
      </w:r>
      <w:r w:rsidR="00A717A8">
        <w:rPr>
          <w:bCs/>
          <w:sz w:val="26"/>
          <w:szCs w:val="26"/>
        </w:rPr>
        <w:t>огнозированием ее возможностей.</w:t>
      </w:r>
    </w:p>
    <w:p w:rsidR="00A717A8" w:rsidRDefault="00A717A8" w:rsidP="00F87788">
      <w:pPr>
        <w:pStyle w:val="a8"/>
        <w:tabs>
          <w:tab w:val="left" w:pos="-709"/>
        </w:tabs>
        <w:spacing w:after="0"/>
        <w:ind w:firstLine="709"/>
        <w:jc w:val="both"/>
        <w:rPr>
          <w:rFonts w:ascii="Calibri" w:hAnsi="Calibri"/>
          <w:b/>
          <w:sz w:val="26"/>
          <w:szCs w:val="26"/>
        </w:rPr>
      </w:pPr>
    </w:p>
    <w:p w:rsidR="003C7BC8" w:rsidRPr="002349B6" w:rsidRDefault="003C7BC8" w:rsidP="00F87788">
      <w:pPr>
        <w:pStyle w:val="a8"/>
        <w:tabs>
          <w:tab w:val="left" w:pos="-709"/>
        </w:tabs>
        <w:spacing w:after="0"/>
        <w:ind w:firstLine="709"/>
        <w:jc w:val="both"/>
        <w:rPr>
          <w:rFonts w:ascii="Calibri" w:hAnsi="Calibri"/>
          <w:sz w:val="26"/>
          <w:szCs w:val="26"/>
        </w:rPr>
      </w:pPr>
      <w:r w:rsidRPr="002349B6">
        <w:rPr>
          <w:rFonts w:ascii="Calibri" w:hAnsi="Calibri"/>
          <w:b/>
          <w:sz w:val="26"/>
          <w:szCs w:val="26"/>
        </w:rPr>
        <w:t>Работа медицинского психолога в постреабилитационном (профилактическом)</w:t>
      </w:r>
      <w:r w:rsidRPr="002349B6">
        <w:rPr>
          <w:rFonts w:ascii="Calibri" w:hAnsi="Calibri"/>
          <w:sz w:val="26"/>
          <w:szCs w:val="26"/>
        </w:rPr>
        <w:t xml:space="preserve"> периоде включает следующие задачи:</w:t>
      </w:r>
    </w:p>
    <w:p w:rsidR="003C7BC8" w:rsidRPr="002349B6" w:rsidRDefault="003C7BC8" w:rsidP="00966866">
      <w:pPr>
        <w:pStyle w:val="a8"/>
        <w:numPr>
          <w:ilvl w:val="0"/>
          <w:numId w:val="53"/>
        </w:numPr>
        <w:tabs>
          <w:tab w:val="left" w:pos="-709"/>
        </w:tabs>
        <w:spacing w:after="0"/>
        <w:ind w:left="0" w:firstLine="709"/>
        <w:jc w:val="both"/>
        <w:rPr>
          <w:rFonts w:ascii="Calibri" w:hAnsi="Calibri"/>
          <w:sz w:val="26"/>
          <w:szCs w:val="26"/>
        </w:rPr>
      </w:pPr>
      <w:r w:rsidRPr="002349B6">
        <w:rPr>
          <w:rFonts w:ascii="Calibri" w:hAnsi="Calibri"/>
          <w:sz w:val="26"/>
          <w:szCs w:val="26"/>
        </w:rPr>
        <w:t>Продолжение мониторинга путем клинико-психологичес</w:t>
      </w:r>
      <w:r w:rsidR="00A717A8">
        <w:rPr>
          <w:rFonts w:ascii="Calibri" w:hAnsi="Calibri"/>
          <w:sz w:val="26"/>
          <w:szCs w:val="26"/>
        </w:rPr>
        <w:t>кой функциональной диагностики.</w:t>
      </w:r>
    </w:p>
    <w:p w:rsidR="003C7BC8" w:rsidRPr="002349B6" w:rsidRDefault="003C7BC8" w:rsidP="00F87788">
      <w:pPr>
        <w:pStyle w:val="a8"/>
        <w:tabs>
          <w:tab w:val="left" w:pos="-709"/>
        </w:tabs>
        <w:spacing w:after="0"/>
        <w:ind w:firstLine="709"/>
        <w:jc w:val="both"/>
        <w:rPr>
          <w:rFonts w:ascii="Calibri" w:hAnsi="Calibri"/>
          <w:sz w:val="26"/>
          <w:szCs w:val="26"/>
        </w:rPr>
      </w:pPr>
      <w:r w:rsidRPr="002349B6">
        <w:rPr>
          <w:rFonts w:ascii="Calibri" w:hAnsi="Calibri"/>
          <w:sz w:val="26"/>
          <w:szCs w:val="26"/>
        </w:rPr>
        <w:t>Рекомендуем использовать в работе тест «</w:t>
      </w:r>
      <w:r w:rsidRPr="002349B6">
        <w:rPr>
          <w:rFonts w:ascii="Calibri" w:hAnsi="Calibri"/>
          <w:bCs/>
          <w:sz w:val="26"/>
          <w:szCs w:val="26"/>
        </w:rPr>
        <w:t>Самооценка психических состояний» (по Г. Айзенку) (</w:t>
      </w:r>
      <w:r w:rsidRPr="002349B6">
        <w:rPr>
          <w:rFonts w:ascii="Calibri" w:hAnsi="Calibri"/>
          <w:sz w:val="26"/>
          <w:szCs w:val="26"/>
        </w:rPr>
        <w:t>«Практическая психодиагностика. Методики и тесты. Учебное пособие»/под ред. Д. Я. Райгородского. – Самара: Изд-во «Бахрах-М», 2001, с.141.)</w:t>
      </w:r>
    </w:p>
    <w:p w:rsidR="003C7BC8" w:rsidRPr="002349B6" w:rsidRDefault="003C7BC8" w:rsidP="00F87788">
      <w:pPr>
        <w:autoSpaceDE w:val="0"/>
        <w:autoSpaceDN w:val="0"/>
        <w:adjustRightInd w:val="0"/>
        <w:spacing w:after="0" w:line="240" w:lineRule="auto"/>
        <w:ind w:firstLine="709"/>
        <w:jc w:val="both"/>
        <w:rPr>
          <w:sz w:val="26"/>
          <w:szCs w:val="26"/>
        </w:rPr>
      </w:pPr>
      <w:r w:rsidRPr="002349B6">
        <w:rPr>
          <w:bCs/>
          <w:sz w:val="26"/>
          <w:szCs w:val="26"/>
        </w:rPr>
        <w:t xml:space="preserve">Цель: </w:t>
      </w:r>
      <w:r w:rsidRPr="002349B6">
        <w:rPr>
          <w:sz w:val="26"/>
          <w:szCs w:val="26"/>
        </w:rPr>
        <w:t>самооценка психических состояний.</w:t>
      </w:r>
    </w:p>
    <w:p w:rsidR="00B8063A" w:rsidRPr="002349B6" w:rsidRDefault="003C7BC8" w:rsidP="00F87788">
      <w:pPr>
        <w:autoSpaceDE w:val="0"/>
        <w:autoSpaceDN w:val="0"/>
        <w:adjustRightInd w:val="0"/>
        <w:spacing w:after="0" w:line="240" w:lineRule="auto"/>
        <w:ind w:firstLine="709"/>
        <w:jc w:val="both"/>
        <w:rPr>
          <w:sz w:val="26"/>
          <w:szCs w:val="26"/>
        </w:rPr>
      </w:pPr>
      <w:r w:rsidRPr="002349B6">
        <w:rPr>
          <w:bCs/>
          <w:sz w:val="26"/>
          <w:szCs w:val="26"/>
        </w:rPr>
        <w:t xml:space="preserve">Материал: </w:t>
      </w:r>
      <w:r w:rsidRPr="002349B6">
        <w:rPr>
          <w:sz w:val="26"/>
          <w:szCs w:val="26"/>
        </w:rPr>
        <w:t>бланк опросника, состоящего из 40 утверждений с вариантами ответов.</w:t>
      </w:r>
    </w:p>
    <w:p w:rsidR="003C7BC8" w:rsidRPr="002349B6" w:rsidRDefault="00B8063A" w:rsidP="00F87788">
      <w:pPr>
        <w:autoSpaceDE w:val="0"/>
        <w:autoSpaceDN w:val="0"/>
        <w:adjustRightInd w:val="0"/>
        <w:spacing w:after="0" w:line="240" w:lineRule="auto"/>
        <w:ind w:firstLine="709"/>
        <w:jc w:val="both"/>
        <w:rPr>
          <w:sz w:val="26"/>
          <w:szCs w:val="26"/>
        </w:rPr>
      </w:pPr>
      <w:r w:rsidRPr="002349B6">
        <w:rPr>
          <w:sz w:val="26"/>
          <w:szCs w:val="26"/>
        </w:rPr>
        <w:t xml:space="preserve">2) </w:t>
      </w:r>
      <w:r w:rsidR="003C7BC8" w:rsidRPr="002349B6">
        <w:rPr>
          <w:sz w:val="26"/>
          <w:szCs w:val="26"/>
        </w:rPr>
        <w:t xml:space="preserve">Внесение корректив в индивидуальный план психокоррекционной работы (индивидуальной и групповой), включающий количество психотерапевтических сессий, их продолжительность и частоту. </w:t>
      </w:r>
    </w:p>
    <w:p w:rsidR="003C7BC8" w:rsidRPr="002349B6" w:rsidRDefault="003C7BC8" w:rsidP="00F87788">
      <w:pPr>
        <w:pStyle w:val="a8"/>
        <w:tabs>
          <w:tab w:val="left" w:pos="-709"/>
        </w:tabs>
        <w:spacing w:after="0"/>
        <w:ind w:firstLine="709"/>
        <w:jc w:val="both"/>
        <w:rPr>
          <w:rFonts w:ascii="Calibri" w:hAnsi="Calibri"/>
          <w:sz w:val="26"/>
          <w:szCs w:val="26"/>
        </w:rPr>
      </w:pPr>
      <w:r w:rsidRPr="002349B6">
        <w:rPr>
          <w:rFonts w:ascii="Calibri" w:hAnsi="Calibri"/>
          <w:sz w:val="26"/>
          <w:szCs w:val="26"/>
        </w:rPr>
        <w:t xml:space="preserve">3). Внесение корректив в график психокоррекционной работы, который выдается </w:t>
      </w:r>
      <w:r w:rsidRPr="002349B6">
        <w:rPr>
          <w:rFonts w:ascii="Calibri" w:hAnsi="Calibri"/>
          <w:sz w:val="26"/>
          <w:szCs w:val="26"/>
        </w:rPr>
        <w:lastRenderedPageBreak/>
        <w:t>больному.</w:t>
      </w:r>
    </w:p>
    <w:p w:rsidR="003C7BC8" w:rsidRPr="002349B6" w:rsidRDefault="003C7BC8" w:rsidP="00F87788">
      <w:pPr>
        <w:pStyle w:val="a8"/>
        <w:tabs>
          <w:tab w:val="left" w:pos="-709"/>
        </w:tabs>
        <w:spacing w:after="0"/>
        <w:ind w:firstLine="709"/>
        <w:jc w:val="both"/>
        <w:rPr>
          <w:rFonts w:ascii="Calibri" w:eastAsia="Times New Roman" w:hAnsi="Calibri"/>
          <w:sz w:val="26"/>
          <w:szCs w:val="26"/>
        </w:rPr>
      </w:pPr>
      <w:r w:rsidRPr="002349B6">
        <w:rPr>
          <w:rFonts w:ascii="Calibri" w:hAnsi="Calibri"/>
          <w:sz w:val="26"/>
          <w:szCs w:val="26"/>
        </w:rPr>
        <w:t>4). Проведение психокоррекционной работы по у</w:t>
      </w:r>
      <w:r w:rsidRPr="002349B6">
        <w:rPr>
          <w:rFonts w:ascii="Calibri" w:eastAsia="Times New Roman" w:hAnsi="Calibri"/>
          <w:sz w:val="26"/>
          <w:szCs w:val="26"/>
        </w:rPr>
        <w:t xml:space="preserve">креплению мотивации к лечению, участию в реабилитационной программе и отказу от ПАВ. </w:t>
      </w:r>
    </w:p>
    <w:p w:rsidR="003C7BC8" w:rsidRPr="002349B6" w:rsidRDefault="003C7BC8" w:rsidP="00F87788">
      <w:pPr>
        <w:pStyle w:val="a8"/>
        <w:tabs>
          <w:tab w:val="left" w:pos="-709"/>
        </w:tabs>
        <w:spacing w:after="0"/>
        <w:ind w:firstLine="709"/>
        <w:jc w:val="both"/>
        <w:rPr>
          <w:rFonts w:ascii="Calibri" w:eastAsia="Times New Roman" w:hAnsi="Calibri"/>
          <w:sz w:val="26"/>
          <w:szCs w:val="26"/>
        </w:rPr>
      </w:pPr>
      <w:r w:rsidRPr="002349B6">
        <w:rPr>
          <w:rFonts w:ascii="Calibri" w:eastAsia="Times New Roman" w:hAnsi="Calibri"/>
          <w:sz w:val="26"/>
          <w:szCs w:val="26"/>
        </w:rPr>
        <w:t>В</w:t>
      </w:r>
      <w:r w:rsidRPr="002349B6">
        <w:rPr>
          <w:rFonts w:ascii="Calibri" w:eastAsia="Times New Roman" w:hAnsi="Calibri"/>
          <w:i/>
          <w:sz w:val="26"/>
          <w:szCs w:val="26"/>
        </w:rPr>
        <w:t xml:space="preserve"> </w:t>
      </w:r>
      <w:r w:rsidRPr="002349B6">
        <w:rPr>
          <w:rFonts w:ascii="Calibri" w:eastAsia="Times New Roman" w:hAnsi="Calibri"/>
          <w:sz w:val="26"/>
          <w:szCs w:val="26"/>
        </w:rPr>
        <w:t>процессе улучшения физического, психического и психологического состояния продолжается работа над усилением существующих и созданию новых мотивов для участия в ЛРП.</w:t>
      </w:r>
    </w:p>
    <w:p w:rsidR="003C7BC8" w:rsidRPr="002349B6" w:rsidRDefault="003C7BC8" w:rsidP="00F87788">
      <w:pPr>
        <w:tabs>
          <w:tab w:val="left" w:pos="3828"/>
          <w:tab w:val="left" w:pos="9639"/>
        </w:tabs>
        <w:spacing w:after="0" w:line="240" w:lineRule="auto"/>
        <w:ind w:firstLine="709"/>
        <w:jc w:val="both"/>
        <w:rPr>
          <w:sz w:val="26"/>
          <w:szCs w:val="26"/>
        </w:rPr>
      </w:pPr>
      <w:r w:rsidRPr="002349B6">
        <w:rPr>
          <w:sz w:val="26"/>
          <w:szCs w:val="26"/>
        </w:rPr>
        <w:t>5). Усиление сформированного эффективного коппинг-поведения, навыков самоэффективности, самоконтроля, самоуважения и самоценности.</w:t>
      </w:r>
    </w:p>
    <w:p w:rsidR="003C7BC8" w:rsidRPr="002349B6" w:rsidRDefault="003C7BC8" w:rsidP="00F87788">
      <w:pPr>
        <w:tabs>
          <w:tab w:val="left" w:pos="3828"/>
          <w:tab w:val="left" w:pos="9639"/>
        </w:tabs>
        <w:spacing w:after="0" w:line="240" w:lineRule="auto"/>
        <w:ind w:firstLine="709"/>
        <w:jc w:val="both"/>
        <w:rPr>
          <w:sz w:val="26"/>
          <w:szCs w:val="26"/>
        </w:rPr>
      </w:pPr>
      <w:r w:rsidRPr="002349B6">
        <w:rPr>
          <w:sz w:val="26"/>
          <w:szCs w:val="26"/>
        </w:rPr>
        <w:t>6). Тренинговое обучение навыкам психосоциальной адаптации в обществе, преодоление социофобии.</w:t>
      </w:r>
    </w:p>
    <w:p w:rsidR="003C7BC8" w:rsidRPr="002349B6" w:rsidRDefault="003C7BC8" w:rsidP="00F87788">
      <w:pPr>
        <w:tabs>
          <w:tab w:val="left" w:pos="3828"/>
          <w:tab w:val="left" w:pos="9639"/>
        </w:tabs>
        <w:spacing w:after="0" w:line="240" w:lineRule="auto"/>
        <w:ind w:firstLine="709"/>
        <w:jc w:val="both"/>
        <w:rPr>
          <w:sz w:val="26"/>
          <w:szCs w:val="26"/>
        </w:rPr>
      </w:pPr>
      <w:r w:rsidRPr="002349B6">
        <w:rPr>
          <w:sz w:val="26"/>
          <w:szCs w:val="26"/>
        </w:rPr>
        <w:t xml:space="preserve">7). Формирование имиджа успешного человека, свободного от зависимости, посредством имидж-консультирования.  </w:t>
      </w:r>
    </w:p>
    <w:p w:rsidR="003C7BC8" w:rsidRPr="002349B6" w:rsidRDefault="003C7BC8" w:rsidP="00F87788">
      <w:pPr>
        <w:tabs>
          <w:tab w:val="left" w:pos="3828"/>
          <w:tab w:val="left" w:pos="9639"/>
        </w:tabs>
        <w:spacing w:after="0" w:line="240" w:lineRule="auto"/>
        <w:ind w:firstLine="709"/>
        <w:jc w:val="both"/>
        <w:rPr>
          <w:sz w:val="26"/>
          <w:szCs w:val="26"/>
        </w:rPr>
      </w:pPr>
      <w:r w:rsidRPr="002349B6">
        <w:rPr>
          <w:sz w:val="26"/>
          <w:szCs w:val="26"/>
        </w:rPr>
        <w:t>8). Развитие социального и эмоционального интеллекта, формирование позитивной «Я-концепции» и коррекция «макиавеллианского интеллекта».</w:t>
      </w:r>
    </w:p>
    <w:p w:rsidR="003C7BC8" w:rsidRPr="002349B6" w:rsidRDefault="003C7BC8" w:rsidP="00F87788">
      <w:pPr>
        <w:tabs>
          <w:tab w:val="left" w:pos="3828"/>
          <w:tab w:val="left" w:pos="9639"/>
        </w:tabs>
        <w:spacing w:after="0" w:line="240" w:lineRule="auto"/>
        <w:ind w:firstLine="709"/>
        <w:jc w:val="both"/>
        <w:rPr>
          <w:sz w:val="26"/>
          <w:szCs w:val="26"/>
        </w:rPr>
      </w:pPr>
      <w:r w:rsidRPr="002349B6">
        <w:rPr>
          <w:sz w:val="26"/>
          <w:szCs w:val="26"/>
        </w:rPr>
        <w:t>Социальный интеллект определяется, как способность правильно понимать поведение людей, что необходимо для эффективного межличностного взаимодействия и успешной психосоциальной адаптации.</w:t>
      </w:r>
    </w:p>
    <w:p w:rsidR="003C7BC8" w:rsidRPr="002349B6" w:rsidRDefault="003C7BC8" w:rsidP="00F87788">
      <w:pPr>
        <w:tabs>
          <w:tab w:val="left" w:pos="3828"/>
          <w:tab w:val="left" w:pos="9639"/>
        </w:tabs>
        <w:spacing w:after="0" w:line="240" w:lineRule="auto"/>
        <w:ind w:firstLine="709"/>
        <w:jc w:val="both"/>
        <w:rPr>
          <w:sz w:val="26"/>
          <w:szCs w:val="26"/>
        </w:rPr>
      </w:pPr>
      <w:r w:rsidRPr="002349B6">
        <w:rPr>
          <w:sz w:val="26"/>
          <w:szCs w:val="26"/>
        </w:rPr>
        <w:t>«Макиавеллианский интеллект» - это способность субъекта к познанию другого субъекта и введение им последнего в заблуждение путем манипулятивного поведения с целью получения личной выгоды. Понятие «макиавеллизм» является реализацией «макиавеллианского интеллекта» в действии и проявляется в склонности человека манипулировать другими людьми в межличностных отношениях в корыстных целях. Манипулятивный способ поведения зависимых от наркотиков и алкоголя - хорошо известный клиницистам феномен.</w:t>
      </w:r>
    </w:p>
    <w:p w:rsidR="003C7BC8" w:rsidRPr="002349B6" w:rsidRDefault="003C7BC8" w:rsidP="00F87788">
      <w:pPr>
        <w:spacing w:after="0" w:line="240" w:lineRule="auto"/>
        <w:ind w:firstLine="709"/>
        <w:jc w:val="both"/>
        <w:rPr>
          <w:sz w:val="26"/>
          <w:szCs w:val="26"/>
        </w:rPr>
      </w:pPr>
      <w:r w:rsidRPr="002349B6">
        <w:rPr>
          <w:sz w:val="26"/>
          <w:szCs w:val="26"/>
        </w:rPr>
        <w:t xml:space="preserve">Эмоциональный интеллект – «способность осознавать свои эмоции и эмоции других, чтобы мотивировать себя и других и чтобы хорошо управлять эмоциями наедине с собой и при взаимодействии с другими» (Дэниэл Гоулман, 1995). </w:t>
      </w:r>
    </w:p>
    <w:p w:rsidR="003C7BC8" w:rsidRPr="002349B6" w:rsidRDefault="003C7BC8" w:rsidP="00F87788">
      <w:pPr>
        <w:spacing w:after="0" w:line="240" w:lineRule="auto"/>
        <w:ind w:firstLine="709"/>
        <w:jc w:val="both"/>
        <w:rPr>
          <w:sz w:val="26"/>
          <w:szCs w:val="26"/>
        </w:rPr>
      </w:pPr>
      <w:r w:rsidRPr="002349B6">
        <w:rPr>
          <w:sz w:val="26"/>
          <w:szCs w:val="26"/>
        </w:rPr>
        <w:t>Эмоциональный интеллект включает следующие ментальные способности:</w:t>
      </w:r>
    </w:p>
    <w:p w:rsidR="003C7BC8" w:rsidRPr="002349B6" w:rsidRDefault="003C7BC8" w:rsidP="00F87788">
      <w:pPr>
        <w:spacing w:after="0" w:line="240" w:lineRule="auto"/>
        <w:ind w:firstLine="709"/>
        <w:jc w:val="both"/>
        <w:rPr>
          <w:sz w:val="26"/>
          <w:szCs w:val="26"/>
        </w:rPr>
      </w:pPr>
      <w:r w:rsidRPr="002349B6">
        <w:rPr>
          <w:sz w:val="26"/>
          <w:szCs w:val="26"/>
        </w:rPr>
        <w:t>• осознанная регуляция эмоций;</w:t>
      </w:r>
    </w:p>
    <w:p w:rsidR="003C7BC8" w:rsidRPr="002349B6" w:rsidRDefault="003C7BC8" w:rsidP="00F87788">
      <w:pPr>
        <w:spacing w:after="0" w:line="240" w:lineRule="auto"/>
        <w:ind w:firstLine="709"/>
        <w:jc w:val="both"/>
        <w:rPr>
          <w:sz w:val="26"/>
          <w:szCs w:val="26"/>
        </w:rPr>
      </w:pPr>
      <w:r w:rsidRPr="002349B6">
        <w:rPr>
          <w:sz w:val="26"/>
          <w:szCs w:val="26"/>
        </w:rPr>
        <w:t>• понимание (осмысление) эмоций;</w:t>
      </w:r>
    </w:p>
    <w:p w:rsidR="003C7BC8" w:rsidRPr="002349B6" w:rsidRDefault="003C7BC8" w:rsidP="00F87788">
      <w:pPr>
        <w:spacing w:after="0" w:line="240" w:lineRule="auto"/>
        <w:ind w:firstLine="709"/>
        <w:jc w:val="both"/>
        <w:rPr>
          <w:sz w:val="26"/>
          <w:szCs w:val="26"/>
        </w:rPr>
      </w:pPr>
      <w:r w:rsidRPr="002349B6">
        <w:rPr>
          <w:sz w:val="26"/>
          <w:szCs w:val="26"/>
        </w:rPr>
        <w:t>• ассимиляция эмоций в мышлении;</w:t>
      </w:r>
    </w:p>
    <w:p w:rsidR="003C7BC8" w:rsidRPr="002349B6" w:rsidRDefault="003C7BC8" w:rsidP="00F87788">
      <w:pPr>
        <w:spacing w:after="0" w:line="240" w:lineRule="auto"/>
        <w:ind w:firstLine="709"/>
        <w:jc w:val="both"/>
        <w:rPr>
          <w:sz w:val="26"/>
          <w:szCs w:val="26"/>
        </w:rPr>
      </w:pPr>
      <w:r w:rsidRPr="002349B6">
        <w:rPr>
          <w:sz w:val="26"/>
          <w:szCs w:val="26"/>
        </w:rPr>
        <w:t xml:space="preserve">• различение и выражение эмоций. </w:t>
      </w:r>
    </w:p>
    <w:p w:rsidR="003C7BC8" w:rsidRPr="002349B6" w:rsidRDefault="003C7BC8" w:rsidP="00F87788">
      <w:pPr>
        <w:spacing w:after="0" w:line="240" w:lineRule="auto"/>
        <w:ind w:firstLine="709"/>
        <w:jc w:val="both"/>
        <w:rPr>
          <w:sz w:val="26"/>
          <w:szCs w:val="26"/>
        </w:rPr>
      </w:pPr>
      <w:r w:rsidRPr="002349B6">
        <w:rPr>
          <w:sz w:val="26"/>
          <w:szCs w:val="26"/>
        </w:rPr>
        <w:t xml:space="preserve">В процессе заболевания у больных алкоголизмом и наркоманией усиливается функция «макиавеллианского интеллекта», между тем как уровень эмоционального и социального интеллекта существенно снижается. </w:t>
      </w:r>
    </w:p>
    <w:p w:rsidR="003C7BC8" w:rsidRPr="002349B6" w:rsidRDefault="003C7BC8" w:rsidP="00F87788">
      <w:pPr>
        <w:tabs>
          <w:tab w:val="left" w:pos="3828"/>
          <w:tab w:val="left" w:pos="9639"/>
        </w:tabs>
        <w:spacing w:after="0" w:line="240" w:lineRule="auto"/>
        <w:ind w:firstLine="709"/>
        <w:jc w:val="both"/>
        <w:rPr>
          <w:sz w:val="26"/>
          <w:szCs w:val="26"/>
        </w:rPr>
      </w:pPr>
      <w:r w:rsidRPr="002349B6">
        <w:rPr>
          <w:sz w:val="26"/>
          <w:szCs w:val="26"/>
        </w:rPr>
        <w:t>9). Оценка, прогнозирование и коррекция  индивидуальной психологи</w:t>
      </w:r>
      <w:r w:rsidR="00A717A8">
        <w:rPr>
          <w:sz w:val="26"/>
          <w:szCs w:val="26"/>
        </w:rPr>
        <w:t>ческой динамики и</w:t>
      </w:r>
      <w:r w:rsidRPr="002349B6">
        <w:rPr>
          <w:sz w:val="26"/>
          <w:szCs w:val="26"/>
        </w:rPr>
        <w:t xml:space="preserve"> реабилитационного потенциала пациента</w:t>
      </w:r>
    </w:p>
    <w:p w:rsidR="003C7BC8" w:rsidRPr="002349B6" w:rsidRDefault="003C7BC8" w:rsidP="00F87788">
      <w:pPr>
        <w:tabs>
          <w:tab w:val="left" w:pos="3828"/>
          <w:tab w:val="left" w:pos="9639"/>
        </w:tabs>
        <w:spacing w:after="0" w:line="240" w:lineRule="auto"/>
        <w:ind w:firstLine="709"/>
        <w:jc w:val="both"/>
        <w:rPr>
          <w:sz w:val="26"/>
          <w:szCs w:val="26"/>
        </w:rPr>
      </w:pPr>
      <w:r w:rsidRPr="002349B6">
        <w:rPr>
          <w:sz w:val="26"/>
          <w:szCs w:val="26"/>
        </w:rPr>
        <w:t>10). Продолжение психокоррекционной работы с родственниками больных и ЗДЛ.</w:t>
      </w:r>
    </w:p>
    <w:p w:rsidR="003C7BC8" w:rsidRPr="002349B6" w:rsidRDefault="003C7BC8" w:rsidP="00F87788">
      <w:pPr>
        <w:tabs>
          <w:tab w:val="left" w:pos="-709"/>
        </w:tabs>
        <w:spacing w:after="0" w:line="240" w:lineRule="auto"/>
        <w:ind w:firstLine="709"/>
        <w:jc w:val="both"/>
        <w:rPr>
          <w:bCs/>
          <w:sz w:val="26"/>
          <w:szCs w:val="26"/>
        </w:rPr>
      </w:pPr>
      <w:r w:rsidRPr="002349B6">
        <w:rPr>
          <w:bCs/>
          <w:sz w:val="26"/>
          <w:szCs w:val="26"/>
        </w:rPr>
        <w:t>11). Профилатика срывов и рецидивов заболевания.</w:t>
      </w:r>
    </w:p>
    <w:p w:rsidR="003C7BC8" w:rsidRPr="002349B6" w:rsidRDefault="003C7BC8" w:rsidP="00F87788">
      <w:pPr>
        <w:autoSpaceDE w:val="0"/>
        <w:autoSpaceDN w:val="0"/>
        <w:adjustRightInd w:val="0"/>
        <w:spacing w:after="0" w:line="240" w:lineRule="auto"/>
        <w:ind w:firstLine="709"/>
        <w:jc w:val="both"/>
        <w:rPr>
          <w:rFonts w:eastAsia="MS Mincho"/>
          <w:sz w:val="26"/>
          <w:szCs w:val="26"/>
          <w:lang w:eastAsia="ru-RU"/>
        </w:rPr>
      </w:pPr>
    </w:p>
    <w:p w:rsidR="006302A9" w:rsidRDefault="006302A9" w:rsidP="00F87788">
      <w:pPr>
        <w:pStyle w:val="1"/>
        <w:numPr>
          <w:ilvl w:val="0"/>
          <w:numId w:val="1"/>
        </w:numPr>
        <w:spacing w:before="0" w:line="240" w:lineRule="auto"/>
        <w:ind w:firstLine="709"/>
        <w:jc w:val="both"/>
        <w:rPr>
          <w:rFonts w:ascii="Calibri" w:hAnsi="Calibri"/>
        </w:rPr>
      </w:pPr>
      <w:r w:rsidRPr="00A717A8">
        <w:rPr>
          <w:rFonts w:ascii="Calibri" w:hAnsi="Calibri"/>
        </w:rPr>
        <w:t xml:space="preserve">Реабилитационная </w:t>
      </w:r>
      <w:r w:rsidR="008A374F" w:rsidRPr="00A717A8">
        <w:rPr>
          <w:rFonts w:ascii="Calibri" w:hAnsi="Calibri"/>
        </w:rPr>
        <w:t xml:space="preserve">(терапевтическая) </w:t>
      </w:r>
      <w:r w:rsidRPr="00A717A8">
        <w:rPr>
          <w:rFonts w:ascii="Calibri" w:hAnsi="Calibri"/>
        </w:rPr>
        <w:t>среда.</w:t>
      </w:r>
    </w:p>
    <w:p w:rsidR="00A717A8" w:rsidRPr="00A717A8" w:rsidRDefault="00A717A8" w:rsidP="00A717A8"/>
    <w:p w:rsidR="006302A9" w:rsidRPr="002349B6" w:rsidRDefault="006302A9" w:rsidP="00F87788">
      <w:pPr>
        <w:spacing w:after="0" w:line="240" w:lineRule="auto"/>
        <w:ind w:firstLine="709"/>
        <w:jc w:val="both"/>
        <w:rPr>
          <w:sz w:val="26"/>
          <w:szCs w:val="26"/>
        </w:rPr>
      </w:pPr>
      <w:r w:rsidRPr="002349B6">
        <w:rPr>
          <w:sz w:val="26"/>
          <w:szCs w:val="26"/>
        </w:rPr>
        <w:t xml:space="preserve">Неотъемлемым условием МР является </w:t>
      </w:r>
      <w:r w:rsidRPr="002349B6">
        <w:rPr>
          <w:b/>
          <w:sz w:val="26"/>
          <w:szCs w:val="26"/>
        </w:rPr>
        <w:t>р</w:t>
      </w:r>
      <w:r w:rsidRPr="002349B6">
        <w:rPr>
          <w:b/>
          <w:bCs/>
          <w:sz w:val="26"/>
          <w:szCs w:val="26"/>
        </w:rPr>
        <w:t xml:space="preserve">еабилитационная </w:t>
      </w:r>
      <w:r w:rsidR="008A374F" w:rsidRPr="002349B6">
        <w:rPr>
          <w:b/>
          <w:bCs/>
          <w:sz w:val="26"/>
          <w:szCs w:val="26"/>
        </w:rPr>
        <w:t xml:space="preserve">(терапевтическая) </w:t>
      </w:r>
      <w:r w:rsidRPr="002349B6">
        <w:rPr>
          <w:b/>
          <w:bCs/>
          <w:sz w:val="26"/>
          <w:szCs w:val="26"/>
        </w:rPr>
        <w:t xml:space="preserve">среда </w:t>
      </w:r>
      <w:r w:rsidR="00B8063A" w:rsidRPr="002349B6">
        <w:rPr>
          <w:b/>
          <w:bCs/>
          <w:sz w:val="26"/>
          <w:szCs w:val="26"/>
        </w:rPr>
        <w:t>к</w:t>
      </w:r>
      <w:r w:rsidRPr="002349B6">
        <w:rPr>
          <w:bCs/>
          <w:sz w:val="26"/>
          <w:szCs w:val="26"/>
        </w:rPr>
        <w:t>ак совокупность функциональных и организационных факторов, объединенных в программу реабилитации и от которых зависит формирование качеств больных.</w:t>
      </w:r>
    </w:p>
    <w:p w:rsidR="006302A9" w:rsidRPr="002349B6" w:rsidRDefault="006302A9" w:rsidP="00F87788">
      <w:pPr>
        <w:pStyle w:val="ConsPlusNormal"/>
        <w:ind w:firstLine="709"/>
        <w:jc w:val="both"/>
        <w:rPr>
          <w:rFonts w:ascii="Calibri" w:hAnsi="Calibri" w:cs="Times New Roman"/>
          <w:sz w:val="26"/>
          <w:szCs w:val="26"/>
        </w:rPr>
      </w:pPr>
      <w:r w:rsidRPr="002349B6">
        <w:rPr>
          <w:rFonts w:ascii="Calibri" w:hAnsi="Calibri" w:cs="Times New Roman"/>
          <w:sz w:val="26"/>
          <w:szCs w:val="26"/>
        </w:rPr>
        <w:lastRenderedPageBreak/>
        <w:t>Р</w:t>
      </w:r>
      <w:r w:rsidR="008A374F" w:rsidRPr="002349B6">
        <w:rPr>
          <w:rFonts w:ascii="Calibri" w:hAnsi="Calibri" w:cs="Times New Roman"/>
          <w:sz w:val="26"/>
          <w:szCs w:val="26"/>
        </w:rPr>
        <w:t xml:space="preserve">С </w:t>
      </w:r>
      <w:r w:rsidRPr="002349B6">
        <w:rPr>
          <w:rFonts w:ascii="Calibri" w:hAnsi="Calibri" w:cs="Times New Roman"/>
          <w:sz w:val="26"/>
          <w:szCs w:val="26"/>
        </w:rPr>
        <w:t xml:space="preserve">в наркологии обеспечивается совокупностью факторов, организационных (реабилитационный центр, стационар, амбулатория, община, реабилитационное общежитие, соответствующие штаты и т.д.) и функциональных (медицинских, трудовых, психолого-психотерапевтических, образовательных, воспитательных, микросредовых, семейных), объединенных программой реабилитации. Среда реализации </w:t>
      </w:r>
      <w:r w:rsidR="008A374F" w:rsidRPr="002349B6">
        <w:rPr>
          <w:rFonts w:ascii="Calibri" w:hAnsi="Calibri" w:cs="Times New Roman"/>
          <w:sz w:val="26"/>
          <w:szCs w:val="26"/>
        </w:rPr>
        <w:t>ЛРП</w:t>
      </w:r>
      <w:r w:rsidRPr="002349B6">
        <w:rPr>
          <w:rFonts w:ascii="Calibri" w:hAnsi="Calibri" w:cs="Times New Roman"/>
          <w:sz w:val="26"/>
          <w:szCs w:val="26"/>
        </w:rPr>
        <w:t>, в которой конструируется микросоциальное окружение, постоянно поощряющее нормативное поведение и жизнь без наркотиков, имеет решающее значение в решении задач поэтапного восстановления физического и психического здоровья наркологических больных и их ресоциализации.</w:t>
      </w:r>
    </w:p>
    <w:p w:rsidR="006302A9" w:rsidRPr="002349B6" w:rsidRDefault="006302A9" w:rsidP="00F87788">
      <w:pPr>
        <w:spacing w:after="0" w:line="240" w:lineRule="auto"/>
        <w:ind w:firstLine="709"/>
        <w:jc w:val="both"/>
        <w:rPr>
          <w:color w:val="00B050"/>
          <w:sz w:val="26"/>
          <w:szCs w:val="26"/>
        </w:rPr>
      </w:pPr>
      <w:r w:rsidRPr="002349B6">
        <w:rPr>
          <w:sz w:val="26"/>
          <w:szCs w:val="26"/>
        </w:rPr>
        <w:t xml:space="preserve">Выделяют три варианта </w:t>
      </w:r>
      <w:r w:rsidR="008A374F" w:rsidRPr="002349B6">
        <w:rPr>
          <w:sz w:val="26"/>
          <w:szCs w:val="26"/>
        </w:rPr>
        <w:t>РС</w:t>
      </w:r>
      <w:r w:rsidRPr="002349B6">
        <w:rPr>
          <w:sz w:val="26"/>
          <w:szCs w:val="26"/>
        </w:rPr>
        <w:t xml:space="preserve"> в зависимости от степени защищенности пациентов от агрессивного влияния внешней среды: </w:t>
      </w:r>
    </w:p>
    <w:p w:rsidR="006302A9" w:rsidRPr="002349B6" w:rsidRDefault="006302A9" w:rsidP="00966866">
      <w:pPr>
        <w:numPr>
          <w:ilvl w:val="0"/>
          <w:numId w:val="28"/>
        </w:numPr>
        <w:spacing w:after="0" w:line="240" w:lineRule="auto"/>
        <w:ind w:firstLine="709"/>
        <w:jc w:val="both"/>
        <w:rPr>
          <w:sz w:val="26"/>
          <w:szCs w:val="26"/>
        </w:rPr>
      </w:pPr>
      <w:r w:rsidRPr="002349B6">
        <w:rPr>
          <w:sz w:val="26"/>
          <w:szCs w:val="26"/>
        </w:rPr>
        <w:t>Открытая: наркологический диспансер, амбулаторное отделение, клубы трезвости и т.д. К такому виду реабилитационной среды также относят место учебы, работы  и досуга, семью пациента при их вовлечении в реабилитационный процесс.</w:t>
      </w:r>
    </w:p>
    <w:p w:rsidR="006302A9" w:rsidRPr="002349B6" w:rsidRDefault="006302A9" w:rsidP="00966866">
      <w:pPr>
        <w:numPr>
          <w:ilvl w:val="0"/>
          <w:numId w:val="28"/>
        </w:numPr>
        <w:spacing w:after="0" w:line="240" w:lineRule="auto"/>
        <w:ind w:firstLine="709"/>
        <w:jc w:val="both"/>
        <w:rPr>
          <w:sz w:val="26"/>
          <w:szCs w:val="26"/>
        </w:rPr>
      </w:pPr>
      <w:r w:rsidRPr="002349B6">
        <w:rPr>
          <w:sz w:val="26"/>
          <w:szCs w:val="26"/>
        </w:rPr>
        <w:t>Полузакрытая</w:t>
      </w:r>
      <w:r w:rsidR="00A717A8">
        <w:rPr>
          <w:sz w:val="26"/>
          <w:szCs w:val="26"/>
        </w:rPr>
        <w:t xml:space="preserve"> </w:t>
      </w:r>
      <w:r w:rsidRPr="002349B6">
        <w:rPr>
          <w:sz w:val="26"/>
          <w:szCs w:val="26"/>
        </w:rPr>
        <w:t>– дневной стационар при наркологическом диспансере/больнице.</w:t>
      </w:r>
    </w:p>
    <w:p w:rsidR="006302A9" w:rsidRPr="002349B6" w:rsidRDefault="006302A9" w:rsidP="00966866">
      <w:pPr>
        <w:numPr>
          <w:ilvl w:val="0"/>
          <w:numId w:val="28"/>
        </w:numPr>
        <w:spacing w:after="0" w:line="240" w:lineRule="auto"/>
        <w:ind w:firstLine="709"/>
        <w:jc w:val="both"/>
        <w:rPr>
          <w:sz w:val="26"/>
          <w:szCs w:val="26"/>
        </w:rPr>
      </w:pPr>
      <w:r w:rsidRPr="002349B6">
        <w:rPr>
          <w:sz w:val="26"/>
          <w:szCs w:val="26"/>
        </w:rPr>
        <w:t xml:space="preserve">Закрытая: реабилитационные </w:t>
      </w:r>
      <w:r w:rsidR="008A374F" w:rsidRPr="002349B6">
        <w:rPr>
          <w:sz w:val="26"/>
          <w:szCs w:val="26"/>
        </w:rPr>
        <w:t xml:space="preserve">отделения и </w:t>
      </w:r>
      <w:r w:rsidRPr="002349B6">
        <w:rPr>
          <w:sz w:val="26"/>
          <w:szCs w:val="26"/>
        </w:rPr>
        <w:t>центры постоянного пребывания и стационарные отделения медицинских организаций.</w:t>
      </w:r>
    </w:p>
    <w:p w:rsidR="006302A9" w:rsidRPr="002349B6" w:rsidRDefault="006302A9" w:rsidP="00F87788">
      <w:pPr>
        <w:shd w:val="clear" w:color="auto" w:fill="FFFFFF"/>
        <w:autoSpaceDE w:val="0"/>
        <w:autoSpaceDN w:val="0"/>
        <w:adjustRightInd w:val="0"/>
        <w:spacing w:after="0" w:line="240" w:lineRule="auto"/>
        <w:ind w:firstLine="709"/>
        <w:jc w:val="both"/>
        <w:rPr>
          <w:rFonts w:eastAsia="Times New Roman"/>
          <w:sz w:val="26"/>
          <w:szCs w:val="26"/>
          <w:lang w:eastAsia="ru-RU"/>
        </w:rPr>
      </w:pPr>
      <w:r w:rsidRPr="002349B6">
        <w:rPr>
          <w:rFonts w:eastAsia="Times New Roman"/>
          <w:sz w:val="26"/>
          <w:szCs w:val="26"/>
          <w:lang w:eastAsia="ru-RU"/>
        </w:rPr>
        <w:t>МР в любой реабилитационной среде осуществляется при обязательном участии врача психиатра-нарколога, который выступает как член наркологической бригады или как консультант, например, в общинах, группах взаимопомощи, конфессиональных учреждениях.</w:t>
      </w:r>
    </w:p>
    <w:p w:rsidR="006302A9" w:rsidRPr="002349B6" w:rsidRDefault="006302A9" w:rsidP="00F87788">
      <w:pPr>
        <w:shd w:val="clear" w:color="auto" w:fill="FFFFFF"/>
        <w:autoSpaceDE w:val="0"/>
        <w:autoSpaceDN w:val="0"/>
        <w:adjustRightInd w:val="0"/>
        <w:spacing w:after="0" w:line="240" w:lineRule="auto"/>
        <w:ind w:firstLine="709"/>
        <w:jc w:val="both"/>
        <w:rPr>
          <w:rFonts w:eastAsia="Times New Roman"/>
          <w:sz w:val="26"/>
          <w:szCs w:val="26"/>
          <w:lang w:eastAsia="ru-RU"/>
        </w:rPr>
      </w:pPr>
      <w:r w:rsidRPr="002349B6">
        <w:rPr>
          <w:rFonts w:eastAsia="Times New Roman"/>
          <w:sz w:val="26"/>
          <w:szCs w:val="26"/>
          <w:lang w:eastAsia="ru-RU"/>
        </w:rPr>
        <w:t xml:space="preserve">Степень защищенности </w:t>
      </w:r>
      <w:r w:rsidR="00533605" w:rsidRPr="002349B6">
        <w:rPr>
          <w:rFonts w:eastAsia="Times New Roman"/>
          <w:sz w:val="26"/>
          <w:szCs w:val="26"/>
          <w:lang w:eastAsia="ru-RU"/>
        </w:rPr>
        <w:t>пациентов</w:t>
      </w:r>
      <w:r w:rsidRPr="002349B6">
        <w:rPr>
          <w:rFonts w:eastAsia="Times New Roman"/>
          <w:sz w:val="26"/>
          <w:szCs w:val="26"/>
          <w:lang w:eastAsia="ru-RU"/>
        </w:rPr>
        <w:t xml:space="preserve"> от рецидивов синдрома</w:t>
      </w:r>
      <w:r w:rsidR="002C64EB" w:rsidRPr="002349B6">
        <w:rPr>
          <w:rFonts w:eastAsia="Times New Roman"/>
          <w:sz w:val="26"/>
          <w:szCs w:val="26"/>
          <w:lang w:eastAsia="ru-RU"/>
        </w:rPr>
        <w:t xml:space="preserve"> зависимости от ПАВ надежнее в з</w:t>
      </w:r>
      <w:r w:rsidRPr="002349B6">
        <w:rPr>
          <w:rFonts w:eastAsia="Times New Roman"/>
          <w:sz w:val="26"/>
          <w:szCs w:val="26"/>
          <w:lang w:eastAsia="ru-RU"/>
        </w:rPr>
        <w:t>а</w:t>
      </w:r>
      <w:r w:rsidR="008A374F" w:rsidRPr="002349B6">
        <w:rPr>
          <w:rFonts w:eastAsia="Times New Roman"/>
          <w:sz w:val="26"/>
          <w:szCs w:val="26"/>
          <w:lang w:eastAsia="ru-RU"/>
        </w:rPr>
        <w:t>к</w:t>
      </w:r>
      <w:r w:rsidRPr="002349B6">
        <w:rPr>
          <w:rFonts w:eastAsia="Times New Roman"/>
          <w:sz w:val="26"/>
          <w:szCs w:val="26"/>
          <w:lang w:eastAsia="ru-RU"/>
        </w:rPr>
        <w:t xml:space="preserve">рытой </w:t>
      </w:r>
      <w:r w:rsidR="008A374F" w:rsidRPr="002349B6">
        <w:rPr>
          <w:rFonts w:eastAsia="Times New Roman"/>
          <w:sz w:val="26"/>
          <w:szCs w:val="26"/>
          <w:lang w:eastAsia="ru-RU"/>
        </w:rPr>
        <w:t>РС</w:t>
      </w:r>
      <w:r w:rsidRPr="002349B6">
        <w:rPr>
          <w:rFonts w:eastAsia="Times New Roman"/>
          <w:sz w:val="26"/>
          <w:szCs w:val="26"/>
          <w:lang w:eastAsia="ru-RU"/>
        </w:rPr>
        <w:t xml:space="preserve">, поэтому такие условия применяются для </w:t>
      </w:r>
      <w:r w:rsidR="00533605" w:rsidRPr="002349B6">
        <w:rPr>
          <w:rFonts w:eastAsia="Times New Roman"/>
          <w:sz w:val="26"/>
          <w:szCs w:val="26"/>
          <w:lang w:eastAsia="ru-RU"/>
        </w:rPr>
        <w:t xml:space="preserve">пациентов </w:t>
      </w:r>
      <w:r w:rsidRPr="002349B6">
        <w:rPr>
          <w:rFonts w:eastAsia="Times New Roman"/>
          <w:sz w:val="26"/>
          <w:szCs w:val="26"/>
          <w:lang w:eastAsia="ru-RU"/>
        </w:rPr>
        <w:t xml:space="preserve"> с низким или средним УРП. В полузакрытых и открытых условиях защищенность пациентов от проникновения ПАВ и влияния не мотивированных на лечение и прекращение употребления ПАВ </w:t>
      </w:r>
      <w:r w:rsidR="00533605" w:rsidRPr="002349B6">
        <w:rPr>
          <w:rFonts w:eastAsia="Times New Roman"/>
          <w:sz w:val="26"/>
          <w:szCs w:val="26"/>
          <w:lang w:eastAsia="ru-RU"/>
        </w:rPr>
        <w:t xml:space="preserve">пациентов </w:t>
      </w:r>
      <w:r w:rsidRPr="002349B6">
        <w:rPr>
          <w:rFonts w:eastAsia="Times New Roman"/>
          <w:sz w:val="26"/>
          <w:szCs w:val="26"/>
          <w:lang w:eastAsia="ru-RU"/>
        </w:rPr>
        <w:t xml:space="preserve">значительно меньше. Такие условия больше приемлемы для пациентов с высоким УРП и реже – для пациентов со средним УРП. Для пребывания пациента в условиях открытой </w:t>
      </w:r>
      <w:r w:rsidR="008A374F" w:rsidRPr="002349B6">
        <w:rPr>
          <w:rFonts w:eastAsia="Times New Roman"/>
          <w:sz w:val="26"/>
          <w:szCs w:val="26"/>
          <w:lang w:eastAsia="ru-RU"/>
        </w:rPr>
        <w:t>РС</w:t>
      </w:r>
      <w:r w:rsidRPr="002349B6">
        <w:rPr>
          <w:rFonts w:eastAsia="Times New Roman"/>
          <w:sz w:val="26"/>
          <w:szCs w:val="26"/>
          <w:lang w:eastAsia="ru-RU"/>
        </w:rPr>
        <w:t xml:space="preserve"> необходимо наличие у него достаточной ответственности за свое состояние, желания и умения противостоять агрессивным влияниям внешней среды. Поэтому важно своевременно в зависимости от динамики восстановления функциональных признаков заболевания обеспечить реализацию  принципа этапности при проведении МР и своевременно переводить пациентов из закрыт</w:t>
      </w:r>
      <w:r w:rsidR="008A374F" w:rsidRPr="002349B6">
        <w:rPr>
          <w:rFonts w:eastAsia="Times New Roman"/>
          <w:sz w:val="26"/>
          <w:szCs w:val="26"/>
          <w:lang w:eastAsia="ru-RU"/>
        </w:rPr>
        <w:t>ой</w:t>
      </w:r>
      <w:r w:rsidRPr="002349B6">
        <w:rPr>
          <w:rFonts w:eastAsia="Times New Roman"/>
          <w:sz w:val="26"/>
          <w:szCs w:val="26"/>
          <w:lang w:eastAsia="ru-RU"/>
        </w:rPr>
        <w:t xml:space="preserve"> в полузакрыт</w:t>
      </w:r>
      <w:r w:rsidR="008A374F" w:rsidRPr="002349B6">
        <w:rPr>
          <w:rFonts w:eastAsia="Times New Roman"/>
          <w:sz w:val="26"/>
          <w:szCs w:val="26"/>
          <w:lang w:eastAsia="ru-RU"/>
        </w:rPr>
        <w:t>ую</w:t>
      </w:r>
      <w:r w:rsidRPr="002349B6">
        <w:rPr>
          <w:rFonts w:eastAsia="Times New Roman"/>
          <w:sz w:val="26"/>
          <w:szCs w:val="26"/>
          <w:lang w:eastAsia="ru-RU"/>
        </w:rPr>
        <w:t xml:space="preserve"> и открыт</w:t>
      </w:r>
      <w:r w:rsidR="008A374F" w:rsidRPr="002349B6">
        <w:rPr>
          <w:rFonts w:eastAsia="Times New Roman"/>
          <w:sz w:val="26"/>
          <w:szCs w:val="26"/>
          <w:lang w:eastAsia="ru-RU"/>
        </w:rPr>
        <w:t>ую РС</w:t>
      </w:r>
      <w:r w:rsidRPr="002349B6">
        <w:rPr>
          <w:rFonts w:eastAsia="Times New Roman"/>
          <w:sz w:val="26"/>
          <w:szCs w:val="26"/>
          <w:lang w:eastAsia="ru-RU"/>
        </w:rPr>
        <w:t xml:space="preserve">. При необходимости, если пациент не удерживается в открытой </w:t>
      </w:r>
      <w:r w:rsidR="008A374F" w:rsidRPr="002349B6">
        <w:rPr>
          <w:rFonts w:eastAsia="Times New Roman"/>
          <w:sz w:val="26"/>
          <w:szCs w:val="26"/>
          <w:lang w:eastAsia="ru-RU"/>
        </w:rPr>
        <w:t>РС</w:t>
      </w:r>
      <w:r w:rsidRPr="002349B6">
        <w:rPr>
          <w:rFonts w:eastAsia="Times New Roman"/>
          <w:sz w:val="26"/>
          <w:szCs w:val="26"/>
          <w:lang w:eastAsia="ru-RU"/>
        </w:rPr>
        <w:t>, то при его согласии он может быть переведен в полузакрытую и закрытую</w:t>
      </w:r>
      <w:r w:rsidR="008A374F" w:rsidRPr="002349B6">
        <w:rPr>
          <w:rFonts w:eastAsia="Times New Roman"/>
          <w:sz w:val="26"/>
          <w:szCs w:val="26"/>
          <w:lang w:eastAsia="ru-RU"/>
        </w:rPr>
        <w:t xml:space="preserve"> РС</w:t>
      </w:r>
      <w:r w:rsidR="00A717A8">
        <w:rPr>
          <w:rFonts w:eastAsia="Times New Roman"/>
          <w:sz w:val="26"/>
          <w:szCs w:val="26"/>
          <w:lang w:eastAsia="ru-RU"/>
        </w:rPr>
        <w:t>.</w:t>
      </w:r>
    </w:p>
    <w:p w:rsidR="00BE5AE0" w:rsidRPr="002349B6" w:rsidRDefault="00BE5AE0" w:rsidP="00F87788">
      <w:pPr>
        <w:tabs>
          <w:tab w:val="num" w:pos="0"/>
        </w:tabs>
        <w:spacing w:after="0" w:line="240" w:lineRule="auto"/>
        <w:ind w:firstLine="709"/>
        <w:jc w:val="both"/>
        <w:rPr>
          <w:rFonts w:eastAsia="Times New Roman"/>
          <w:sz w:val="26"/>
          <w:szCs w:val="26"/>
          <w:lang w:eastAsia="ru-RU"/>
        </w:rPr>
      </w:pPr>
      <w:r w:rsidRPr="002349B6">
        <w:rPr>
          <w:rFonts w:eastAsia="Times New Roman"/>
          <w:sz w:val="26"/>
          <w:szCs w:val="26"/>
          <w:lang w:eastAsia="ru-RU"/>
        </w:rPr>
        <w:t xml:space="preserve">Создание оптимальной РС требует разработки специальной </w:t>
      </w:r>
      <w:r w:rsidRPr="002349B6">
        <w:rPr>
          <w:rFonts w:eastAsia="Times New Roman"/>
          <w:b/>
          <w:i/>
          <w:sz w:val="26"/>
          <w:szCs w:val="26"/>
          <w:lang w:eastAsia="ru-RU"/>
        </w:rPr>
        <w:t>программы обучения персонала</w:t>
      </w:r>
      <w:r w:rsidRPr="002349B6">
        <w:rPr>
          <w:rFonts w:eastAsia="Times New Roman"/>
          <w:sz w:val="26"/>
          <w:szCs w:val="26"/>
          <w:lang w:eastAsia="ru-RU"/>
        </w:rPr>
        <w:t xml:space="preserve"> правильному ведению социально-ме</w:t>
      </w:r>
      <w:r w:rsidR="00A717A8">
        <w:rPr>
          <w:rFonts w:eastAsia="Times New Roman"/>
          <w:sz w:val="26"/>
          <w:szCs w:val="26"/>
          <w:lang w:eastAsia="ru-RU"/>
        </w:rPr>
        <w:t xml:space="preserve">дицинской работы с пациентами. </w:t>
      </w:r>
      <w:r w:rsidRPr="002349B6">
        <w:rPr>
          <w:rFonts w:eastAsia="Times New Roman"/>
          <w:sz w:val="26"/>
          <w:szCs w:val="26"/>
          <w:lang w:eastAsia="ru-RU"/>
        </w:rPr>
        <w:t>Эта программа включает в себя:</w:t>
      </w:r>
    </w:p>
    <w:p w:rsidR="00BE5AE0" w:rsidRPr="002349B6" w:rsidRDefault="00BE5AE0" w:rsidP="00966866">
      <w:pPr>
        <w:numPr>
          <w:ilvl w:val="0"/>
          <w:numId w:val="75"/>
        </w:numPr>
        <w:tabs>
          <w:tab w:val="clear" w:pos="1470"/>
        </w:tabs>
        <w:spacing w:after="0" w:line="240" w:lineRule="auto"/>
        <w:ind w:left="0" w:firstLine="709"/>
        <w:jc w:val="both"/>
        <w:rPr>
          <w:rFonts w:eastAsia="Times New Roman"/>
          <w:sz w:val="26"/>
          <w:szCs w:val="26"/>
          <w:lang w:eastAsia="ru-RU"/>
        </w:rPr>
      </w:pPr>
      <w:r w:rsidRPr="002349B6">
        <w:rPr>
          <w:rFonts w:eastAsia="Times New Roman"/>
          <w:sz w:val="26"/>
          <w:szCs w:val="26"/>
          <w:lang w:eastAsia="ru-RU"/>
        </w:rPr>
        <w:t>Информационная часть – проведение бесед</w:t>
      </w:r>
      <w:r w:rsidR="00A717A8">
        <w:rPr>
          <w:rFonts w:eastAsia="Times New Roman"/>
          <w:sz w:val="26"/>
          <w:szCs w:val="26"/>
          <w:lang w:eastAsia="ru-RU"/>
        </w:rPr>
        <w:t xml:space="preserve"> на темы проявлений наркомании </w:t>
      </w:r>
      <w:r w:rsidRPr="002349B6">
        <w:rPr>
          <w:rFonts w:eastAsia="Times New Roman"/>
          <w:sz w:val="26"/>
          <w:szCs w:val="26"/>
          <w:lang w:eastAsia="ru-RU"/>
        </w:rPr>
        <w:t>и методов их лечения и реабилитации.</w:t>
      </w:r>
    </w:p>
    <w:p w:rsidR="00BE5AE0" w:rsidRPr="002349B6" w:rsidRDefault="00A717A8" w:rsidP="00966866">
      <w:pPr>
        <w:numPr>
          <w:ilvl w:val="0"/>
          <w:numId w:val="75"/>
        </w:numPr>
        <w:tabs>
          <w:tab w:val="clear" w:pos="1470"/>
        </w:tabs>
        <w:spacing w:after="0" w:line="240" w:lineRule="auto"/>
        <w:ind w:left="0" w:firstLine="709"/>
        <w:jc w:val="both"/>
        <w:rPr>
          <w:rFonts w:eastAsia="Times New Roman"/>
          <w:sz w:val="26"/>
          <w:szCs w:val="26"/>
          <w:lang w:eastAsia="ru-RU"/>
        </w:rPr>
      </w:pPr>
      <w:r>
        <w:rPr>
          <w:rFonts w:eastAsia="Times New Roman"/>
          <w:sz w:val="26"/>
          <w:szCs w:val="26"/>
          <w:lang w:eastAsia="ru-RU"/>
        </w:rPr>
        <w:t>Обучение навыкам:</w:t>
      </w:r>
      <w:r w:rsidR="00BE5AE0" w:rsidRPr="002349B6">
        <w:rPr>
          <w:rFonts w:eastAsia="Times New Roman"/>
          <w:sz w:val="26"/>
          <w:szCs w:val="26"/>
          <w:lang w:eastAsia="ru-RU"/>
        </w:rPr>
        <w:t xml:space="preserve"> ухода за тяжелыми больными, проведении специальных реабилитационных мероприятий (трудо-, культтерапевтических, оздоровительных), правильного взаимодействия с </w:t>
      </w:r>
      <w:r w:rsidR="00533605" w:rsidRPr="002349B6">
        <w:rPr>
          <w:rFonts w:eastAsia="Times New Roman"/>
          <w:sz w:val="26"/>
          <w:szCs w:val="26"/>
          <w:lang w:eastAsia="ru-RU"/>
        </w:rPr>
        <w:t xml:space="preserve">пациентами </w:t>
      </w:r>
      <w:r w:rsidR="00BE5AE0" w:rsidRPr="002349B6">
        <w:rPr>
          <w:rFonts w:eastAsia="Times New Roman"/>
          <w:sz w:val="26"/>
          <w:szCs w:val="26"/>
          <w:lang w:eastAsia="ru-RU"/>
        </w:rPr>
        <w:t>и их родственниками.</w:t>
      </w:r>
    </w:p>
    <w:p w:rsidR="00BE5AE0" w:rsidRPr="002349B6" w:rsidRDefault="00BE5AE0" w:rsidP="00966866">
      <w:pPr>
        <w:numPr>
          <w:ilvl w:val="0"/>
          <w:numId w:val="75"/>
        </w:numPr>
        <w:tabs>
          <w:tab w:val="clear" w:pos="1470"/>
        </w:tabs>
        <w:spacing w:after="0" w:line="240" w:lineRule="auto"/>
        <w:ind w:left="0" w:firstLine="709"/>
        <w:jc w:val="both"/>
        <w:rPr>
          <w:rFonts w:eastAsia="Times New Roman"/>
          <w:sz w:val="26"/>
          <w:szCs w:val="26"/>
          <w:lang w:eastAsia="ru-RU"/>
        </w:rPr>
      </w:pPr>
      <w:r w:rsidRPr="002349B6">
        <w:rPr>
          <w:rFonts w:eastAsia="Times New Roman"/>
          <w:sz w:val="26"/>
          <w:szCs w:val="26"/>
          <w:lang w:eastAsia="ru-RU"/>
        </w:rPr>
        <w:t xml:space="preserve">Контролирующая часть – проверка знаний, навыков и выполнения возложенных обязанностей, анонимное анкетирование </w:t>
      </w:r>
      <w:r w:rsidR="00533605" w:rsidRPr="002349B6">
        <w:rPr>
          <w:rFonts w:eastAsia="Times New Roman"/>
          <w:sz w:val="26"/>
          <w:szCs w:val="26"/>
          <w:lang w:eastAsia="ru-RU"/>
        </w:rPr>
        <w:t xml:space="preserve">пациентов </w:t>
      </w:r>
      <w:r w:rsidR="00A717A8">
        <w:rPr>
          <w:rFonts w:eastAsia="Times New Roman"/>
          <w:sz w:val="26"/>
          <w:szCs w:val="26"/>
          <w:lang w:eastAsia="ru-RU"/>
        </w:rPr>
        <w:t>с оценкой ими работы персонала.</w:t>
      </w:r>
    </w:p>
    <w:p w:rsidR="00BE5AE0" w:rsidRPr="002349B6" w:rsidRDefault="00BE5AE0" w:rsidP="00F87788">
      <w:pPr>
        <w:spacing w:after="0" w:line="240" w:lineRule="auto"/>
        <w:ind w:firstLine="709"/>
        <w:jc w:val="both"/>
        <w:rPr>
          <w:rFonts w:eastAsia="Times New Roman"/>
          <w:sz w:val="26"/>
          <w:szCs w:val="26"/>
          <w:lang w:eastAsia="ru-RU"/>
        </w:rPr>
      </w:pPr>
      <w:r w:rsidRPr="002349B6">
        <w:rPr>
          <w:rFonts w:eastAsia="Times New Roman"/>
          <w:sz w:val="26"/>
          <w:szCs w:val="26"/>
          <w:lang w:eastAsia="ru-RU"/>
        </w:rPr>
        <w:lastRenderedPageBreak/>
        <w:t>Медсестры, осуществляющие МР пациентов, должны получить большую самостоятельность в деятельности, направленной на создание атмосферы взаимопонимания и взаимоподдержки. Им требуется находиться в постоянном контакте с пациентами и социальными работниками, с одной стороны, и с врачами, с другой стороны. Ряд функций по обеспечению РС в медицинской организации должен быть взаимозаменяемым между медсестрами, социальными работниками и пациентами. Этим способом становится возможным формирование из наиболее успешных в плане длительности ремиссии и социальной активности пациентов штатных сотрудников медицинской организации в качестве особого типа социальных работников – волонтеров. Использование в ЛРП бывших пациентов существенно повышает уровень доверия больных к медицинской организации, укрепляет их уверенность в реальной возможности преодоления болезни и успешного включения в трудовую и общественную деятельность.</w:t>
      </w:r>
    </w:p>
    <w:p w:rsidR="00BE5AE0" w:rsidRPr="002349B6" w:rsidRDefault="00BE5AE0" w:rsidP="00F87788">
      <w:pPr>
        <w:spacing w:after="0" w:line="240" w:lineRule="auto"/>
        <w:ind w:firstLine="709"/>
        <w:jc w:val="both"/>
        <w:rPr>
          <w:rFonts w:eastAsia="Times New Roman"/>
          <w:sz w:val="26"/>
          <w:szCs w:val="26"/>
          <w:lang w:eastAsia="ru-RU"/>
        </w:rPr>
      </w:pPr>
    </w:p>
    <w:p w:rsidR="006302A9" w:rsidRDefault="006302A9" w:rsidP="00A717A8">
      <w:pPr>
        <w:pStyle w:val="1"/>
        <w:numPr>
          <w:ilvl w:val="0"/>
          <w:numId w:val="1"/>
        </w:numPr>
        <w:spacing w:before="0" w:line="240" w:lineRule="auto"/>
        <w:ind w:left="0" w:firstLine="0"/>
        <w:jc w:val="center"/>
        <w:rPr>
          <w:rFonts w:ascii="Calibri" w:hAnsi="Calibri"/>
        </w:rPr>
      </w:pPr>
      <w:r w:rsidRPr="00A717A8">
        <w:rPr>
          <w:rFonts w:ascii="Calibri" w:hAnsi="Calibri"/>
        </w:rPr>
        <w:t>Реабилитационный режим</w:t>
      </w:r>
    </w:p>
    <w:p w:rsidR="00A717A8" w:rsidRPr="00A717A8" w:rsidRDefault="00A717A8" w:rsidP="00A717A8"/>
    <w:p w:rsidR="002D6761" w:rsidRPr="002349B6" w:rsidRDefault="002D6761" w:rsidP="00F87788">
      <w:pPr>
        <w:pStyle w:val="ConsPlusNormal"/>
        <w:ind w:firstLine="709"/>
        <w:jc w:val="both"/>
        <w:rPr>
          <w:rFonts w:ascii="Calibri" w:hAnsi="Calibri" w:cs="Times New Roman"/>
          <w:sz w:val="26"/>
          <w:szCs w:val="26"/>
        </w:rPr>
      </w:pPr>
      <w:r w:rsidRPr="002349B6">
        <w:rPr>
          <w:rFonts w:ascii="Calibri" w:hAnsi="Calibri" w:cs="Times New Roman"/>
          <w:sz w:val="26"/>
          <w:szCs w:val="26"/>
        </w:rPr>
        <w:t>Необходимым условием МР является оптимальная организация распорядка дня, обеспечивающего постоянную занятость пациентов, сочетание медицинских, психотерапевтических процедур с трудотерапией, обучением, индивидуальными занятиями, культуротерапией, спортом, организованным досугом и др.</w:t>
      </w:r>
    </w:p>
    <w:p w:rsidR="002D6761" w:rsidRPr="002349B6" w:rsidRDefault="002D6761" w:rsidP="00F87788">
      <w:pPr>
        <w:pStyle w:val="ConsPlusNormal"/>
        <w:ind w:firstLine="709"/>
        <w:jc w:val="both"/>
        <w:rPr>
          <w:rFonts w:ascii="Calibri" w:hAnsi="Calibri" w:cs="Times New Roman"/>
          <w:sz w:val="26"/>
          <w:szCs w:val="26"/>
        </w:rPr>
      </w:pPr>
      <w:r w:rsidRPr="002349B6">
        <w:rPr>
          <w:rFonts w:ascii="Calibri" w:hAnsi="Calibri" w:cs="Times New Roman"/>
          <w:sz w:val="26"/>
          <w:szCs w:val="26"/>
        </w:rPr>
        <w:t xml:space="preserve">Формируемый в результате режим дня придает реабилитационному процессу своеобразный смысловой ритм, который вовлекает пациентов в активную реабилитационную деятельность. Этот ритм жизни реабилитационного отделения (центра) не должен нарушаться и без необходимости изменяться, поскольку в течение нескольких месяцев неустойчивое психическое состояние, низкое самосознание, выраженная деиндивидуализация способны очень легко разрушить лечебно-реабилитационную соразмеренность (гармонию). </w:t>
      </w:r>
    </w:p>
    <w:p w:rsidR="008061F4" w:rsidRPr="002349B6" w:rsidRDefault="006C06F8" w:rsidP="00F87788">
      <w:pPr>
        <w:spacing w:after="0" w:line="240" w:lineRule="auto"/>
        <w:ind w:firstLine="709"/>
        <w:jc w:val="both"/>
        <w:rPr>
          <w:rFonts w:eastAsia="Times New Roman"/>
          <w:color w:val="000000"/>
          <w:sz w:val="26"/>
          <w:szCs w:val="26"/>
          <w:lang w:eastAsia="ru-RU"/>
        </w:rPr>
      </w:pPr>
      <w:r w:rsidRPr="002349B6">
        <w:rPr>
          <w:rFonts w:eastAsia="Times New Roman"/>
          <w:sz w:val="26"/>
          <w:szCs w:val="26"/>
          <w:lang w:eastAsia="ru-RU"/>
        </w:rPr>
        <w:t xml:space="preserve">После завершения </w:t>
      </w:r>
      <w:r w:rsidR="00A94B9D" w:rsidRPr="002349B6">
        <w:rPr>
          <w:rFonts w:eastAsia="Times New Roman"/>
          <w:sz w:val="26"/>
          <w:szCs w:val="26"/>
          <w:lang w:eastAsia="ru-RU"/>
        </w:rPr>
        <w:t xml:space="preserve">лечебных </w:t>
      </w:r>
      <w:r w:rsidRPr="002349B6">
        <w:rPr>
          <w:rFonts w:eastAsia="Times New Roman"/>
          <w:sz w:val="26"/>
          <w:szCs w:val="26"/>
          <w:lang w:eastAsia="ru-RU"/>
        </w:rPr>
        <w:t xml:space="preserve">мероприятий предреабилитационного периода, </w:t>
      </w:r>
      <w:r w:rsidR="00D91E29" w:rsidRPr="002349B6">
        <w:rPr>
          <w:rFonts w:eastAsia="Times New Roman"/>
          <w:sz w:val="26"/>
          <w:szCs w:val="26"/>
          <w:lang w:eastAsia="ru-RU"/>
        </w:rPr>
        <w:t>ориентированного на лечение острых и подострых психических и поведенческих расстройств</w:t>
      </w:r>
      <w:r w:rsidR="00A94B9D" w:rsidRPr="002349B6">
        <w:rPr>
          <w:rFonts w:eastAsia="Times New Roman"/>
          <w:sz w:val="26"/>
          <w:szCs w:val="26"/>
          <w:lang w:eastAsia="ru-RU"/>
        </w:rPr>
        <w:t xml:space="preserve"> и </w:t>
      </w:r>
      <w:r w:rsidRPr="002349B6">
        <w:rPr>
          <w:rFonts w:eastAsia="Times New Roman"/>
          <w:sz w:val="26"/>
          <w:szCs w:val="26"/>
          <w:lang w:eastAsia="ru-RU"/>
        </w:rPr>
        <w:t>предполага</w:t>
      </w:r>
      <w:r w:rsidR="00A94B9D" w:rsidRPr="002349B6">
        <w:rPr>
          <w:rFonts w:eastAsia="Times New Roman"/>
          <w:sz w:val="26"/>
          <w:szCs w:val="26"/>
          <w:lang w:eastAsia="ru-RU"/>
        </w:rPr>
        <w:t xml:space="preserve">ющего </w:t>
      </w:r>
      <w:r w:rsidR="00D91E29" w:rsidRPr="002349B6">
        <w:rPr>
          <w:rFonts w:eastAsia="Times New Roman"/>
          <w:sz w:val="26"/>
          <w:szCs w:val="26"/>
          <w:lang w:eastAsia="ru-RU"/>
        </w:rPr>
        <w:t xml:space="preserve">по показаниям </w:t>
      </w:r>
      <w:r w:rsidR="00D01E6D" w:rsidRPr="002349B6">
        <w:rPr>
          <w:rFonts w:eastAsia="Times New Roman"/>
          <w:sz w:val="26"/>
          <w:szCs w:val="26"/>
          <w:lang w:eastAsia="ru-RU"/>
        </w:rPr>
        <w:t>строг</w:t>
      </w:r>
      <w:r w:rsidRPr="002349B6">
        <w:rPr>
          <w:rFonts w:eastAsia="Times New Roman"/>
          <w:sz w:val="26"/>
          <w:szCs w:val="26"/>
          <w:lang w:eastAsia="ru-RU"/>
        </w:rPr>
        <w:t>ий</w:t>
      </w:r>
      <w:r w:rsidR="00D01E6D" w:rsidRPr="002349B6">
        <w:rPr>
          <w:rFonts w:eastAsia="Times New Roman"/>
          <w:sz w:val="26"/>
          <w:szCs w:val="26"/>
          <w:lang w:eastAsia="ru-RU"/>
        </w:rPr>
        <w:t xml:space="preserve"> надзор</w:t>
      </w:r>
      <w:r w:rsidR="00A94B9D" w:rsidRPr="002349B6">
        <w:rPr>
          <w:rFonts w:eastAsia="Times New Roman"/>
          <w:sz w:val="26"/>
          <w:szCs w:val="26"/>
          <w:lang w:eastAsia="ru-RU"/>
        </w:rPr>
        <w:t xml:space="preserve">, </w:t>
      </w:r>
      <w:r w:rsidRPr="002349B6">
        <w:rPr>
          <w:rFonts w:eastAsia="Times New Roman"/>
          <w:sz w:val="26"/>
          <w:szCs w:val="26"/>
          <w:lang w:eastAsia="ru-RU"/>
        </w:rPr>
        <w:t xml:space="preserve">медицинское </w:t>
      </w:r>
      <w:r w:rsidR="00D01E6D" w:rsidRPr="002349B6">
        <w:rPr>
          <w:rFonts w:eastAsia="Times New Roman"/>
          <w:sz w:val="26"/>
          <w:szCs w:val="26"/>
          <w:lang w:eastAsia="ru-RU"/>
        </w:rPr>
        <w:t>наблюдени</w:t>
      </w:r>
      <w:r w:rsidRPr="002349B6">
        <w:rPr>
          <w:rFonts w:eastAsia="Times New Roman"/>
          <w:sz w:val="26"/>
          <w:szCs w:val="26"/>
          <w:lang w:eastAsia="ru-RU"/>
        </w:rPr>
        <w:t>е</w:t>
      </w:r>
      <w:r w:rsidR="00D01E6D" w:rsidRPr="002349B6">
        <w:rPr>
          <w:rFonts w:eastAsia="Times New Roman"/>
          <w:sz w:val="26"/>
          <w:szCs w:val="26"/>
          <w:lang w:eastAsia="ru-RU"/>
        </w:rPr>
        <w:t xml:space="preserve"> и постельн</w:t>
      </w:r>
      <w:r w:rsidR="00173598" w:rsidRPr="002349B6">
        <w:rPr>
          <w:rFonts w:eastAsia="Times New Roman"/>
          <w:sz w:val="26"/>
          <w:szCs w:val="26"/>
          <w:lang w:eastAsia="ru-RU"/>
        </w:rPr>
        <w:t>ый</w:t>
      </w:r>
      <w:r w:rsidR="00D01E6D" w:rsidRPr="002349B6">
        <w:rPr>
          <w:rFonts w:eastAsia="Times New Roman"/>
          <w:sz w:val="26"/>
          <w:szCs w:val="26"/>
          <w:lang w:eastAsia="ru-RU"/>
        </w:rPr>
        <w:t xml:space="preserve"> режим (</w:t>
      </w:r>
      <w:r w:rsidR="00D01E6D" w:rsidRPr="002349B6">
        <w:rPr>
          <w:rFonts w:eastAsia="Times New Roman"/>
          <w:b/>
          <w:i/>
          <w:sz w:val="26"/>
          <w:szCs w:val="26"/>
          <w:lang w:eastAsia="ru-RU"/>
        </w:rPr>
        <w:t>ограничительный режим</w:t>
      </w:r>
      <w:r w:rsidR="00D01E6D" w:rsidRPr="002349B6">
        <w:rPr>
          <w:rFonts w:eastAsia="Times New Roman"/>
          <w:sz w:val="26"/>
          <w:szCs w:val="26"/>
          <w:lang w:eastAsia="ru-RU"/>
        </w:rPr>
        <w:t xml:space="preserve">), </w:t>
      </w:r>
      <w:r w:rsidR="00173598" w:rsidRPr="002349B6">
        <w:rPr>
          <w:rFonts w:eastAsia="Times New Roman"/>
          <w:sz w:val="26"/>
          <w:szCs w:val="26"/>
          <w:lang w:eastAsia="ru-RU"/>
        </w:rPr>
        <w:t xml:space="preserve">пациенту </w:t>
      </w:r>
      <w:r w:rsidR="00D01E6D" w:rsidRPr="002349B6">
        <w:rPr>
          <w:rFonts w:eastAsia="Times New Roman"/>
          <w:sz w:val="26"/>
          <w:szCs w:val="26"/>
          <w:lang w:eastAsia="ru-RU"/>
        </w:rPr>
        <w:t xml:space="preserve">должен быть назначен </w:t>
      </w:r>
      <w:r w:rsidR="00D01E6D" w:rsidRPr="002349B6">
        <w:rPr>
          <w:rFonts w:eastAsia="Times New Roman"/>
          <w:b/>
          <w:i/>
          <w:sz w:val="26"/>
          <w:szCs w:val="26"/>
          <w:lang w:eastAsia="ru-RU"/>
        </w:rPr>
        <w:t>щадящий</w:t>
      </w:r>
      <w:r w:rsidR="00173598" w:rsidRPr="002349B6">
        <w:rPr>
          <w:rFonts w:eastAsia="Times New Roman"/>
          <w:b/>
          <w:i/>
          <w:sz w:val="26"/>
          <w:szCs w:val="26"/>
          <w:lang w:eastAsia="ru-RU"/>
        </w:rPr>
        <w:t xml:space="preserve"> режим</w:t>
      </w:r>
      <w:r w:rsidR="00D01E6D" w:rsidRPr="002349B6">
        <w:rPr>
          <w:rFonts w:eastAsia="Times New Roman"/>
          <w:sz w:val="26"/>
          <w:szCs w:val="26"/>
          <w:lang w:eastAsia="ru-RU"/>
        </w:rPr>
        <w:t xml:space="preserve"> </w:t>
      </w:r>
      <w:r w:rsidR="008061F4" w:rsidRPr="002349B6">
        <w:rPr>
          <w:sz w:val="26"/>
          <w:szCs w:val="26"/>
        </w:rPr>
        <w:t xml:space="preserve">трудовой и учебной деятельности с умеренным использованием физических и психических нагрузок, </w:t>
      </w:r>
      <w:r w:rsidR="00FE5745" w:rsidRPr="002349B6">
        <w:rPr>
          <w:rFonts w:eastAsia="Times New Roman"/>
          <w:sz w:val="26"/>
          <w:szCs w:val="26"/>
          <w:lang w:eastAsia="ru-RU"/>
        </w:rPr>
        <w:t xml:space="preserve">но </w:t>
      </w:r>
      <w:r w:rsidR="008A374F" w:rsidRPr="002349B6">
        <w:rPr>
          <w:rFonts w:eastAsia="Times New Roman"/>
          <w:sz w:val="26"/>
          <w:szCs w:val="26"/>
          <w:lang w:eastAsia="ru-RU"/>
        </w:rPr>
        <w:t xml:space="preserve">стимулирующий </w:t>
      </w:r>
      <w:r w:rsidR="00FE5745" w:rsidRPr="002349B6">
        <w:rPr>
          <w:rFonts w:eastAsia="Times New Roman"/>
          <w:sz w:val="26"/>
          <w:szCs w:val="26"/>
          <w:lang w:eastAsia="ru-RU"/>
        </w:rPr>
        <w:t xml:space="preserve">пациента </w:t>
      </w:r>
      <w:r w:rsidR="008A374F" w:rsidRPr="002349B6">
        <w:rPr>
          <w:rFonts w:eastAsia="Times New Roman"/>
          <w:sz w:val="26"/>
          <w:szCs w:val="26"/>
          <w:lang w:eastAsia="ru-RU"/>
        </w:rPr>
        <w:t xml:space="preserve">к </w:t>
      </w:r>
      <w:r w:rsidR="00D01E6D" w:rsidRPr="002349B6">
        <w:rPr>
          <w:rFonts w:eastAsia="Times New Roman"/>
          <w:sz w:val="26"/>
          <w:szCs w:val="26"/>
          <w:lang w:eastAsia="ru-RU"/>
        </w:rPr>
        <w:t>участию в коллективных мероприяти</w:t>
      </w:r>
      <w:r w:rsidR="008061F4" w:rsidRPr="002349B6">
        <w:rPr>
          <w:rFonts w:eastAsia="Times New Roman"/>
          <w:sz w:val="26"/>
          <w:szCs w:val="26"/>
          <w:lang w:eastAsia="ru-RU"/>
        </w:rPr>
        <w:t xml:space="preserve">ях: следование </w:t>
      </w:r>
      <w:r w:rsidR="008061F4" w:rsidRPr="002349B6">
        <w:rPr>
          <w:rFonts w:eastAsia="Times New Roman"/>
          <w:color w:val="000000"/>
          <w:sz w:val="26"/>
          <w:szCs w:val="26"/>
          <w:lang w:eastAsia="ru-RU"/>
        </w:rPr>
        <w:t xml:space="preserve">распорядку дня реабилитационного отделения (центра), трудотерапия, предусмотренные графиком ПМР массовые мероприятия, помощь медицинскому персоналу в обслуживании отделения. </w:t>
      </w:r>
    </w:p>
    <w:p w:rsidR="00CC3FDC" w:rsidRPr="002349B6" w:rsidRDefault="00FE5745" w:rsidP="00F87788">
      <w:pPr>
        <w:pStyle w:val="ConsPlusNormal"/>
        <w:ind w:firstLine="709"/>
        <w:jc w:val="both"/>
        <w:rPr>
          <w:rFonts w:ascii="Calibri" w:hAnsi="Calibri"/>
          <w:sz w:val="26"/>
          <w:szCs w:val="26"/>
        </w:rPr>
      </w:pPr>
      <w:r w:rsidRPr="002349B6">
        <w:rPr>
          <w:rFonts w:ascii="Calibri" w:hAnsi="Calibri" w:cs="Times New Roman"/>
          <w:sz w:val="26"/>
          <w:szCs w:val="26"/>
        </w:rPr>
        <w:t xml:space="preserve">На интеграционном этапе МР </w:t>
      </w:r>
      <w:r w:rsidR="00CC3FDC" w:rsidRPr="002349B6">
        <w:rPr>
          <w:rFonts w:ascii="Calibri" w:hAnsi="Calibri"/>
          <w:sz w:val="26"/>
          <w:szCs w:val="26"/>
        </w:rPr>
        <w:t xml:space="preserve">актуальным становится </w:t>
      </w:r>
      <w:r w:rsidR="00CC3FDC" w:rsidRPr="002349B6">
        <w:rPr>
          <w:rFonts w:ascii="Calibri" w:hAnsi="Calibri"/>
          <w:b/>
          <w:i/>
          <w:sz w:val="26"/>
          <w:szCs w:val="26"/>
        </w:rPr>
        <w:t xml:space="preserve">реабилитационный </w:t>
      </w:r>
      <w:r w:rsidR="00CC3FDC" w:rsidRPr="002349B6">
        <w:rPr>
          <w:rFonts w:ascii="Calibri" w:hAnsi="Calibri"/>
          <w:sz w:val="26"/>
          <w:szCs w:val="26"/>
        </w:rPr>
        <w:t>(</w:t>
      </w:r>
      <w:r w:rsidR="00CC3FDC" w:rsidRPr="002349B6">
        <w:rPr>
          <w:rFonts w:ascii="Calibri" w:hAnsi="Calibri"/>
          <w:b/>
          <w:i/>
          <w:sz w:val="26"/>
          <w:szCs w:val="26"/>
        </w:rPr>
        <w:t>активирующий) режим</w:t>
      </w:r>
      <w:r w:rsidR="00CC3FDC" w:rsidRPr="002349B6">
        <w:rPr>
          <w:rFonts w:ascii="Calibri" w:hAnsi="Calibri"/>
          <w:sz w:val="26"/>
          <w:szCs w:val="26"/>
        </w:rPr>
        <w:t xml:space="preserve">, стимулирующий пациентов к </w:t>
      </w:r>
      <w:r w:rsidR="00CC3FDC" w:rsidRPr="002349B6">
        <w:rPr>
          <w:rFonts w:ascii="Calibri" w:hAnsi="Calibri" w:cs="Times New Roman"/>
          <w:sz w:val="26"/>
          <w:szCs w:val="26"/>
        </w:rPr>
        <w:t xml:space="preserve">физическим и психическим нагрузкам в полном объеме и на полный рабочий день, основанный </w:t>
      </w:r>
      <w:r w:rsidR="00CC3FDC" w:rsidRPr="002349B6">
        <w:rPr>
          <w:rFonts w:ascii="Calibri" w:hAnsi="Calibri"/>
          <w:sz w:val="26"/>
          <w:szCs w:val="26"/>
        </w:rPr>
        <w:t>на системе самообслуживания, поощряющий социальную активность пациента, не мешающий его свободному передвижению по отделению, обеспечивающий его полезной занятостью с учетом индивидуальной системы ценностей и интересов при минимальной изоляции от общества.</w:t>
      </w:r>
    </w:p>
    <w:p w:rsidR="00380E77" w:rsidRPr="002349B6" w:rsidRDefault="00D622DE" w:rsidP="00F87788">
      <w:pPr>
        <w:spacing w:after="0" w:line="240" w:lineRule="auto"/>
        <w:ind w:firstLine="709"/>
        <w:jc w:val="both"/>
        <w:rPr>
          <w:rFonts w:eastAsia="Times New Roman"/>
          <w:sz w:val="26"/>
          <w:szCs w:val="26"/>
          <w:lang w:eastAsia="ru-RU"/>
        </w:rPr>
      </w:pPr>
      <w:r w:rsidRPr="002349B6">
        <w:rPr>
          <w:rFonts w:eastAsia="Times New Roman"/>
          <w:sz w:val="26"/>
          <w:szCs w:val="26"/>
          <w:lang w:eastAsia="ru-RU"/>
        </w:rPr>
        <w:t xml:space="preserve">Важным компонентом </w:t>
      </w:r>
      <w:r w:rsidR="008E2E54" w:rsidRPr="002349B6">
        <w:rPr>
          <w:rFonts w:eastAsia="Times New Roman"/>
          <w:sz w:val="26"/>
          <w:szCs w:val="26"/>
          <w:lang w:eastAsia="ru-RU"/>
        </w:rPr>
        <w:t>реабилитационного режима является в</w:t>
      </w:r>
      <w:r w:rsidR="00380E77" w:rsidRPr="002349B6">
        <w:rPr>
          <w:rFonts w:eastAsia="Times New Roman"/>
          <w:sz w:val="26"/>
          <w:szCs w:val="26"/>
          <w:lang w:eastAsia="ru-RU"/>
        </w:rPr>
        <w:t>недрение</w:t>
      </w:r>
      <w:r w:rsidR="00380E77" w:rsidRPr="002349B6">
        <w:rPr>
          <w:rFonts w:eastAsia="Times New Roman"/>
          <w:b/>
          <w:i/>
          <w:sz w:val="26"/>
          <w:szCs w:val="26"/>
          <w:lang w:eastAsia="ru-RU"/>
        </w:rPr>
        <w:t xml:space="preserve"> </w:t>
      </w:r>
      <w:r w:rsidR="00380E77" w:rsidRPr="002349B6">
        <w:rPr>
          <w:rFonts w:eastAsia="Times New Roman"/>
          <w:sz w:val="26"/>
          <w:szCs w:val="26"/>
          <w:lang w:eastAsia="ru-RU"/>
        </w:rPr>
        <w:t xml:space="preserve">самоуправления </w:t>
      </w:r>
      <w:r w:rsidR="008E2E54" w:rsidRPr="002349B6">
        <w:rPr>
          <w:rFonts w:eastAsia="Times New Roman"/>
          <w:sz w:val="26"/>
          <w:szCs w:val="26"/>
          <w:lang w:eastAsia="ru-RU"/>
        </w:rPr>
        <w:t xml:space="preserve">пациентов </w:t>
      </w:r>
      <w:r w:rsidR="00380E77" w:rsidRPr="002349B6">
        <w:rPr>
          <w:rFonts w:eastAsia="Times New Roman"/>
          <w:sz w:val="26"/>
          <w:szCs w:val="26"/>
          <w:lang w:eastAsia="ru-RU"/>
        </w:rPr>
        <w:t xml:space="preserve">в </w:t>
      </w:r>
      <w:r w:rsidR="008E2E54" w:rsidRPr="002349B6">
        <w:rPr>
          <w:rFonts w:eastAsia="Times New Roman"/>
          <w:sz w:val="26"/>
          <w:szCs w:val="26"/>
          <w:lang w:eastAsia="ru-RU"/>
        </w:rPr>
        <w:t>отделении (центре)</w:t>
      </w:r>
      <w:r w:rsidR="00380E77" w:rsidRPr="002349B6">
        <w:rPr>
          <w:rFonts w:eastAsia="Times New Roman"/>
          <w:sz w:val="26"/>
          <w:szCs w:val="26"/>
          <w:lang w:eastAsia="ru-RU"/>
        </w:rPr>
        <w:t xml:space="preserve">. Самоуправление </w:t>
      </w:r>
      <w:r w:rsidR="008E2E54" w:rsidRPr="002349B6">
        <w:rPr>
          <w:rFonts w:eastAsia="Times New Roman"/>
          <w:sz w:val="26"/>
          <w:szCs w:val="26"/>
          <w:lang w:eastAsia="ru-RU"/>
        </w:rPr>
        <w:t xml:space="preserve">пациентов </w:t>
      </w:r>
      <w:r w:rsidR="00380E77" w:rsidRPr="002349B6">
        <w:rPr>
          <w:rFonts w:eastAsia="Times New Roman"/>
          <w:sz w:val="26"/>
          <w:szCs w:val="26"/>
          <w:lang w:eastAsia="ru-RU"/>
        </w:rPr>
        <w:t xml:space="preserve">подразумевает выборы старосты и совета </w:t>
      </w:r>
      <w:r w:rsidR="008E2E54" w:rsidRPr="002349B6">
        <w:rPr>
          <w:rFonts w:eastAsia="Times New Roman"/>
          <w:sz w:val="26"/>
          <w:szCs w:val="26"/>
          <w:lang w:eastAsia="ru-RU"/>
        </w:rPr>
        <w:t xml:space="preserve">пациентов </w:t>
      </w:r>
      <w:r w:rsidR="00380E77" w:rsidRPr="002349B6">
        <w:rPr>
          <w:rFonts w:eastAsia="Times New Roman"/>
          <w:sz w:val="26"/>
          <w:szCs w:val="26"/>
          <w:lang w:eastAsia="ru-RU"/>
        </w:rPr>
        <w:t>отделения</w:t>
      </w:r>
      <w:r w:rsidR="008E2E54" w:rsidRPr="002349B6">
        <w:rPr>
          <w:rFonts w:eastAsia="Times New Roman"/>
          <w:sz w:val="26"/>
          <w:szCs w:val="26"/>
          <w:lang w:eastAsia="ru-RU"/>
        </w:rPr>
        <w:t xml:space="preserve"> (центра)</w:t>
      </w:r>
      <w:r w:rsidR="00380E77" w:rsidRPr="002349B6">
        <w:rPr>
          <w:rFonts w:eastAsia="Times New Roman"/>
          <w:sz w:val="26"/>
          <w:szCs w:val="26"/>
          <w:lang w:eastAsia="ru-RU"/>
        </w:rPr>
        <w:t xml:space="preserve">; введение </w:t>
      </w:r>
      <w:r w:rsidR="00380E77" w:rsidRPr="002349B6">
        <w:rPr>
          <w:rFonts w:eastAsia="Times New Roman"/>
          <w:sz w:val="26"/>
          <w:szCs w:val="26"/>
          <w:lang w:eastAsia="ru-RU"/>
        </w:rPr>
        <w:lastRenderedPageBreak/>
        <w:t xml:space="preserve">элементов коллективной ответственности </w:t>
      </w:r>
      <w:r w:rsidR="008E2E54" w:rsidRPr="002349B6">
        <w:rPr>
          <w:rFonts w:eastAsia="Times New Roman"/>
          <w:sz w:val="26"/>
          <w:szCs w:val="26"/>
          <w:lang w:eastAsia="ru-RU"/>
        </w:rPr>
        <w:t>пациентов</w:t>
      </w:r>
      <w:r w:rsidR="00380E77" w:rsidRPr="002349B6">
        <w:rPr>
          <w:rFonts w:eastAsia="Times New Roman"/>
          <w:sz w:val="26"/>
          <w:szCs w:val="26"/>
          <w:lang w:eastAsia="ru-RU"/>
        </w:rPr>
        <w:t xml:space="preserve"> за происходящее в отделении</w:t>
      </w:r>
      <w:r w:rsidR="008E2E54" w:rsidRPr="002349B6">
        <w:rPr>
          <w:rFonts w:eastAsia="Times New Roman"/>
          <w:sz w:val="26"/>
          <w:szCs w:val="26"/>
          <w:lang w:eastAsia="ru-RU"/>
        </w:rPr>
        <w:t xml:space="preserve"> (центре)</w:t>
      </w:r>
      <w:r w:rsidR="00380E77" w:rsidRPr="002349B6">
        <w:rPr>
          <w:rFonts w:eastAsia="Times New Roman"/>
          <w:sz w:val="26"/>
          <w:szCs w:val="26"/>
          <w:lang w:eastAsia="ru-RU"/>
        </w:rPr>
        <w:t xml:space="preserve">; ограничении влияния отрицательных лидеров; привлечение </w:t>
      </w:r>
      <w:r w:rsidR="008E2E54" w:rsidRPr="002349B6">
        <w:rPr>
          <w:rFonts w:eastAsia="Times New Roman"/>
          <w:sz w:val="26"/>
          <w:szCs w:val="26"/>
          <w:lang w:eastAsia="ru-RU"/>
        </w:rPr>
        <w:t>пациентов</w:t>
      </w:r>
      <w:r w:rsidR="00380E77" w:rsidRPr="002349B6">
        <w:rPr>
          <w:rFonts w:eastAsia="Times New Roman"/>
          <w:sz w:val="26"/>
          <w:szCs w:val="26"/>
          <w:lang w:eastAsia="ru-RU"/>
        </w:rPr>
        <w:t>-активистов к мероприятиям по улучшению быта и интерьера отделения</w:t>
      </w:r>
      <w:r w:rsidR="008E2E54" w:rsidRPr="002349B6">
        <w:rPr>
          <w:rFonts w:eastAsia="Times New Roman"/>
          <w:sz w:val="26"/>
          <w:szCs w:val="26"/>
          <w:lang w:eastAsia="ru-RU"/>
        </w:rPr>
        <w:t xml:space="preserve"> (центра)</w:t>
      </w:r>
      <w:r w:rsidR="00380E77" w:rsidRPr="002349B6">
        <w:rPr>
          <w:rFonts w:eastAsia="Times New Roman"/>
          <w:sz w:val="26"/>
          <w:szCs w:val="26"/>
          <w:lang w:eastAsia="ru-RU"/>
        </w:rPr>
        <w:t xml:space="preserve">, трудотерапии, к культтерапии, </w:t>
      </w:r>
      <w:r w:rsidR="00D74E6D" w:rsidRPr="002349B6">
        <w:rPr>
          <w:rFonts w:eastAsia="Times New Roman"/>
          <w:sz w:val="26"/>
          <w:szCs w:val="26"/>
          <w:lang w:eastAsia="ru-RU"/>
        </w:rPr>
        <w:t xml:space="preserve">творчеству, </w:t>
      </w:r>
      <w:r w:rsidR="00380E77" w:rsidRPr="002349B6">
        <w:rPr>
          <w:rFonts w:eastAsia="Times New Roman"/>
          <w:sz w:val="26"/>
          <w:szCs w:val="26"/>
          <w:lang w:eastAsia="ru-RU"/>
        </w:rPr>
        <w:t xml:space="preserve">спорту и пр., корректировке отношения к </w:t>
      </w:r>
      <w:r w:rsidR="008E2E54" w:rsidRPr="002349B6">
        <w:rPr>
          <w:rFonts w:eastAsia="Times New Roman"/>
          <w:sz w:val="26"/>
          <w:szCs w:val="26"/>
          <w:lang w:eastAsia="ru-RU"/>
        </w:rPr>
        <w:t>пациентов</w:t>
      </w:r>
      <w:r w:rsidR="00380E77" w:rsidRPr="002349B6">
        <w:rPr>
          <w:rFonts w:eastAsia="Times New Roman"/>
          <w:sz w:val="26"/>
          <w:szCs w:val="26"/>
          <w:lang w:eastAsia="ru-RU"/>
        </w:rPr>
        <w:t xml:space="preserve"> со стороны персонала.</w:t>
      </w:r>
    </w:p>
    <w:p w:rsidR="00380E77" w:rsidRPr="002349B6" w:rsidRDefault="00380E77" w:rsidP="00F87788">
      <w:pPr>
        <w:spacing w:after="0" w:line="240" w:lineRule="auto"/>
        <w:ind w:firstLine="709"/>
        <w:jc w:val="both"/>
        <w:rPr>
          <w:rFonts w:eastAsia="Times New Roman"/>
          <w:sz w:val="26"/>
          <w:szCs w:val="26"/>
          <w:lang w:eastAsia="ru-RU"/>
        </w:rPr>
      </w:pPr>
      <w:r w:rsidRPr="002349B6">
        <w:rPr>
          <w:rFonts w:eastAsia="Times New Roman"/>
          <w:sz w:val="26"/>
          <w:szCs w:val="26"/>
          <w:lang w:eastAsia="ru-RU"/>
        </w:rPr>
        <w:t>Организация</w:t>
      </w:r>
      <w:r w:rsidRPr="002349B6">
        <w:rPr>
          <w:rFonts w:eastAsia="Times New Roman"/>
          <w:b/>
          <w:i/>
          <w:sz w:val="26"/>
          <w:szCs w:val="26"/>
          <w:lang w:eastAsia="ru-RU"/>
        </w:rPr>
        <w:t xml:space="preserve"> </w:t>
      </w:r>
      <w:r w:rsidRPr="002349B6">
        <w:rPr>
          <w:rFonts w:eastAsia="Times New Roman"/>
          <w:sz w:val="26"/>
          <w:szCs w:val="26"/>
          <w:lang w:eastAsia="ru-RU"/>
        </w:rPr>
        <w:t>трудотерапии</w:t>
      </w:r>
      <w:r w:rsidR="008E2E54" w:rsidRPr="002349B6">
        <w:rPr>
          <w:rFonts w:eastAsia="Times New Roman"/>
          <w:sz w:val="26"/>
          <w:szCs w:val="26"/>
          <w:lang w:eastAsia="ru-RU"/>
        </w:rPr>
        <w:t xml:space="preserve"> как компонент реабилитационного режима</w:t>
      </w:r>
      <w:r w:rsidR="008E2E54" w:rsidRPr="002349B6">
        <w:rPr>
          <w:rFonts w:eastAsia="Times New Roman"/>
          <w:i/>
          <w:sz w:val="26"/>
          <w:szCs w:val="26"/>
          <w:lang w:eastAsia="ru-RU"/>
        </w:rPr>
        <w:t xml:space="preserve"> </w:t>
      </w:r>
      <w:r w:rsidRPr="002349B6">
        <w:rPr>
          <w:rFonts w:eastAsia="Times New Roman"/>
          <w:sz w:val="26"/>
          <w:szCs w:val="26"/>
          <w:lang w:eastAsia="ru-RU"/>
        </w:rPr>
        <w:t xml:space="preserve">включает в себя помощь персоналу со стороны </w:t>
      </w:r>
      <w:r w:rsidR="008E2E54" w:rsidRPr="002349B6">
        <w:rPr>
          <w:rFonts w:eastAsia="Times New Roman"/>
          <w:sz w:val="26"/>
          <w:szCs w:val="26"/>
          <w:lang w:eastAsia="ru-RU"/>
        </w:rPr>
        <w:t xml:space="preserve">пациентов </w:t>
      </w:r>
      <w:r w:rsidRPr="002349B6">
        <w:rPr>
          <w:rFonts w:eastAsia="Times New Roman"/>
          <w:sz w:val="26"/>
          <w:szCs w:val="26"/>
          <w:lang w:eastAsia="ru-RU"/>
        </w:rPr>
        <w:t>в отделении</w:t>
      </w:r>
      <w:r w:rsidR="008E2E54" w:rsidRPr="002349B6">
        <w:rPr>
          <w:rFonts w:eastAsia="Times New Roman"/>
          <w:sz w:val="26"/>
          <w:szCs w:val="26"/>
          <w:lang w:eastAsia="ru-RU"/>
        </w:rPr>
        <w:t xml:space="preserve"> (центре)</w:t>
      </w:r>
      <w:r w:rsidRPr="002349B6">
        <w:rPr>
          <w:rFonts w:eastAsia="Times New Roman"/>
          <w:sz w:val="26"/>
          <w:szCs w:val="26"/>
          <w:lang w:eastAsia="ru-RU"/>
        </w:rPr>
        <w:t xml:space="preserve"> работу в трудовых мастерских с использованием как простого, так и усложненного труда; создание комплексов «больница-предприятие», в которых труд больных носит индустриальный характер. </w:t>
      </w:r>
      <w:r w:rsidR="008E2E54" w:rsidRPr="002349B6">
        <w:rPr>
          <w:rFonts w:eastAsia="Times New Roman"/>
          <w:sz w:val="26"/>
          <w:szCs w:val="26"/>
          <w:lang w:eastAsia="ru-RU"/>
        </w:rPr>
        <w:t>Т</w:t>
      </w:r>
      <w:r w:rsidRPr="002349B6">
        <w:rPr>
          <w:rFonts w:eastAsia="Times New Roman"/>
          <w:sz w:val="26"/>
          <w:szCs w:val="26"/>
          <w:lang w:eastAsia="ru-RU"/>
        </w:rPr>
        <w:t>ерапи</w:t>
      </w:r>
      <w:r w:rsidR="008E2E54" w:rsidRPr="002349B6">
        <w:rPr>
          <w:rFonts w:eastAsia="Times New Roman"/>
          <w:sz w:val="26"/>
          <w:szCs w:val="26"/>
          <w:lang w:eastAsia="ru-RU"/>
        </w:rPr>
        <w:t>я</w:t>
      </w:r>
      <w:r w:rsidRPr="002349B6">
        <w:rPr>
          <w:rFonts w:eastAsia="Times New Roman"/>
          <w:sz w:val="26"/>
          <w:szCs w:val="26"/>
          <w:lang w:eastAsia="ru-RU"/>
        </w:rPr>
        <w:t xml:space="preserve"> занятостью трудом</w:t>
      </w:r>
      <w:r w:rsidRPr="002349B6">
        <w:rPr>
          <w:rFonts w:eastAsia="Times New Roman"/>
          <w:b/>
          <w:i/>
          <w:sz w:val="26"/>
          <w:szCs w:val="26"/>
          <w:lang w:eastAsia="ru-RU"/>
        </w:rPr>
        <w:t xml:space="preserve"> </w:t>
      </w:r>
      <w:r w:rsidRPr="002349B6">
        <w:rPr>
          <w:rFonts w:eastAsia="Times New Roman"/>
          <w:sz w:val="26"/>
          <w:szCs w:val="26"/>
          <w:lang w:eastAsia="ru-RU"/>
        </w:rPr>
        <w:t>является стержневым элементом реабилитационной работы по обеспечению постоянной занятости пациентов, представляющим собой все более усложняющийся социально-трудовой тренинг, имеющий целью закрепление навыков самостояте</w:t>
      </w:r>
      <w:r w:rsidR="00A717A8">
        <w:rPr>
          <w:rFonts w:eastAsia="Times New Roman"/>
          <w:sz w:val="26"/>
          <w:szCs w:val="26"/>
          <w:lang w:eastAsia="ru-RU"/>
        </w:rPr>
        <w:t>льной жизни и самообеспечения.</w:t>
      </w:r>
    </w:p>
    <w:p w:rsidR="00D622DE" w:rsidRPr="002349B6" w:rsidRDefault="00D622DE" w:rsidP="00F87788">
      <w:pPr>
        <w:spacing w:after="0" w:line="240" w:lineRule="auto"/>
        <w:ind w:firstLine="709"/>
        <w:jc w:val="both"/>
        <w:rPr>
          <w:rFonts w:eastAsia="Times New Roman"/>
          <w:sz w:val="26"/>
          <w:szCs w:val="26"/>
          <w:lang w:eastAsia="ru-RU"/>
        </w:rPr>
      </w:pPr>
      <w:r w:rsidRPr="002349B6">
        <w:rPr>
          <w:rFonts w:eastAsia="Times New Roman"/>
          <w:b/>
          <w:i/>
          <w:sz w:val="26"/>
          <w:szCs w:val="26"/>
          <w:lang w:eastAsia="ru-RU"/>
        </w:rPr>
        <w:t>П</w:t>
      </w:r>
      <w:r w:rsidR="00380E77" w:rsidRPr="002349B6">
        <w:rPr>
          <w:rFonts w:eastAsia="Times New Roman"/>
          <w:b/>
          <w:i/>
          <w:sz w:val="26"/>
          <w:szCs w:val="26"/>
          <w:lang w:eastAsia="ru-RU"/>
        </w:rPr>
        <w:t>олустационарн</w:t>
      </w:r>
      <w:r w:rsidRPr="002349B6">
        <w:rPr>
          <w:rFonts w:eastAsia="Times New Roman"/>
          <w:b/>
          <w:i/>
          <w:sz w:val="26"/>
          <w:szCs w:val="26"/>
          <w:lang w:eastAsia="ru-RU"/>
        </w:rPr>
        <w:t>ый</w:t>
      </w:r>
      <w:r w:rsidR="00380E77" w:rsidRPr="002349B6">
        <w:rPr>
          <w:rFonts w:eastAsia="Times New Roman"/>
          <w:b/>
          <w:i/>
          <w:sz w:val="26"/>
          <w:szCs w:val="26"/>
          <w:lang w:eastAsia="ru-RU"/>
        </w:rPr>
        <w:t xml:space="preserve"> режим</w:t>
      </w:r>
      <w:r w:rsidRPr="002349B6">
        <w:rPr>
          <w:rFonts w:eastAsia="Times New Roman"/>
          <w:b/>
          <w:i/>
          <w:sz w:val="26"/>
          <w:szCs w:val="26"/>
          <w:lang w:eastAsia="ru-RU"/>
        </w:rPr>
        <w:t xml:space="preserve"> </w:t>
      </w:r>
      <w:r w:rsidRPr="002349B6">
        <w:rPr>
          <w:rFonts w:eastAsia="Times New Roman"/>
          <w:sz w:val="26"/>
          <w:szCs w:val="26"/>
          <w:lang w:eastAsia="ru-RU"/>
        </w:rPr>
        <w:t>реабилитационно</w:t>
      </w:r>
      <w:r w:rsidR="00EA21E1" w:rsidRPr="002349B6">
        <w:rPr>
          <w:rFonts w:eastAsia="Times New Roman"/>
          <w:sz w:val="26"/>
          <w:szCs w:val="26"/>
          <w:lang w:eastAsia="ru-RU"/>
        </w:rPr>
        <w:t>го</w:t>
      </w:r>
      <w:r w:rsidRPr="002349B6">
        <w:rPr>
          <w:rFonts w:eastAsia="Times New Roman"/>
          <w:sz w:val="26"/>
          <w:szCs w:val="26"/>
          <w:lang w:eastAsia="ru-RU"/>
        </w:rPr>
        <w:t xml:space="preserve"> отделени</w:t>
      </w:r>
      <w:r w:rsidR="00EA21E1" w:rsidRPr="002349B6">
        <w:rPr>
          <w:rFonts w:eastAsia="Times New Roman"/>
          <w:sz w:val="26"/>
          <w:szCs w:val="26"/>
          <w:lang w:eastAsia="ru-RU"/>
        </w:rPr>
        <w:t>я</w:t>
      </w:r>
      <w:r w:rsidRPr="002349B6">
        <w:rPr>
          <w:rFonts w:eastAsia="Times New Roman"/>
          <w:sz w:val="26"/>
          <w:szCs w:val="26"/>
          <w:lang w:eastAsia="ru-RU"/>
        </w:rPr>
        <w:t xml:space="preserve"> (центр</w:t>
      </w:r>
      <w:r w:rsidR="00EA21E1" w:rsidRPr="002349B6">
        <w:rPr>
          <w:rFonts w:eastAsia="Times New Roman"/>
          <w:sz w:val="26"/>
          <w:szCs w:val="26"/>
          <w:lang w:eastAsia="ru-RU"/>
        </w:rPr>
        <w:t>а</w:t>
      </w:r>
      <w:r w:rsidRPr="002349B6">
        <w:rPr>
          <w:rFonts w:eastAsia="Times New Roman"/>
          <w:sz w:val="26"/>
          <w:szCs w:val="26"/>
          <w:lang w:eastAsia="ru-RU"/>
        </w:rPr>
        <w:t xml:space="preserve">) подразумевает </w:t>
      </w:r>
      <w:r w:rsidR="00380E77" w:rsidRPr="002349B6">
        <w:rPr>
          <w:rFonts w:eastAsia="Times New Roman"/>
          <w:sz w:val="26"/>
          <w:szCs w:val="26"/>
          <w:lang w:eastAsia="ru-RU"/>
        </w:rPr>
        <w:t xml:space="preserve">создание специализированных отделений </w:t>
      </w:r>
      <w:r w:rsidRPr="002349B6">
        <w:rPr>
          <w:rFonts w:eastAsia="Times New Roman"/>
          <w:sz w:val="26"/>
          <w:szCs w:val="26"/>
          <w:lang w:eastAsia="ru-RU"/>
        </w:rPr>
        <w:t>различного типа</w:t>
      </w:r>
      <w:r w:rsidR="00CC3FDC" w:rsidRPr="002349B6">
        <w:rPr>
          <w:rFonts w:eastAsia="Times New Roman"/>
          <w:sz w:val="26"/>
          <w:szCs w:val="26"/>
          <w:lang w:eastAsia="ru-RU"/>
        </w:rPr>
        <w:t>:</w:t>
      </w:r>
    </w:p>
    <w:p w:rsidR="00D622DE" w:rsidRPr="002349B6" w:rsidRDefault="00380E77" w:rsidP="00966866">
      <w:pPr>
        <w:numPr>
          <w:ilvl w:val="0"/>
          <w:numId w:val="77"/>
        </w:numPr>
        <w:spacing w:after="0" w:line="240" w:lineRule="auto"/>
        <w:ind w:hanging="720"/>
        <w:jc w:val="both"/>
        <w:rPr>
          <w:rFonts w:eastAsia="Times New Roman"/>
          <w:sz w:val="26"/>
          <w:szCs w:val="26"/>
          <w:lang w:eastAsia="ru-RU"/>
        </w:rPr>
      </w:pPr>
      <w:r w:rsidRPr="002349B6">
        <w:rPr>
          <w:rFonts w:eastAsia="Times New Roman"/>
          <w:sz w:val="26"/>
          <w:szCs w:val="26"/>
          <w:lang w:eastAsia="ru-RU"/>
        </w:rPr>
        <w:t>дневно</w:t>
      </w:r>
      <w:r w:rsidR="00D622DE" w:rsidRPr="002349B6">
        <w:rPr>
          <w:rFonts w:eastAsia="Times New Roman"/>
          <w:sz w:val="26"/>
          <w:szCs w:val="26"/>
          <w:lang w:eastAsia="ru-RU"/>
        </w:rPr>
        <w:t>й</w:t>
      </w:r>
      <w:r w:rsidRPr="002349B6">
        <w:rPr>
          <w:rFonts w:eastAsia="Times New Roman"/>
          <w:sz w:val="26"/>
          <w:szCs w:val="26"/>
          <w:lang w:eastAsia="ru-RU"/>
        </w:rPr>
        <w:t xml:space="preserve"> или ночно</w:t>
      </w:r>
      <w:r w:rsidR="00D622DE" w:rsidRPr="002349B6">
        <w:rPr>
          <w:rFonts w:eastAsia="Times New Roman"/>
          <w:sz w:val="26"/>
          <w:szCs w:val="26"/>
          <w:lang w:eastAsia="ru-RU"/>
        </w:rPr>
        <w:t>й</w:t>
      </w:r>
      <w:r w:rsidRPr="002349B6">
        <w:rPr>
          <w:rFonts w:eastAsia="Times New Roman"/>
          <w:sz w:val="26"/>
          <w:szCs w:val="26"/>
          <w:lang w:eastAsia="ru-RU"/>
        </w:rPr>
        <w:t xml:space="preserve"> стационар; </w:t>
      </w:r>
    </w:p>
    <w:p w:rsidR="00D622DE" w:rsidRPr="002349B6" w:rsidRDefault="00D622DE" w:rsidP="00966866">
      <w:pPr>
        <w:numPr>
          <w:ilvl w:val="0"/>
          <w:numId w:val="77"/>
        </w:numPr>
        <w:spacing w:after="0" w:line="240" w:lineRule="auto"/>
        <w:ind w:hanging="720"/>
        <w:jc w:val="both"/>
        <w:rPr>
          <w:rFonts w:eastAsia="Times New Roman"/>
          <w:sz w:val="26"/>
          <w:szCs w:val="26"/>
          <w:lang w:eastAsia="ru-RU"/>
        </w:rPr>
      </w:pPr>
      <w:r w:rsidRPr="002349B6">
        <w:rPr>
          <w:rFonts w:eastAsia="Times New Roman"/>
          <w:sz w:val="26"/>
          <w:szCs w:val="26"/>
          <w:lang w:eastAsia="ru-RU"/>
        </w:rPr>
        <w:t xml:space="preserve">введение полустационарного </w:t>
      </w:r>
      <w:r w:rsidR="00380E77" w:rsidRPr="002349B6">
        <w:rPr>
          <w:rFonts w:eastAsia="Times New Roman"/>
          <w:sz w:val="26"/>
          <w:szCs w:val="26"/>
          <w:lang w:eastAsia="ru-RU"/>
        </w:rPr>
        <w:t>режима в стационарном отделении</w:t>
      </w:r>
      <w:r w:rsidRPr="002349B6">
        <w:rPr>
          <w:rFonts w:eastAsia="Times New Roman"/>
          <w:sz w:val="26"/>
          <w:szCs w:val="26"/>
          <w:lang w:eastAsia="ru-RU"/>
        </w:rPr>
        <w:t>;</w:t>
      </w:r>
    </w:p>
    <w:p w:rsidR="00D622DE" w:rsidRPr="002349B6" w:rsidRDefault="00380E77" w:rsidP="00966866">
      <w:pPr>
        <w:numPr>
          <w:ilvl w:val="0"/>
          <w:numId w:val="77"/>
        </w:numPr>
        <w:spacing w:after="0" w:line="240" w:lineRule="auto"/>
        <w:ind w:hanging="720"/>
        <w:jc w:val="both"/>
        <w:rPr>
          <w:rFonts w:eastAsia="Times New Roman"/>
          <w:sz w:val="26"/>
          <w:szCs w:val="26"/>
          <w:lang w:eastAsia="ru-RU"/>
        </w:rPr>
      </w:pPr>
      <w:r w:rsidRPr="002349B6">
        <w:rPr>
          <w:rFonts w:eastAsia="Times New Roman"/>
          <w:sz w:val="26"/>
          <w:szCs w:val="26"/>
          <w:lang w:eastAsia="ru-RU"/>
        </w:rPr>
        <w:t>стационар на дому</w:t>
      </w:r>
      <w:r w:rsidR="00D622DE" w:rsidRPr="002349B6">
        <w:rPr>
          <w:rFonts w:eastAsia="Times New Roman"/>
          <w:sz w:val="26"/>
          <w:szCs w:val="26"/>
          <w:lang w:eastAsia="ru-RU"/>
        </w:rPr>
        <w:t>;</w:t>
      </w:r>
    </w:p>
    <w:p w:rsidR="00380E77" w:rsidRPr="002349B6" w:rsidRDefault="00D622DE" w:rsidP="00966866">
      <w:pPr>
        <w:numPr>
          <w:ilvl w:val="0"/>
          <w:numId w:val="77"/>
        </w:numPr>
        <w:spacing w:after="0" w:line="240" w:lineRule="auto"/>
        <w:ind w:hanging="720"/>
        <w:jc w:val="both"/>
        <w:rPr>
          <w:rFonts w:eastAsia="Times New Roman"/>
          <w:sz w:val="26"/>
          <w:szCs w:val="26"/>
          <w:lang w:eastAsia="ru-RU"/>
        </w:rPr>
      </w:pPr>
      <w:r w:rsidRPr="002349B6">
        <w:rPr>
          <w:rFonts w:eastAsia="Times New Roman"/>
          <w:sz w:val="26"/>
          <w:szCs w:val="26"/>
          <w:lang w:eastAsia="ru-RU"/>
        </w:rPr>
        <w:t>различные ал</w:t>
      </w:r>
      <w:r w:rsidR="00380E77" w:rsidRPr="002349B6">
        <w:rPr>
          <w:rFonts w:eastAsia="Times New Roman"/>
          <w:sz w:val="26"/>
          <w:szCs w:val="26"/>
          <w:lang w:eastAsia="ru-RU"/>
        </w:rPr>
        <w:t>ьтернативны</w:t>
      </w:r>
      <w:r w:rsidRPr="002349B6">
        <w:rPr>
          <w:rFonts w:eastAsia="Times New Roman"/>
          <w:sz w:val="26"/>
          <w:szCs w:val="26"/>
          <w:lang w:eastAsia="ru-RU"/>
        </w:rPr>
        <w:t>е</w:t>
      </w:r>
      <w:r w:rsidR="00380E77" w:rsidRPr="002349B6">
        <w:rPr>
          <w:rFonts w:eastAsia="Times New Roman"/>
          <w:sz w:val="26"/>
          <w:szCs w:val="26"/>
          <w:lang w:eastAsia="ru-RU"/>
        </w:rPr>
        <w:t xml:space="preserve"> форм</w:t>
      </w:r>
      <w:r w:rsidRPr="002349B6">
        <w:rPr>
          <w:rFonts w:eastAsia="Times New Roman"/>
          <w:sz w:val="26"/>
          <w:szCs w:val="26"/>
          <w:lang w:eastAsia="ru-RU"/>
        </w:rPr>
        <w:t>ы</w:t>
      </w:r>
      <w:r w:rsidR="00380E77" w:rsidRPr="002349B6">
        <w:rPr>
          <w:rFonts w:eastAsia="Times New Roman"/>
          <w:sz w:val="26"/>
          <w:szCs w:val="26"/>
          <w:lang w:eastAsia="ru-RU"/>
        </w:rPr>
        <w:t xml:space="preserve"> реабилитации типа «домов на пол-пути» с размещением больных в специализирован</w:t>
      </w:r>
      <w:r w:rsidR="00A717A8">
        <w:rPr>
          <w:rFonts w:eastAsia="Times New Roman"/>
          <w:sz w:val="26"/>
          <w:szCs w:val="26"/>
          <w:lang w:eastAsia="ru-RU"/>
        </w:rPr>
        <w:t>ных пансионатах (общежитиях).</w:t>
      </w:r>
    </w:p>
    <w:p w:rsidR="009B3B68" w:rsidRPr="002349B6" w:rsidRDefault="009B3B68" w:rsidP="00F87788">
      <w:pPr>
        <w:spacing w:after="0" w:line="240" w:lineRule="auto"/>
        <w:ind w:firstLine="709"/>
        <w:jc w:val="both"/>
        <w:rPr>
          <w:rFonts w:eastAsia="Times New Roman"/>
          <w:sz w:val="26"/>
          <w:szCs w:val="26"/>
          <w:lang w:eastAsia="ru-RU"/>
        </w:rPr>
      </w:pPr>
      <w:r w:rsidRPr="002349B6">
        <w:rPr>
          <w:rFonts w:eastAsia="Times New Roman"/>
          <w:sz w:val="26"/>
          <w:szCs w:val="26"/>
          <w:lang w:eastAsia="ru-RU"/>
        </w:rPr>
        <w:t>Программа МР строится с учетом различных вариантов режима, подбора и обучения медперсонала, позволяющих создать РС в реабилитационном отделении (центре) в условиях закрытой, полузакрытой или открытой РС.</w:t>
      </w:r>
    </w:p>
    <w:p w:rsidR="009B3B68" w:rsidRPr="002349B6" w:rsidRDefault="009B3B68" w:rsidP="00F87788">
      <w:pPr>
        <w:spacing w:after="0" w:line="240" w:lineRule="auto"/>
        <w:ind w:firstLine="709"/>
        <w:jc w:val="both"/>
        <w:rPr>
          <w:rFonts w:eastAsia="Times New Roman"/>
          <w:sz w:val="26"/>
          <w:szCs w:val="26"/>
          <w:lang w:eastAsia="ru-RU"/>
        </w:rPr>
      </w:pPr>
    </w:p>
    <w:p w:rsidR="00EC1B7D" w:rsidRDefault="00483CFF" w:rsidP="00A717A8">
      <w:pPr>
        <w:pStyle w:val="1"/>
        <w:numPr>
          <w:ilvl w:val="0"/>
          <w:numId w:val="1"/>
        </w:numPr>
        <w:spacing w:before="0"/>
        <w:ind w:left="0" w:firstLine="0"/>
        <w:jc w:val="center"/>
        <w:rPr>
          <w:rFonts w:ascii="Calibri" w:hAnsi="Calibri"/>
        </w:rPr>
      </w:pPr>
      <w:r w:rsidRPr="00A717A8">
        <w:rPr>
          <w:rFonts w:ascii="Calibri" w:hAnsi="Calibri"/>
        </w:rPr>
        <w:t>М</w:t>
      </w:r>
      <w:r w:rsidR="00EC1B7D" w:rsidRPr="00A717A8">
        <w:rPr>
          <w:rFonts w:ascii="Calibri" w:hAnsi="Calibri"/>
        </w:rPr>
        <w:t>едицинская реабилитация в стационарных условиях</w:t>
      </w:r>
    </w:p>
    <w:p w:rsidR="00A717A8" w:rsidRPr="00A717A8" w:rsidRDefault="00A717A8" w:rsidP="00A717A8"/>
    <w:p w:rsidR="00EC1B7D" w:rsidRPr="002349B6" w:rsidRDefault="00A853F2" w:rsidP="00F87788">
      <w:pPr>
        <w:spacing w:after="0" w:line="240" w:lineRule="auto"/>
        <w:ind w:firstLine="709"/>
        <w:jc w:val="both"/>
        <w:rPr>
          <w:sz w:val="26"/>
          <w:szCs w:val="26"/>
        </w:rPr>
      </w:pPr>
      <w:r w:rsidRPr="002349B6">
        <w:rPr>
          <w:sz w:val="26"/>
          <w:szCs w:val="26"/>
        </w:rPr>
        <w:t xml:space="preserve">На </w:t>
      </w:r>
      <w:r w:rsidR="007D07B0" w:rsidRPr="002349B6">
        <w:rPr>
          <w:sz w:val="26"/>
          <w:szCs w:val="26"/>
        </w:rPr>
        <w:t xml:space="preserve">МР </w:t>
      </w:r>
      <w:r w:rsidR="00EC1B7D" w:rsidRPr="002349B6">
        <w:rPr>
          <w:sz w:val="26"/>
          <w:szCs w:val="26"/>
        </w:rPr>
        <w:t>в стационарных условиях направляются:</w:t>
      </w:r>
    </w:p>
    <w:p w:rsidR="00EC1B7D" w:rsidRPr="002349B6" w:rsidRDefault="00533605" w:rsidP="00966866">
      <w:pPr>
        <w:numPr>
          <w:ilvl w:val="0"/>
          <w:numId w:val="76"/>
        </w:numPr>
        <w:spacing w:after="0" w:line="240" w:lineRule="auto"/>
        <w:ind w:left="1418" w:hanging="709"/>
        <w:jc w:val="both"/>
        <w:rPr>
          <w:sz w:val="26"/>
          <w:szCs w:val="26"/>
        </w:rPr>
      </w:pPr>
      <w:r w:rsidRPr="002349B6">
        <w:rPr>
          <w:sz w:val="26"/>
          <w:szCs w:val="26"/>
        </w:rPr>
        <w:t>пациенты с</w:t>
      </w:r>
      <w:r w:rsidR="00EC1B7D" w:rsidRPr="002349B6">
        <w:rPr>
          <w:sz w:val="26"/>
          <w:szCs w:val="26"/>
        </w:rPr>
        <w:t xml:space="preserve"> синдромом зависимости от ПАВ с высоким, средним и низким УРП, завершившие восстановительный (предреабилитационный) комплекс лечебных мероприятий;</w:t>
      </w:r>
    </w:p>
    <w:p w:rsidR="00EC1B7D" w:rsidRPr="002349B6" w:rsidRDefault="00533605" w:rsidP="00966866">
      <w:pPr>
        <w:numPr>
          <w:ilvl w:val="0"/>
          <w:numId w:val="76"/>
        </w:numPr>
        <w:spacing w:after="0" w:line="240" w:lineRule="auto"/>
        <w:ind w:left="1418" w:hanging="709"/>
        <w:jc w:val="both"/>
        <w:rPr>
          <w:sz w:val="26"/>
          <w:szCs w:val="26"/>
        </w:rPr>
      </w:pPr>
      <w:r w:rsidRPr="002349B6">
        <w:rPr>
          <w:sz w:val="26"/>
          <w:szCs w:val="26"/>
        </w:rPr>
        <w:t xml:space="preserve">пациенты </w:t>
      </w:r>
      <w:r w:rsidR="00A853F2" w:rsidRPr="002349B6">
        <w:rPr>
          <w:sz w:val="26"/>
          <w:szCs w:val="26"/>
        </w:rPr>
        <w:t xml:space="preserve">с синдромом зависимости от ПАВ </w:t>
      </w:r>
      <w:r w:rsidR="00EC1B7D" w:rsidRPr="002349B6">
        <w:rPr>
          <w:sz w:val="26"/>
          <w:szCs w:val="26"/>
        </w:rPr>
        <w:t>после неэффективного лечения и реабилитации в реабилитационных учреждениях открытого и полу</w:t>
      </w:r>
      <w:r w:rsidR="00A853F2" w:rsidRPr="002349B6">
        <w:rPr>
          <w:sz w:val="26"/>
          <w:szCs w:val="26"/>
        </w:rPr>
        <w:t>з</w:t>
      </w:r>
      <w:r w:rsidR="00EC1B7D" w:rsidRPr="002349B6">
        <w:rPr>
          <w:sz w:val="26"/>
          <w:szCs w:val="26"/>
        </w:rPr>
        <w:t>акрытого типов</w:t>
      </w:r>
      <w:r w:rsidR="00A853F2" w:rsidRPr="002349B6">
        <w:rPr>
          <w:sz w:val="26"/>
          <w:szCs w:val="26"/>
        </w:rPr>
        <w:t>.</w:t>
      </w:r>
    </w:p>
    <w:p w:rsidR="00EC1B7D" w:rsidRDefault="00EC1B7D" w:rsidP="00F87788">
      <w:pPr>
        <w:spacing w:after="0" w:line="240" w:lineRule="auto"/>
        <w:ind w:firstLine="709"/>
        <w:jc w:val="both"/>
        <w:rPr>
          <w:sz w:val="26"/>
          <w:szCs w:val="26"/>
        </w:rPr>
      </w:pPr>
      <w:r w:rsidRPr="002349B6">
        <w:rPr>
          <w:sz w:val="26"/>
          <w:szCs w:val="26"/>
        </w:rPr>
        <w:t>Сроки реализации медицинских реабилитационных программ в стационарных условиях зависят от УРП пациента и быстроты адаптации к функцион</w:t>
      </w:r>
      <w:r w:rsidR="00A717A8">
        <w:rPr>
          <w:sz w:val="26"/>
          <w:szCs w:val="26"/>
        </w:rPr>
        <w:t>ированию в условиях стационара.</w:t>
      </w:r>
    </w:p>
    <w:p w:rsidR="00A717A8" w:rsidRPr="002349B6" w:rsidRDefault="00A717A8" w:rsidP="00F87788">
      <w:pPr>
        <w:spacing w:after="0" w:line="240" w:lineRule="auto"/>
        <w:ind w:firstLine="709"/>
        <w:jc w:val="both"/>
        <w:rPr>
          <w:sz w:val="26"/>
          <w:szCs w:val="26"/>
        </w:rPr>
      </w:pPr>
    </w:p>
    <w:p w:rsidR="00EC1B7D" w:rsidRPr="002349B6" w:rsidRDefault="008061F4" w:rsidP="00F87788">
      <w:pPr>
        <w:spacing w:after="0" w:line="240" w:lineRule="auto"/>
        <w:ind w:firstLine="709"/>
        <w:jc w:val="both"/>
        <w:rPr>
          <w:sz w:val="26"/>
          <w:szCs w:val="26"/>
        </w:rPr>
      </w:pPr>
      <w:r w:rsidRPr="002349B6">
        <w:rPr>
          <w:b/>
          <w:sz w:val="26"/>
          <w:szCs w:val="26"/>
        </w:rPr>
        <w:t>Продолжительность</w:t>
      </w:r>
      <w:r w:rsidRPr="002349B6">
        <w:rPr>
          <w:sz w:val="26"/>
          <w:szCs w:val="26"/>
        </w:rPr>
        <w:t xml:space="preserve"> МПР</w:t>
      </w:r>
      <w:r w:rsidR="002C64EB" w:rsidRPr="002349B6">
        <w:rPr>
          <w:sz w:val="26"/>
          <w:szCs w:val="26"/>
        </w:rPr>
        <w:t xml:space="preserve"> в условиях стационара</w:t>
      </w:r>
      <w:r w:rsidR="00EC1B7D" w:rsidRPr="002349B6">
        <w:rPr>
          <w:sz w:val="26"/>
          <w:szCs w:val="26"/>
        </w:rPr>
        <w:t>:</w:t>
      </w:r>
    </w:p>
    <w:p w:rsidR="00EC1B7D" w:rsidRPr="002349B6" w:rsidRDefault="00784857" w:rsidP="00F87788">
      <w:pPr>
        <w:spacing w:after="0" w:line="240" w:lineRule="auto"/>
        <w:ind w:firstLine="709"/>
        <w:jc w:val="both"/>
        <w:rPr>
          <w:sz w:val="26"/>
          <w:szCs w:val="26"/>
        </w:rPr>
      </w:pPr>
      <w:r w:rsidRPr="002349B6">
        <w:rPr>
          <w:sz w:val="26"/>
          <w:szCs w:val="26"/>
        </w:rPr>
        <w:t>до</w:t>
      </w:r>
      <w:r w:rsidR="00EC1B7D" w:rsidRPr="002349B6">
        <w:rPr>
          <w:sz w:val="26"/>
          <w:szCs w:val="26"/>
        </w:rPr>
        <w:t xml:space="preserve"> 1 месяца </w:t>
      </w:r>
      <w:r w:rsidR="00A717A8">
        <w:rPr>
          <w:sz w:val="26"/>
          <w:szCs w:val="26"/>
        </w:rPr>
        <w:t>–</w:t>
      </w:r>
      <w:r w:rsidR="00EC1B7D" w:rsidRPr="002349B6">
        <w:rPr>
          <w:sz w:val="26"/>
          <w:szCs w:val="26"/>
        </w:rPr>
        <w:t xml:space="preserve"> краткосрочная программа </w:t>
      </w:r>
      <w:r w:rsidR="007D07B0" w:rsidRPr="002349B6">
        <w:rPr>
          <w:sz w:val="26"/>
          <w:szCs w:val="26"/>
        </w:rPr>
        <w:t>МР</w:t>
      </w:r>
      <w:r w:rsidR="00EC1B7D" w:rsidRPr="002349B6">
        <w:rPr>
          <w:sz w:val="26"/>
          <w:szCs w:val="26"/>
        </w:rPr>
        <w:t xml:space="preserve"> для пациентов, прошедших лечение в соответствии со Стандартами</w:t>
      </w:r>
      <w:r w:rsidRPr="002349B6">
        <w:rPr>
          <w:sz w:val="26"/>
          <w:szCs w:val="26"/>
        </w:rPr>
        <w:t xml:space="preserve"> оказания специализированной медицинской помощи лицам с зависимостью от ПАВ.</w:t>
      </w:r>
    </w:p>
    <w:p w:rsidR="004B4403" w:rsidRPr="002349B6" w:rsidRDefault="00EC1B7D" w:rsidP="00F87788">
      <w:pPr>
        <w:spacing w:after="0" w:line="240" w:lineRule="auto"/>
        <w:ind w:firstLine="709"/>
        <w:jc w:val="both"/>
        <w:rPr>
          <w:color w:val="000000"/>
          <w:sz w:val="26"/>
          <w:szCs w:val="26"/>
        </w:rPr>
      </w:pPr>
      <w:r w:rsidRPr="002349B6">
        <w:rPr>
          <w:sz w:val="26"/>
          <w:szCs w:val="26"/>
        </w:rPr>
        <w:t xml:space="preserve">до 1 года </w:t>
      </w:r>
      <w:r w:rsidR="00A717A8">
        <w:rPr>
          <w:sz w:val="26"/>
          <w:szCs w:val="26"/>
        </w:rPr>
        <w:t>–</w:t>
      </w:r>
      <w:r w:rsidRPr="002349B6">
        <w:rPr>
          <w:sz w:val="26"/>
          <w:szCs w:val="26"/>
        </w:rPr>
        <w:t xml:space="preserve"> долгосрочная программа </w:t>
      </w:r>
      <w:r w:rsidR="007D07B0" w:rsidRPr="002349B6">
        <w:rPr>
          <w:sz w:val="26"/>
          <w:szCs w:val="26"/>
        </w:rPr>
        <w:t>МР</w:t>
      </w:r>
      <w:r w:rsidRPr="002349B6">
        <w:rPr>
          <w:sz w:val="26"/>
          <w:szCs w:val="26"/>
        </w:rPr>
        <w:t xml:space="preserve"> для пациентов, имеющих низкий или средний </w:t>
      </w:r>
      <w:r w:rsidR="00387D52" w:rsidRPr="002349B6">
        <w:rPr>
          <w:sz w:val="26"/>
          <w:szCs w:val="26"/>
        </w:rPr>
        <w:t>УРП</w:t>
      </w:r>
      <w:r w:rsidRPr="002349B6">
        <w:rPr>
          <w:sz w:val="26"/>
          <w:szCs w:val="26"/>
        </w:rPr>
        <w:t xml:space="preserve">. </w:t>
      </w:r>
      <w:r w:rsidR="00031834" w:rsidRPr="002349B6">
        <w:rPr>
          <w:sz w:val="26"/>
          <w:szCs w:val="26"/>
        </w:rPr>
        <w:t xml:space="preserve">Пациенты находятся </w:t>
      </w:r>
      <w:r w:rsidRPr="002349B6">
        <w:rPr>
          <w:sz w:val="26"/>
          <w:szCs w:val="26"/>
        </w:rPr>
        <w:t xml:space="preserve">первые 6 - 12 месяцев в </w:t>
      </w:r>
      <w:r w:rsidR="00031834" w:rsidRPr="002349B6">
        <w:rPr>
          <w:sz w:val="26"/>
          <w:szCs w:val="26"/>
        </w:rPr>
        <w:t xml:space="preserve">программе </w:t>
      </w:r>
      <w:r w:rsidR="007D07B0" w:rsidRPr="002349B6">
        <w:rPr>
          <w:sz w:val="26"/>
          <w:szCs w:val="26"/>
        </w:rPr>
        <w:t>МР</w:t>
      </w:r>
      <w:r w:rsidR="00031834" w:rsidRPr="002349B6">
        <w:rPr>
          <w:sz w:val="26"/>
          <w:szCs w:val="26"/>
        </w:rPr>
        <w:t xml:space="preserve"> в стационарных условиях </w:t>
      </w:r>
      <w:r w:rsidRPr="002349B6">
        <w:rPr>
          <w:sz w:val="26"/>
          <w:szCs w:val="26"/>
        </w:rPr>
        <w:t xml:space="preserve">(отделение, центр), где последовательно проходят </w:t>
      </w:r>
      <w:r w:rsidR="00C730EB" w:rsidRPr="002349B6">
        <w:rPr>
          <w:sz w:val="26"/>
          <w:szCs w:val="26"/>
        </w:rPr>
        <w:t>программы интенсивной реабилитации (</w:t>
      </w:r>
      <w:r w:rsidRPr="002349B6">
        <w:rPr>
          <w:sz w:val="26"/>
          <w:szCs w:val="26"/>
        </w:rPr>
        <w:t>адаптационный, интеграционный и стабилизационный этапы</w:t>
      </w:r>
      <w:r w:rsidR="00C730EB" w:rsidRPr="002349B6">
        <w:rPr>
          <w:sz w:val="26"/>
          <w:szCs w:val="26"/>
        </w:rPr>
        <w:t xml:space="preserve">). </w:t>
      </w:r>
      <w:r w:rsidRPr="002349B6">
        <w:rPr>
          <w:color w:val="000000"/>
          <w:sz w:val="26"/>
          <w:szCs w:val="26"/>
        </w:rPr>
        <w:t xml:space="preserve">После </w:t>
      </w:r>
      <w:r w:rsidR="007B7DE6" w:rsidRPr="002349B6">
        <w:rPr>
          <w:color w:val="000000"/>
          <w:sz w:val="26"/>
          <w:szCs w:val="26"/>
        </w:rPr>
        <w:lastRenderedPageBreak/>
        <w:t xml:space="preserve">завершения мероприятий в рамках стабилизационного этапа </w:t>
      </w:r>
      <w:r w:rsidR="00C730EB" w:rsidRPr="002349B6">
        <w:rPr>
          <w:color w:val="000000"/>
          <w:sz w:val="26"/>
          <w:szCs w:val="26"/>
        </w:rPr>
        <w:t xml:space="preserve">пациенты </w:t>
      </w:r>
      <w:r w:rsidR="004B4403" w:rsidRPr="002349B6">
        <w:rPr>
          <w:color w:val="000000"/>
          <w:sz w:val="26"/>
          <w:szCs w:val="26"/>
        </w:rPr>
        <w:t xml:space="preserve">включаются </w:t>
      </w:r>
      <w:r w:rsidRPr="002349B6">
        <w:rPr>
          <w:color w:val="000000"/>
          <w:sz w:val="26"/>
          <w:szCs w:val="26"/>
        </w:rPr>
        <w:t xml:space="preserve">в программы поддерживающей </w:t>
      </w:r>
      <w:r w:rsidR="007D07B0" w:rsidRPr="002349B6">
        <w:rPr>
          <w:color w:val="000000"/>
          <w:sz w:val="26"/>
          <w:szCs w:val="26"/>
        </w:rPr>
        <w:t xml:space="preserve">МР </w:t>
      </w:r>
      <w:r w:rsidR="004B4403" w:rsidRPr="002349B6">
        <w:rPr>
          <w:color w:val="000000"/>
          <w:sz w:val="26"/>
          <w:szCs w:val="26"/>
        </w:rPr>
        <w:t>пост</w:t>
      </w:r>
      <w:r w:rsidRPr="002349B6">
        <w:rPr>
          <w:color w:val="000000"/>
          <w:sz w:val="26"/>
          <w:szCs w:val="26"/>
        </w:rPr>
        <w:t>реабилитационн</w:t>
      </w:r>
      <w:r w:rsidR="004B4403" w:rsidRPr="002349B6">
        <w:rPr>
          <w:color w:val="000000"/>
          <w:sz w:val="26"/>
          <w:szCs w:val="26"/>
        </w:rPr>
        <w:t>ого периода, которые реали</w:t>
      </w:r>
      <w:r w:rsidR="003E5CCB">
        <w:rPr>
          <w:color w:val="000000"/>
          <w:sz w:val="26"/>
          <w:szCs w:val="26"/>
        </w:rPr>
        <w:t>зуются в амбулаторных условиях.</w:t>
      </w:r>
    </w:p>
    <w:p w:rsidR="00A717A8" w:rsidRDefault="00A717A8" w:rsidP="00F87788">
      <w:pPr>
        <w:spacing w:after="0" w:line="240" w:lineRule="auto"/>
        <w:ind w:firstLine="709"/>
        <w:jc w:val="both"/>
        <w:rPr>
          <w:b/>
          <w:sz w:val="26"/>
          <w:szCs w:val="26"/>
        </w:rPr>
      </w:pPr>
    </w:p>
    <w:p w:rsidR="00EC1B7D" w:rsidRPr="002349B6" w:rsidRDefault="00EC1B7D" w:rsidP="00F87788">
      <w:pPr>
        <w:spacing w:after="0" w:line="240" w:lineRule="auto"/>
        <w:ind w:firstLine="709"/>
        <w:jc w:val="both"/>
        <w:rPr>
          <w:sz w:val="26"/>
          <w:szCs w:val="26"/>
        </w:rPr>
      </w:pPr>
      <w:r w:rsidRPr="002349B6">
        <w:rPr>
          <w:b/>
          <w:sz w:val="26"/>
          <w:szCs w:val="26"/>
        </w:rPr>
        <w:t xml:space="preserve">Задачи </w:t>
      </w:r>
      <w:r w:rsidR="007D07B0" w:rsidRPr="002349B6">
        <w:rPr>
          <w:sz w:val="26"/>
          <w:szCs w:val="26"/>
        </w:rPr>
        <w:t>МР</w:t>
      </w:r>
      <w:r w:rsidRPr="002349B6">
        <w:rPr>
          <w:sz w:val="26"/>
          <w:szCs w:val="26"/>
        </w:rPr>
        <w:t xml:space="preserve"> в стационар</w:t>
      </w:r>
      <w:r w:rsidR="00CD64E4" w:rsidRPr="002349B6">
        <w:rPr>
          <w:sz w:val="26"/>
          <w:szCs w:val="26"/>
        </w:rPr>
        <w:t>ных условиях</w:t>
      </w:r>
      <w:r w:rsidRPr="002349B6">
        <w:rPr>
          <w:sz w:val="26"/>
          <w:szCs w:val="26"/>
        </w:rPr>
        <w:t xml:space="preserve">: </w:t>
      </w:r>
    </w:p>
    <w:p w:rsidR="00EC1B7D" w:rsidRPr="002349B6" w:rsidRDefault="00EC1B7D" w:rsidP="00F87788">
      <w:pPr>
        <w:numPr>
          <w:ilvl w:val="0"/>
          <w:numId w:val="12"/>
        </w:numPr>
        <w:spacing w:after="0" w:line="240" w:lineRule="auto"/>
        <w:ind w:left="0" w:firstLine="709"/>
        <w:jc w:val="both"/>
        <w:rPr>
          <w:sz w:val="26"/>
          <w:szCs w:val="26"/>
        </w:rPr>
      </w:pPr>
      <w:r w:rsidRPr="002349B6">
        <w:rPr>
          <w:sz w:val="26"/>
          <w:szCs w:val="26"/>
        </w:rPr>
        <w:t xml:space="preserve">Выработка установки на </w:t>
      </w:r>
      <w:r w:rsidR="00CD64E4" w:rsidRPr="002349B6">
        <w:rPr>
          <w:sz w:val="26"/>
          <w:szCs w:val="26"/>
        </w:rPr>
        <w:t xml:space="preserve">отказ от употребления </w:t>
      </w:r>
      <w:r w:rsidRPr="002349B6">
        <w:rPr>
          <w:sz w:val="26"/>
          <w:szCs w:val="26"/>
        </w:rPr>
        <w:t xml:space="preserve">ПАВ и формирование мотивов на участие в </w:t>
      </w:r>
      <w:r w:rsidR="00CD64E4" w:rsidRPr="002349B6">
        <w:rPr>
          <w:sz w:val="26"/>
          <w:szCs w:val="26"/>
        </w:rPr>
        <w:t>ЛРП</w:t>
      </w:r>
      <w:r w:rsidRPr="002349B6">
        <w:rPr>
          <w:sz w:val="26"/>
          <w:szCs w:val="26"/>
        </w:rPr>
        <w:t>.</w:t>
      </w:r>
    </w:p>
    <w:p w:rsidR="00EC1B7D" w:rsidRPr="002349B6" w:rsidRDefault="00CD64E4" w:rsidP="00F87788">
      <w:pPr>
        <w:numPr>
          <w:ilvl w:val="0"/>
          <w:numId w:val="12"/>
        </w:numPr>
        <w:spacing w:after="0" w:line="240" w:lineRule="auto"/>
        <w:ind w:left="0" w:firstLine="709"/>
        <w:jc w:val="both"/>
        <w:rPr>
          <w:sz w:val="26"/>
          <w:szCs w:val="26"/>
        </w:rPr>
      </w:pPr>
      <w:r w:rsidRPr="002349B6">
        <w:rPr>
          <w:sz w:val="26"/>
          <w:szCs w:val="26"/>
        </w:rPr>
        <w:t>Лечение и п</w:t>
      </w:r>
      <w:r w:rsidR="00EC1B7D" w:rsidRPr="002349B6">
        <w:rPr>
          <w:sz w:val="26"/>
          <w:szCs w:val="26"/>
        </w:rPr>
        <w:t xml:space="preserve">рофилактика </w:t>
      </w:r>
      <w:r w:rsidRPr="002349B6">
        <w:rPr>
          <w:sz w:val="26"/>
          <w:szCs w:val="26"/>
        </w:rPr>
        <w:t xml:space="preserve">психических расстройств и расстройств поведения по средствам </w:t>
      </w:r>
      <w:r w:rsidR="00EC1B7D" w:rsidRPr="002349B6">
        <w:rPr>
          <w:sz w:val="26"/>
          <w:szCs w:val="26"/>
        </w:rPr>
        <w:t>комплекса фармакологических, физиотерапевтических, психотерапевтических и других мероприятий.</w:t>
      </w:r>
    </w:p>
    <w:p w:rsidR="00EC1B7D" w:rsidRPr="002349B6" w:rsidRDefault="001F48F3" w:rsidP="00F87788">
      <w:pPr>
        <w:numPr>
          <w:ilvl w:val="0"/>
          <w:numId w:val="12"/>
        </w:numPr>
        <w:spacing w:after="0" w:line="240" w:lineRule="auto"/>
        <w:ind w:left="0" w:firstLine="709"/>
        <w:jc w:val="both"/>
        <w:rPr>
          <w:sz w:val="26"/>
          <w:szCs w:val="26"/>
        </w:rPr>
      </w:pPr>
      <w:r w:rsidRPr="002349B6">
        <w:rPr>
          <w:sz w:val="26"/>
          <w:szCs w:val="26"/>
        </w:rPr>
        <w:t>В</w:t>
      </w:r>
      <w:r w:rsidR="00EC1B7D" w:rsidRPr="002349B6">
        <w:rPr>
          <w:sz w:val="26"/>
          <w:szCs w:val="26"/>
        </w:rPr>
        <w:t xml:space="preserve">осстановление </w:t>
      </w:r>
      <w:r w:rsidRPr="002349B6">
        <w:rPr>
          <w:sz w:val="26"/>
          <w:szCs w:val="26"/>
        </w:rPr>
        <w:t xml:space="preserve">и (или) формирование навыков </w:t>
      </w:r>
      <w:r w:rsidR="00EC1B7D" w:rsidRPr="002349B6">
        <w:rPr>
          <w:sz w:val="26"/>
          <w:szCs w:val="26"/>
        </w:rPr>
        <w:t>эмоциональной саморегуляции</w:t>
      </w:r>
      <w:r w:rsidRPr="002349B6">
        <w:rPr>
          <w:sz w:val="26"/>
          <w:szCs w:val="26"/>
        </w:rPr>
        <w:t xml:space="preserve"> </w:t>
      </w:r>
      <w:r w:rsidR="00EC1B7D" w:rsidRPr="002349B6">
        <w:rPr>
          <w:sz w:val="26"/>
          <w:szCs w:val="26"/>
        </w:rPr>
        <w:t>при решении личных и социальных задач</w:t>
      </w:r>
      <w:r w:rsidRPr="002349B6">
        <w:rPr>
          <w:sz w:val="26"/>
          <w:szCs w:val="26"/>
        </w:rPr>
        <w:t xml:space="preserve"> и навыков преодоления конфликтных ситуаций</w:t>
      </w:r>
      <w:r w:rsidR="00EC1B7D" w:rsidRPr="002349B6">
        <w:rPr>
          <w:sz w:val="26"/>
          <w:szCs w:val="26"/>
        </w:rPr>
        <w:t>.</w:t>
      </w:r>
    </w:p>
    <w:p w:rsidR="00EC1B7D" w:rsidRPr="002349B6" w:rsidRDefault="00EC1B7D" w:rsidP="00F87788">
      <w:pPr>
        <w:numPr>
          <w:ilvl w:val="0"/>
          <w:numId w:val="12"/>
        </w:numPr>
        <w:spacing w:after="0" w:line="240" w:lineRule="auto"/>
        <w:ind w:left="0" w:firstLine="709"/>
        <w:jc w:val="both"/>
        <w:rPr>
          <w:sz w:val="26"/>
          <w:szCs w:val="26"/>
        </w:rPr>
      </w:pPr>
      <w:r w:rsidRPr="002349B6">
        <w:rPr>
          <w:sz w:val="26"/>
          <w:szCs w:val="26"/>
        </w:rPr>
        <w:t xml:space="preserve">Улучшение качества жизни </w:t>
      </w:r>
      <w:r w:rsidR="001F48F3" w:rsidRPr="002349B6">
        <w:rPr>
          <w:sz w:val="26"/>
          <w:szCs w:val="26"/>
        </w:rPr>
        <w:t xml:space="preserve">пациента </w:t>
      </w:r>
      <w:r w:rsidRPr="002349B6">
        <w:rPr>
          <w:sz w:val="26"/>
          <w:szCs w:val="26"/>
        </w:rPr>
        <w:t xml:space="preserve">за счет </w:t>
      </w:r>
      <w:r w:rsidRPr="002349B6">
        <w:rPr>
          <w:color w:val="252525"/>
          <w:sz w:val="26"/>
          <w:szCs w:val="26"/>
          <w:shd w:val="clear" w:color="auto" w:fill="FFFFFF"/>
        </w:rPr>
        <w:t>оптимизации его удовлетворенности физическим, психологическим, социальным и эмоциональным состоянием, оцениваемым исходя из его субъективного восприятия, в том числе за счет:</w:t>
      </w:r>
    </w:p>
    <w:p w:rsidR="00EC1B7D" w:rsidRPr="002349B6" w:rsidRDefault="00EC1B7D" w:rsidP="00966866">
      <w:pPr>
        <w:numPr>
          <w:ilvl w:val="0"/>
          <w:numId w:val="21"/>
        </w:numPr>
        <w:tabs>
          <w:tab w:val="clear" w:pos="1440"/>
        </w:tabs>
        <w:spacing w:after="0" w:line="240" w:lineRule="auto"/>
        <w:ind w:left="1985" w:hanging="567"/>
        <w:jc w:val="both"/>
        <w:rPr>
          <w:sz w:val="26"/>
          <w:szCs w:val="26"/>
        </w:rPr>
      </w:pPr>
      <w:r w:rsidRPr="002349B6">
        <w:rPr>
          <w:color w:val="252525"/>
          <w:sz w:val="26"/>
          <w:szCs w:val="26"/>
          <w:shd w:val="clear" w:color="auto" w:fill="FFFFFF"/>
        </w:rPr>
        <w:t>ф</w:t>
      </w:r>
      <w:r w:rsidRPr="002349B6">
        <w:rPr>
          <w:sz w:val="26"/>
          <w:szCs w:val="26"/>
        </w:rPr>
        <w:t>ормирования и закрепления нормативной ценностной ориентации и позитивных морально-этических установок;</w:t>
      </w:r>
    </w:p>
    <w:p w:rsidR="00EC1B7D" w:rsidRPr="002349B6" w:rsidRDefault="00EC1B7D" w:rsidP="00966866">
      <w:pPr>
        <w:numPr>
          <w:ilvl w:val="0"/>
          <w:numId w:val="21"/>
        </w:numPr>
        <w:tabs>
          <w:tab w:val="clear" w:pos="1440"/>
        </w:tabs>
        <w:spacing w:after="0" w:line="240" w:lineRule="auto"/>
        <w:ind w:left="1985" w:hanging="567"/>
        <w:jc w:val="both"/>
        <w:rPr>
          <w:sz w:val="26"/>
          <w:szCs w:val="26"/>
        </w:rPr>
      </w:pPr>
      <w:r w:rsidRPr="002349B6">
        <w:rPr>
          <w:sz w:val="26"/>
          <w:szCs w:val="26"/>
        </w:rPr>
        <w:t>формирования реальной жизненной перспективы;</w:t>
      </w:r>
    </w:p>
    <w:p w:rsidR="00EC1B7D" w:rsidRPr="002349B6" w:rsidRDefault="00EC1B7D" w:rsidP="00966866">
      <w:pPr>
        <w:numPr>
          <w:ilvl w:val="0"/>
          <w:numId w:val="21"/>
        </w:numPr>
        <w:tabs>
          <w:tab w:val="clear" w:pos="1440"/>
        </w:tabs>
        <w:spacing w:after="0" w:line="240" w:lineRule="auto"/>
        <w:ind w:left="1985" w:hanging="567"/>
        <w:jc w:val="both"/>
        <w:rPr>
          <w:sz w:val="26"/>
          <w:szCs w:val="26"/>
        </w:rPr>
      </w:pPr>
      <w:r w:rsidRPr="002349B6">
        <w:rPr>
          <w:sz w:val="26"/>
          <w:szCs w:val="26"/>
        </w:rPr>
        <w:t>формирования модели здорового образа жизни, ответственности за свое поведение и сохранение трезвости;</w:t>
      </w:r>
    </w:p>
    <w:p w:rsidR="00EC1B7D" w:rsidRPr="002349B6" w:rsidRDefault="00EC1B7D" w:rsidP="00966866">
      <w:pPr>
        <w:numPr>
          <w:ilvl w:val="0"/>
          <w:numId w:val="21"/>
        </w:numPr>
        <w:tabs>
          <w:tab w:val="clear" w:pos="1440"/>
        </w:tabs>
        <w:spacing w:after="0" w:line="240" w:lineRule="auto"/>
        <w:ind w:left="1985" w:hanging="567"/>
        <w:jc w:val="both"/>
        <w:rPr>
          <w:sz w:val="26"/>
          <w:szCs w:val="26"/>
        </w:rPr>
      </w:pPr>
      <w:r w:rsidRPr="002349B6">
        <w:rPr>
          <w:sz w:val="26"/>
          <w:szCs w:val="26"/>
        </w:rPr>
        <w:t>формирования (или восстановления) навыков систематического труда и учебы;</w:t>
      </w:r>
    </w:p>
    <w:p w:rsidR="00EC1B7D" w:rsidRPr="002349B6" w:rsidRDefault="00EC1B7D" w:rsidP="00966866">
      <w:pPr>
        <w:numPr>
          <w:ilvl w:val="0"/>
          <w:numId w:val="21"/>
        </w:numPr>
        <w:tabs>
          <w:tab w:val="clear" w:pos="1440"/>
        </w:tabs>
        <w:spacing w:after="0" w:line="240" w:lineRule="auto"/>
        <w:ind w:left="1985" w:hanging="567"/>
        <w:jc w:val="both"/>
        <w:rPr>
          <w:sz w:val="26"/>
          <w:szCs w:val="26"/>
        </w:rPr>
      </w:pPr>
      <w:r w:rsidRPr="002349B6">
        <w:rPr>
          <w:sz w:val="26"/>
          <w:szCs w:val="26"/>
        </w:rPr>
        <w:t>восстановления семейных или иных значимых межличностных отношений.</w:t>
      </w:r>
    </w:p>
    <w:p w:rsidR="00EC1B7D" w:rsidRPr="002349B6" w:rsidRDefault="00EC1B7D" w:rsidP="00F87788">
      <w:pPr>
        <w:numPr>
          <w:ilvl w:val="0"/>
          <w:numId w:val="12"/>
        </w:numPr>
        <w:spacing w:after="0" w:line="240" w:lineRule="auto"/>
        <w:ind w:left="0" w:firstLine="709"/>
        <w:jc w:val="both"/>
        <w:rPr>
          <w:color w:val="00B050"/>
          <w:sz w:val="26"/>
          <w:szCs w:val="26"/>
        </w:rPr>
      </w:pPr>
      <w:r w:rsidRPr="002349B6">
        <w:rPr>
          <w:sz w:val="26"/>
          <w:szCs w:val="26"/>
        </w:rPr>
        <w:t xml:space="preserve">Формирование моделей поведения, способствующих поддержанию трезвого образа жизни и эффективному социальному функционированию, в том числе за счет: </w:t>
      </w:r>
    </w:p>
    <w:p w:rsidR="00EC1B7D" w:rsidRPr="002349B6" w:rsidRDefault="00EC1B7D" w:rsidP="003E5CCB">
      <w:pPr>
        <w:numPr>
          <w:ilvl w:val="1"/>
          <w:numId w:val="12"/>
        </w:numPr>
        <w:tabs>
          <w:tab w:val="clear" w:pos="2160"/>
        </w:tabs>
        <w:spacing w:after="0" w:line="240" w:lineRule="auto"/>
        <w:ind w:left="1985" w:hanging="567"/>
        <w:jc w:val="both"/>
        <w:rPr>
          <w:sz w:val="26"/>
          <w:szCs w:val="26"/>
        </w:rPr>
      </w:pPr>
      <w:r w:rsidRPr="002349B6">
        <w:rPr>
          <w:sz w:val="26"/>
          <w:szCs w:val="26"/>
        </w:rPr>
        <w:t>психокоррекции поведенческих расстройств;</w:t>
      </w:r>
    </w:p>
    <w:p w:rsidR="00EC1B7D" w:rsidRPr="002349B6" w:rsidRDefault="00EC1B7D" w:rsidP="00966866">
      <w:pPr>
        <w:numPr>
          <w:ilvl w:val="0"/>
          <w:numId w:val="23"/>
        </w:numPr>
        <w:spacing w:after="0" w:line="240" w:lineRule="auto"/>
        <w:ind w:left="1985" w:hanging="567"/>
        <w:jc w:val="both"/>
        <w:rPr>
          <w:sz w:val="26"/>
          <w:szCs w:val="26"/>
        </w:rPr>
      </w:pPr>
      <w:r w:rsidRPr="002349B6">
        <w:rPr>
          <w:sz w:val="26"/>
          <w:szCs w:val="26"/>
        </w:rPr>
        <w:t>восстановления коммуникативных навыков, необходимых, в том числе, в профессиональной деятельности, семейных отношениях и неформальном межличностном общении;</w:t>
      </w:r>
    </w:p>
    <w:p w:rsidR="00EC1B7D" w:rsidRPr="002349B6" w:rsidRDefault="00EC1B7D" w:rsidP="00966866">
      <w:pPr>
        <w:numPr>
          <w:ilvl w:val="0"/>
          <w:numId w:val="23"/>
        </w:numPr>
        <w:spacing w:after="0" w:line="240" w:lineRule="auto"/>
        <w:ind w:left="1985" w:hanging="567"/>
        <w:jc w:val="both"/>
        <w:rPr>
          <w:sz w:val="26"/>
          <w:szCs w:val="26"/>
        </w:rPr>
      </w:pPr>
      <w:r w:rsidRPr="002349B6">
        <w:rPr>
          <w:sz w:val="26"/>
          <w:szCs w:val="26"/>
        </w:rPr>
        <w:t>анализа аутоагрессивного (саморазрушающего) поведения и обучения конструктивным моделям поведения;</w:t>
      </w:r>
    </w:p>
    <w:p w:rsidR="00EC1B7D" w:rsidRPr="002349B6" w:rsidRDefault="00EC1B7D" w:rsidP="00966866">
      <w:pPr>
        <w:numPr>
          <w:ilvl w:val="0"/>
          <w:numId w:val="23"/>
        </w:numPr>
        <w:spacing w:after="0" w:line="240" w:lineRule="auto"/>
        <w:ind w:left="1985" w:hanging="567"/>
        <w:jc w:val="both"/>
        <w:rPr>
          <w:sz w:val="26"/>
          <w:szCs w:val="26"/>
        </w:rPr>
      </w:pPr>
      <w:r w:rsidRPr="002349B6">
        <w:rPr>
          <w:sz w:val="26"/>
          <w:szCs w:val="26"/>
        </w:rPr>
        <w:t>формирования целенаправленной деятельности и повышения нормативных уровней притязаний и социальных интересов.</w:t>
      </w:r>
    </w:p>
    <w:p w:rsidR="00EC1B7D" w:rsidRPr="002349B6" w:rsidRDefault="00EC1B7D" w:rsidP="00F87788">
      <w:pPr>
        <w:numPr>
          <w:ilvl w:val="0"/>
          <w:numId w:val="12"/>
        </w:numPr>
        <w:spacing w:after="0" w:line="240" w:lineRule="auto"/>
        <w:ind w:left="0" w:firstLine="709"/>
        <w:jc w:val="both"/>
        <w:rPr>
          <w:sz w:val="26"/>
          <w:szCs w:val="26"/>
        </w:rPr>
      </w:pPr>
      <w:r w:rsidRPr="002349B6">
        <w:rPr>
          <w:sz w:val="26"/>
          <w:szCs w:val="26"/>
        </w:rPr>
        <w:t>Медицинская профилактика срывов (одно- или двукратное употребление ПАВ на фоне ремиссии) и рецидивов заболевания, в том числе путем:</w:t>
      </w:r>
    </w:p>
    <w:p w:rsidR="00EC1B7D" w:rsidRPr="002349B6" w:rsidRDefault="00EC1B7D" w:rsidP="00966866">
      <w:pPr>
        <w:numPr>
          <w:ilvl w:val="0"/>
          <w:numId w:val="22"/>
        </w:numPr>
        <w:tabs>
          <w:tab w:val="clear" w:pos="1440"/>
        </w:tabs>
        <w:spacing w:after="0" w:line="240" w:lineRule="auto"/>
        <w:ind w:left="1985" w:hanging="567"/>
        <w:jc w:val="both"/>
        <w:rPr>
          <w:sz w:val="26"/>
          <w:szCs w:val="26"/>
        </w:rPr>
      </w:pPr>
      <w:r w:rsidRPr="002349B6">
        <w:rPr>
          <w:sz w:val="26"/>
          <w:szCs w:val="26"/>
        </w:rPr>
        <w:t>обучения умению определять предвестники обострения влечения к ПАВ и преодолевать рецидивы заболевания с помощью ряда психотерапевтических когнитивно-бихевиоральных методик;</w:t>
      </w:r>
    </w:p>
    <w:p w:rsidR="00EC1B7D" w:rsidRPr="002349B6" w:rsidRDefault="00EC1B7D" w:rsidP="00966866">
      <w:pPr>
        <w:numPr>
          <w:ilvl w:val="1"/>
          <w:numId w:val="22"/>
        </w:numPr>
        <w:tabs>
          <w:tab w:val="clear" w:pos="2160"/>
        </w:tabs>
        <w:spacing w:after="0" w:line="240" w:lineRule="auto"/>
        <w:ind w:left="1985" w:hanging="567"/>
        <w:jc w:val="both"/>
        <w:rPr>
          <w:sz w:val="26"/>
          <w:szCs w:val="26"/>
        </w:rPr>
      </w:pPr>
      <w:r w:rsidRPr="002349B6">
        <w:rPr>
          <w:sz w:val="26"/>
          <w:szCs w:val="26"/>
        </w:rPr>
        <w:t>обучения навыкам противостояния стрессовым ситуациям и умению сказать «нет» ПАВ;</w:t>
      </w:r>
    </w:p>
    <w:p w:rsidR="00EC1B7D" w:rsidRPr="002349B6" w:rsidRDefault="00EC1B7D" w:rsidP="00F87788">
      <w:pPr>
        <w:numPr>
          <w:ilvl w:val="0"/>
          <w:numId w:val="12"/>
        </w:numPr>
        <w:spacing w:after="0" w:line="240" w:lineRule="auto"/>
        <w:ind w:left="0" w:firstLine="709"/>
        <w:jc w:val="both"/>
        <w:rPr>
          <w:sz w:val="26"/>
          <w:szCs w:val="26"/>
        </w:rPr>
      </w:pPr>
      <w:r w:rsidRPr="002349B6">
        <w:rPr>
          <w:sz w:val="26"/>
          <w:szCs w:val="26"/>
        </w:rPr>
        <w:t xml:space="preserve">Расширение знаний родственников </w:t>
      </w:r>
      <w:r w:rsidR="001F48F3" w:rsidRPr="002349B6">
        <w:rPr>
          <w:sz w:val="26"/>
          <w:szCs w:val="26"/>
        </w:rPr>
        <w:t xml:space="preserve">пациентов </w:t>
      </w:r>
      <w:r w:rsidRPr="002349B6">
        <w:rPr>
          <w:sz w:val="26"/>
          <w:szCs w:val="26"/>
        </w:rPr>
        <w:t xml:space="preserve">о медико-социальных последствиях употребления ПАВ, обучение навыкам оказания психологической поддержки </w:t>
      </w:r>
      <w:r w:rsidR="001F48F3" w:rsidRPr="002349B6">
        <w:rPr>
          <w:sz w:val="26"/>
          <w:szCs w:val="26"/>
        </w:rPr>
        <w:t xml:space="preserve">пациентам </w:t>
      </w:r>
      <w:r w:rsidRPr="002349B6">
        <w:rPr>
          <w:sz w:val="26"/>
          <w:szCs w:val="26"/>
        </w:rPr>
        <w:t xml:space="preserve">и контролю </w:t>
      </w:r>
      <w:r w:rsidR="001F48F3" w:rsidRPr="002349B6">
        <w:rPr>
          <w:sz w:val="26"/>
          <w:szCs w:val="26"/>
        </w:rPr>
        <w:t xml:space="preserve">за </w:t>
      </w:r>
      <w:r w:rsidRPr="002349B6">
        <w:rPr>
          <w:sz w:val="26"/>
          <w:szCs w:val="26"/>
        </w:rPr>
        <w:t>их состояни</w:t>
      </w:r>
      <w:r w:rsidR="001F48F3" w:rsidRPr="002349B6">
        <w:rPr>
          <w:sz w:val="26"/>
          <w:szCs w:val="26"/>
        </w:rPr>
        <w:t>ем</w:t>
      </w:r>
      <w:r w:rsidRPr="002349B6">
        <w:rPr>
          <w:sz w:val="26"/>
          <w:szCs w:val="26"/>
        </w:rPr>
        <w:t xml:space="preserve"> с целью предупреждения рецидивов заболевания.</w:t>
      </w:r>
    </w:p>
    <w:p w:rsidR="00EC1B7D" w:rsidRPr="002349B6" w:rsidRDefault="00EC1B7D" w:rsidP="00F87788">
      <w:pPr>
        <w:numPr>
          <w:ilvl w:val="0"/>
          <w:numId w:val="12"/>
        </w:numPr>
        <w:spacing w:after="0" w:line="240" w:lineRule="auto"/>
        <w:ind w:left="0" w:firstLine="709"/>
        <w:jc w:val="both"/>
        <w:rPr>
          <w:sz w:val="26"/>
          <w:szCs w:val="26"/>
        </w:rPr>
      </w:pPr>
      <w:r w:rsidRPr="002349B6">
        <w:rPr>
          <w:sz w:val="26"/>
          <w:szCs w:val="26"/>
        </w:rPr>
        <w:lastRenderedPageBreak/>
        <w:t xml:space="preserve">Преодоление </w:t>
      </w:r>
      <w:r w:rsidR="001F48F3" w:rsidRPr="002349B6">
        <w:rPr>
          <w:sz w:val="26"/>
          <w:szCs w:val="26"/>
        </w:rPr>
        <w:t xml:space="preserve">родственниками </w:t>
      </w:r>
      <w:r w:rsidRPr="002349B6">
        <w:rPr>
          <w:sz w:val="26"/>
          <w:szCs w:val="26"/>
        </w:rPr>
        <w:t>созависимости в ходе психотерапевтической работы</w:t>
      </w:r>
      <w:r w:rsidRPr="002349B6">
        <w:rPr>
          <w:color w:val="00B050"/>
          <w:sz w:val="26"/>
          <w:szCs w:val="26"/>
        </w:rPr>
        <w:t>.</w:t>
      </w:r>
    </w:p>
    <w:p w:rsidR="00D74E6D" w:rsidRPr="002349B6" w:rsidRDefault="00D74E6D" w:rsidP="00F87788">
      <w:pPr>
        <w:spacing w:after="0" w:line="240" w:lineRule="auto"/>
        <w:ind w:firstLine="709"/>
        <w:jc w:val="both"/>
        <w:rPr>
          <w:sz w:val="26"/>
          <w:szCs w:val="26"/>
        </w:rPr>
      </w:pPr>
      <w:r w:rsidRPr="002349B6">
        <w:rPr>
          <w:b/>
          <w:sz w:val="26"/>
          <w:szCs w:val="26"/>
        </w:rPr>
        <w:t xml:space="preserve">Социальные требования к МР в стационарных условиях направлены на восстановление и </w:t>
      </w:r>
      <w:r w:rsidRPr="002349B6">
        <w:rPr>
          <w:sz w:val="26"/>
          <w:szCs w:val="26"/>
        </w:rPr>
        <w:t>приобретение профессиональных навыков пациентов (реабилитантов), обеспечение возможности сохранить бывшую или получить другую подходящую для них работу и тем самым способствовать их социальной  реинтеграции, обеспечению материальной независимости , возможности самообеспечения,   и повышения социального статуса.</w:t>
      </w:r>
    </w:p>
    <w:p w:rsidR="00D74E6D" w:rsidRPr="002349B6" w:rsidRDefault="00D74E6D" w:rsidP="00F87788">
      <w:pPr>
        <w:spacing w:after="0" w:line="240" w:lineRule="auto"/>
        <w:ind w:firstLine="709"/>
        <w:jc w:val="both"/>
        <w:rPr>
          <w:sz w:val="26"/>
          <w:szCs w:val="26"/>
        </w:rPr>
      </w:pPr>
      <w:r w:rsidRPr="002349B6">
        <w:rPr>
          <w:sz w:val="26"/>
          <w:szCs w:val="26"/>
        </w:rPr>
        <w:t>Услуги по профессиональной трудовой реабилитации включают в себя оказание помощь и реабилитация в овладении новыми знаниями и информационными технологиями по имеющейся у них специальности. Трудовая терапия организуется с учетом ряда клинико-физиологических и социальных критериев хар</w:t>
      </w:r>
      <w:r w:rsidR="003E5CCB">
        <w:rPr>
          <w:sz w:val="26"/>
          <w:szCs w:val="26"/>
        </w:rPr>
        <w:t>актера функциональных нарушений</w:t>
      </w:r>
      <w:r w:rsidRPr="002349B6">
        <w:rPr>
          <w:sz w:val="26"/>
          <w:szCs w:val="26"/>
        </w:rPr>
        <w:t>, состояние интеллектуальной сферы, уровни развития сохранность и профессионально трудовых навыков , условий труда и быта зависимости от этапа реабилитации должно играть роль общеукрепляющий, восстановительной функциональный или производственной профессиональной трудовой терапии.</w:t>
      </w:r>
    </w:p>
    <w:p w:rsidR="00D74E6D" w:rsidRPr="002349B6" w:rsidRDefault="00D74E6D" w:rsidP="00F87788">
      <w:pPr>
        <w:spacing w:after="0" w:line="240" w:lineRule="auto"/>
        <w:ind w:firstLine="709"/>
        <w:jc w:val="both"/>
        <w:rPr>
          <w:sz w:val="26"/>
          <w:szCs w:val="26"/>
        </w:rPr>
      </w:pPr>
      <w:r w:rsidRPr="002349B6">
        <w:rPr>
          <w:sz w:val="26"/>
          <w:szCs w:val="26"/>
        </w:rPr>
        <w:t>Общеукрепляющая терапия представляет собой выполнение самых легких операции с це</w:t>
      </w:r>
      <w:r w:rsidR="003E5CCB">
        <w:rPr>
          <w:sz w:val="26"/>
          <w:szCs w:val="26"/>
        </w:rPr>
        <w:t>лью повышения жизненного тонуса</w:t>
      </w:r>
      <w:r w:rsidRPr="002349B6">
        <w:rPr>
          <w:sz w:val="26"/>
          <w:szCs w:val="26"/>
        </w:rPr>
        <w:t>, заинтересованности в активных физических действиях, мотивации к выздоровлению и восстановлению трудоспособности, освоение и закрепление навыков самообслуживания.</w:t>
      </w:r>
    </w:p>
    <w:p w:rsidR="00D74E6D" w:rsidRPr="002349B6" w:rsidRDefault="00D74E6D" w:rsidP="00F87788">
      <w:pPr>
        <w:spacing w:after="0" w:line="240" w:lineRule="auto"/>
        <w:ind w:firstLine="709"/>
        <w:jc w:val="both"/>
        <w:rPr>
          <w:sz w:val="26"/>
          <w:szCs w:val="26"/>
        </w:rPr>
      </w:pPr>
      <w:r w:rsidRPr="002349B6">
        <w:rPr>
          <w:sz w:val="26"/>
          <w:szCs w:val="26"/>
        </w:rPr>
        <w:t>Восстановительная трудовая терапия направлена на восстановление нарушенных трудовых способностей пациента, профилактику физических и двигательных расстройств, в период когда происходит их приспособлением условием жизнедеятельности в реабилитационном учреждении.</w:t>
      </w:r>
    </w:p>
    <w:p w:rsidR="00D74E6D" w:rsidRPr="002349B6" w:rsidRDefault="00D74E6D" w:rsidP="00F87788">
      <w:pPr>
        <w:spacing w:after="0" w:line="240" w:lineRule="auto"/>
        <w:ind w:firstLine="709"/>
        <w:jc w:val="both"/>
        <w:rPr>
          <w:sz w:val="26"/>
          <w:szCs w:val="26"/>
        </w:rPr>
      </w:pPr>
      <w:r w:rsidRPr="002349B6">
        <w:rPr>
          <w:sz w:val="26"/>
          <w:szCs w:val="26"/>
        </w:rPr>
        <w:t>Упомянутые виды действий должны способствовать психо-физическому восстановлению и воспитание у пациентов (реабилитантов) чувства социальной  ответственности, вызывать ощущение успеха и осознание социальной полезности, а также способствовать дальней социальной  адаптации  больного.</w:t>
      </w:r>
    </w:p>
    <w:p w:rsidR="00D74E6D" w:rsidRPr="002349B6" w:rsidRDefault="00D74E6D" w:rsidP="00F87788">
      <w:pPr>
        <w:spacing w:after="0" w:line="240" w:lineRule="auto"/>
        <w:ind w:firstLine="709"/>
        <w:jc w:val="both"/>
        <w:rPr>
          <w:sz w:val="26"/>
          <w:szCs w:val="26"/>
        </w:rPr>
      </w:pPr>
    </w:p>
    <w:p w:rsidR="00EC1B7D" w:rsidRPr="002349B6" w:rsidRDefault="00EC1B7D" w:rsidP="00F87788">
      <w:pPr>
        <w:spacing w:after="0" w:line="240" w:lineRule="auto"/>
        <w:ind w:firstLine="709"/>
        <w:jc w:val="both"/>
        <w:rPr>
          <w:sz w:val="26"/>
          <w:szCs w:val="26"/>
        </w:rPr>
      </w:pPr>
      <w:r w:rsidRPr="002349B6">
        <w:rPr>
          <w:b/>
          <w:sz w:val="26"/>
          <w:szCs w:val="26"/>
        </w:rPr>
        <w:t xml:space="preserve">Социальные требования к </w:t>
      </w:r>
      <w:r w:rsidR="007D07B0" w:rsidRPr="002349B6">
        <w:rPr>
          <w:b/>
          <w:sz w:val="26"/>
          <w:szCs w:val="26"/>
        </w:rPr>
        <w:t>МР</w:t>
      </w:r>
      <w:r w:rsidRPr="002349B6">
        <w:rPr>
          <w:b/>
          <w:sz w:val="26"/>
          <w:szCs w:val="26"/>
        </w:rPr>
        <w:t xml:space="preserve"> в </w:t>
      </w:r>
      <w:r w:rsidR="00274307" w:rsidRPr="002349B6">
        <w:rPr>
          <w:b/>
          <w:sz w:val="26"/>
          <w:szCs w:val="26"/>
        </w:rPr>
        <w:t xml:space="preserve">стационарных </w:t>
      </w:r>
      <w:r w:rsidRPr="002349B6">
        <w:rPr>
          <w:b/>
          <w:sz w:val="26"/>
          <w:szCs w:val="26"/>
        </w:rPr>
        <w:t>условиях</w:t>
      </w:r>
      <w:r w:rsidRPr="002349B6">
        <w:rPr>
          <w:sz w:val="26"/>
          <w:szCs w:val="26"/>
        </w:rPr>
        <w:t xml:space="preserve"> включают:</w:t>
      </w:r>
    </w:p>
    <w:p w:rsidR="00EC1B7D" w:rsidRPr="002349B6" w:rsidRDefault="00EC1B7D" w:rsidP="00966866">
      <w:pPr>
        <w:numPr>
          <w:ilvl w:val="0"/>
          <w:numId w:val="24"/>
        </w:numPr>
        <w:spacing w:after="0" w:line="240" w:lineRule="auto"/>
        <w:ind w:firstLine="709"/>
        <w:jc w:val="both"/>
        <w:rPr>
          <w:sz w:val="26"/>
          <w:szCs w:val="26"/>
        </w:rPr>
      </w:pPr>
      <w:r w:rsidRPr="002349B6">
        <w:rPr>
          <w:sz w:val="26"/>
          <w:szCs w:val="26"/>
        </w:rPr>
        <w:t xml:space="preserve">Организация условий для трудовой деятельности, профессионального обучения (при необходимости и возможностях - учебы), занятий спортом, творческой деятельностью, проведения культурно-массовых и содержательных досуговых мероприятий. Создание условий для постоянной занятости и трудовых процессов, выработка у пациентов стремления к регулярному труду, относятся к основным принципам </w:t>
      </w:r>
      <w:r w:rsidR="007D07B0" w:rsidRPr="002349B6">
        <w:rPr>
          <w:sz w:val="26"/>
          <w:szCs w:val="26"/>
        </w:rPr>
        <w:t>МР</w:t>
      </w:r>
      <w:r w:rsidRPr="002349B6">
        <w:rPr>
          <w:sz w:val="26"/>
          <w:szCs w:val="26"/>
        </w:rPr>
        <w:t>.</w:t>
      </w:r>
    </w:p>
    <w:p w:rsidR="00EC1B7D" w:rsidRPr="002349B6" w:rsidRDefault="001F48F3" w:rsidP="00F87788">
      <w:pPr>
        <w:spacing w:after="0" w:line="240" w:lineRule="auto"/>
        <w:ind w:firstLine="709"/>
        <w:jc w:val="both"/>
        <w:rPr>
          <w:sz w:val="26"/>
          <w:szCs w:val="26"/>
        </w:rPr>
      </w:pPr>
      <w:r w:rsidRPr="002349B6">
        <w:rPr>
          <w:sz w:val="26"/>
          <w:szCs w:val="26"/>
        </w:rPr>
        <w:t xml:space="preserve">Для этого необходимо </w:t>
      </w:r>
      <w:r w:rsidR="00EC1B7D" w:rsidRPr="002349B6">
        <w:rPr>
          <w:sz w:val="26"/>
          <w:szCs w:val="26"/>
        </w:rPr>
        <w:t xml:space="preserve">организовать хотя бы одно из </w:t>
      </w:r>
      <w:r w:rsidRPr="002349B6">
        <w:rPr>
          <w:sz w:val="26"/>
          <w:szCs w:val="26"/>
        </w:rPr>
        <w:t xml:space="preserve">следующих </w:t>
      </w:r>
      <w:r w:rsidR="00EC1B7D" w:rsidRPr="002349B6">
        <w:rPr>
          <w:sz w:val="26"/>
          <w:szCs w:val="26"/>
        </w:rPr>
        <w:t>подразделений реабилитационного центра (отделения):</w:t>
      </w:r>
    </w:p>
    <w:p w:rsidR="00EC1B7D" w:rsidRPr="002349B6" w:rsidRDefault="00EC1B7D" w:rsidP="00966866">
      <w:pPr>
        <w:numPr>
          <w:ilvl w:val="0"/>
          <w:numId w:val="25"/>
        </w:numPr>
        <w:tabs>
          <w:tab w:val="clear" w:pos="720"/>
        </w:tabs>
        <w:spacing w:after="0" w:line="240" w:lineRule="auto"/>
        <w:ind w:left="0" w:firstLine="709"/>
        <w:jc w:val="both"/>
        <w:rPr>
          <w:sz w:val="26"/>
          <w:szCs w:val="26"/>
        </w:rPr>
      </w:pPr>
      <w:r w:rsidRPr="002349B6">
        <w:rPr>
          <w:sz w:val="26"/>
          <w:szCs w:val="26"/>
        </w:rPr>
        <w:t>производственное (столярные, слесарные, швейные мастерские; мастерская по ремонту помещений и пр.);</w:t>
      </w:r>
    </w:p>
    <w:p w:rsidR="00EC1B7D" w:rsidRPr="002349B6" w:rsidRDefault="00EC1B7D" w:rsidP="00966866">
      <w:pPr>
        <w:numPr>
          <w:ilvl w:val="0"/>
          <w:numId w:val="25"/>
        </w:numPr>
        <w:tabs>
          <w:tab w:val="clear" w:pos="720"/>
        </w:tabs>
        <w:spacing w:after="0" w:line="240" w:lineRule="auto"/>
        <w:ind w:left="0" w:firstLine="709"/>
        <w:jc w:val="both"/>
        <w:rPr>
          <w:sz w:val="26"/>
          <w:szCs w:val="26"/>
        </w:rPr>
      </w:pPr>
      <w:r w:rsidRPr="002349B6">
        <w:rPr>
          <w:sz w:val="26"/>
          <w:szCs w:val="26"/>
        </w:rPr>
        <w:t>сельскохозяйственное (теплицы, зеленое хозяйство, грибной цех, садовое хозяйство);</w:t>
      </w:r>
    </w:p>
    <w:p w:rsidR="00EC1B7D" w:rsidRPr="002349B6" w:rsidRDefault="00EC1B7D" w:rsidP="00966866">
      <w:pPr>
        <w:numPr>
          <w:ilvl w:val="0"/>
          <w:numId w:val="25"/>
        </w:numPr>
        <w:tabs>
          <w:tab w:val="clear" w:pos="720"/>
        </w:tabs>
        <w:spacing w:after="0" w:line="240" w:lineRule="auto"/>
        <w:ind w:left="0" w:firstLine="709"/>
        <w:jc w:val="both"/>
        <w:rPr>
          <w:sz w:val="26"/>
          <w:szCs w:val="26"/>
        </w:rPr>
      </w:pPr>
      <w:r w:rsidRPr="002349B6">
        <w:rPr>
          <w:sz w:val="26"/>
          <w:szCs w:val="26"/>
        </w:rPr>
        <w:t>животноводческое с целью осуществления зоотерапии или анимотерапии (конное хозяйство, кролиководство, птицеводство, собакопитомник и др.).</w:t>
      </w:r>
    </w:p>
    <w:p w:rsidR="00EC1B7D" w:rsidRPr="002349B6" w:rsidRDefault="001F48F3" w:rsidP="003E5CCB">
      <w:pPr>
        <w:spacing w:after="0" w:line="240" w:lineRule="auto"/>
        <w:ind w:firstLine="709"/>
        <w:jc w:val="both"/>
        <w:rPr>
          <w:sz w:val="26"/>
          <w:szCs w:val="26"/>
        </w:rPr>
      </w:pPr>
      <w:r w:rsidRPr="002349B6">
        <w:rPr>
          <w:sz w:val="26"/>
          <w:szCs w:val="26"/>
        </w:rPr>
        <w:lastRenderedPageBreak/>
        <w:t>Р</w:t>
      </w:r>
      <w:r w:rsidR="00EC1B7D" w:rsidRPr="002349B6">
        <w:rPr>
          <w:sz w:val="26"/>
          <w:szCs w:val="26"/>
        </w:rPr>
        <w:t xml:space="preserve">екомендуется </w:t>
      </w:r>
      <w:r w:rsidRPr="002349B6">
        <w:rPr>
          <w:sz w:val="26"/>
          <w:szCs w:val="26"/>
        </w:rPr>
        <w:t xml:space="preserve">организация </w:t>
      </w:r>
      <w:r w:rsidR="00EC1B7D" w:rsidRPr="002349B6">
        <w:rPr>
          <w:sz w:val="26"/>
          <w:szCs w:val="26"/>
        </w:rPr>
        <w:t>изостудии (рисование, лепка, фотография и др.), спортивного и досугового комплекса (открытая спортплощадка, зал для спортивных игр, занятий, помещение для просмотра тематических кинофильмов, телепередач и пр.).</w:t>
      </w:r>
    </w:p>
    <w:p w:rsidR="00EC1B7D" w:rsidRPr="002349B6" w:rsidRDefault="00EC1B7D" w:rsidP="00966866">
      <w:pPr>
        <w:numPr>
          <w:ilvl w:val="0"/>
          <w:numId w:val="24"/>
        </w:numPr>
        <w:spacing w:after="0" w:line="240" w:lineRule="auto"/>
        <w:ind w:firstLine="709"/>
        <w:jc w:val="both"/>
        <w:rPr>
          <w:sz w:val="26"/>
          <w:szCs w:val="26"/>
        </w:rPr>
      </w:pPr>
      <w:r w:rsidRPr="002349B6">
        <w:rPr>
          <w:sz w:val="26"/>
          <w:szCs w:val="26"/>
        </w:rPr>
        <w:t>Осуществление социально-психологической, коррекционной и обучающей работы специалиста по социальной работе, социального работника, специалиста по профессиональному обучению и др. лиц, а именно:</w:t>
      </w:r>
    </w:p>
    <w:p w:rsidR="00EC1B7D" w:rsidRPr="002349B6" w:rsidRDefault="00EC1B7D" w:rsidP="00966866">
      <w:pPr>
        <w:numPr>
          <w:ilvl w:val="1"/>
          <w:numId w:val="24"/>
        </w:numPr>
        <w:tabs>
          <w:tab w:val="clear" w:pos="1440"/>
        </w:tabs>
        <w:spacing w:after="0" w:line="240" w:lineRule="auto"/>
        <w:ind w:left="0" w:firstLine="709"/>
        <w:jc w:val="both"/>
        <w:rPr>
          <w:sz w:val="26"/>
          <w:szCs w:val="26"/>
        </w:rPr>
      </w:pPr>
      <w:r w:rsidRPr="002349B6">
        <w:rPr>
          <w:sz w:val="26"/>
          <w:szCs w:val="26"/>
        </w:rPr>
        <w:t>приобщение больного к труду, учебе и творческой деятельности;</w:t>
      </w:r>
    </w:p>
    <w:p w:rsidR="00EC1B7D" w:rsidRPr="002349B6" w:rsidRDefault="00EC1B7D" w:rsidP="00966866">
      <w:pPr>
        <w:numPr>
          <w:ilvl w:val="1"/>
          <w:numId w:val="24"/>
        </w:numPr>
        <w:tabs>
          <w:tab w:val="clear" w:pos="1440"/>
        </w:tabs>
        <w:spacing w:after="0" w:line="240" w:lineRule="auto"/>
        <w:ind w:left="0" w:firstLine="709"/>
        <w:jc w:val="both"/>
        <w:rPr>
          <w:sz w:val="26"/>
          <w:szCs w:val="26"/>
        </w:rPr>
      </w:pPr>
      <w:r w:rsidRPr="002349B6">
        <w:rPr>
          <w:sz w:val="26"/>
          <w:szCs w:val="26"/>
        </w:rPr>
        <w:t>коррекция адаптации больных к условиям реабилитационного учреждения на каждом из этапов реабилитации;</w:t>
      </w:r>
    </w:p>
    <w:p w:rsidR="00EC1B7D" w:rsidRPr="002349B6" w:rsidRDefault="00EC1B7D" w:rsidP="00966866">
      <w:pPr>
        <w:numPr>
          <w:ilvl w:val="1"/>
          <w:numId w:val="24"/>
        </w:numPr>
        <w:tabs>
          <w:tab w:val="clear" w:pos="1440"/>
        </w:tabs>
        <w:spacing w:after="0" w:line="240" w:lineRule="auto"/>
        <w:ind w:left="0" w:firstLine="709"/>
        <w:jc w:val="both"/>
        <w:rPr>
          <w:sz w:val="26"/>
          <w:szCs w:val="26"/>
        </w:rPr>
      </w:pPr>
      <w:r w:rsidRPr="002349B6">
        <w:rPr>
          <w:sz w:val="26"/>
          <w:szCs w:val="26"/>
        </w:rPr>
        <w:t>контроль за поведением, овладением трудовыми технологиями, успехами в работе, учебе и пр.;</w:t>
      </w:r>
    </w:p>
    <w:p w:rsidR="00EC1B7D" w:rsidRPr="002349B6" w:rsidRDefault="00EC1B7D" w:rsidP="00966866">
      <w:pPr>
        <w:numPr>
          <w:ilvl w:val="1"/>
          <w:numId w:val="24"/>
        </w:numPr>
        <w:tabs>
          <w:tab w:val="clear" w:pos="1440"/>
        </w:tabs>
        <w:spacing w:after="0" w:line="240" w:lineRule="auto"/>
        <w:ind w:left="0" w:firstLine="709"/>
        <w:jc w:val="both"/>
        <w:rPr>
          <w:sz w:val="26"/>
          <w:szCs w:val="26"/>
        </w:rPr>
      </w:pPr>
      <w:r w:rsidRPr="002349B6">
        <w:rPr>
          <w:sz w:val="26"/>
          <w:szCs w:val="26"/>
        </w:rPr>
        <w:t>помощь в восстановлении нарушенных семейных отношений и социальных связей, в решении социально-бытовых проблем;</w:t>
      </w:r>
    </w:p>
    <w:p w:rsidR="00EC1B7D" w:rsidRPr="002349B6" w:rsidRDefault="00EC1B7D" w:rsidP="00966866">
      <w:pPr>
        <w:numPr>
          <w:ilvl w:val="1"/>
          <w:numId w:val="24"/>
        </w:numPr>
        <w:tabs>
          <w:tab w:val="clear" w:pos="1440"/>
        </w:tabs>
        <w:spacing w:after="0" w:line="240" w:lineRule="auto"/>
        <w:ind w:left="0" w:firstLine="709"/>
        <w:jc w:val="both"/>
        <w:rPr>
          <w:sz w:val="26"/>
          <w:szCs w:val="26"/>
        </w:rPr>
      </w:pPr>
      <w:r w:rsidRPr="002349B6">
        <w:rPr>
          <w:sz w:val="26"/>
          <w:szCs w:val="26"/>
        </w:rPr>
        <w:t>содействие в трудоустройстве, профессиональном обучении, продолжении учебы после выписки из реабилитационного стационара или в период реабилитации в амбулаторных условиях;</w:t>
      </w:r>
    </w:p>
    <w:p w:rsidR="00EC1B7D" w:rsidRPr="002349B6" w:rsidRDefault="00EC1B7D" w:rsidP="00966866">
      <w:pPr>
        <w:numPr>
          <w:ilvl w:val="1"/>
          <w:numId w:val="24"/>
        </w:numPr>
        <w:tabs>
          <w:tab w:val="clear" w:pos="1440"/>
        </w:tabs>
        <w:spacing w:after="0" w:line="240" w:lineRule="auto"/>
        <w:ind w:left="0" w:firstLine="709"/>
        <w:jc w:val="both"/>
        <w:rPr>
          <w:sz w:val="26"/>
          <w:szCs w:val="26"/>
        </w:rPr>
      </w:pPr>
      <w:r w:rsidRPr="002349B6">
        <w:rPr>
          <w:sz w:val="26"/>
          <w:szCs w:val="26"/>
        </w:rPr>
        <w:t>консультирование по правовым вопросам;</w:t>
      </w:r>
    </w:p>
    <w:p w:rsidR="00EC1B7D" w:rsidRPr="002349B6" w:rsidRDefault="00EC1B7D" w:rsidP="00966866">
      <w:pPr>
        <w:numPr>
          <w:ilvl w:val="1"/>
          <w:numId w:val="24"/>
        </w:numPr>
        <w:tabs>
          <w:tab w:val="clear" w:pos="1440"/>
        </w:tabs>
        <w:spacing w:after="0" w:line="240" w:lineRule="auto"/>
        <w:ind w:left="0" w:firstLine="709"/>
        <w:jc w:val="both"/>
        <w:rPr>
          <w:sz w:val="26"/>
          <w:szCs w:val="26"/>
        </w:rPr>
      </w:pPr>
      <w:r w:rsidRPr="002349B6">
        <w:rPr>
          <w:sz w:val="26"/>
          <w:szCs w:val="26"/>
        </w:rPr>
        <w:t>оказание содействия включению пациентов и их родственников в группы само- и взаимопомощи - анонимных наркоманов (НА), анонимных алкоголиков (АА), Ал-Атин, Нар-Анон;</w:t>
      </w:r>
    </w:p>
    <w:p w:rsidR="00EC1B7D" w:rsidRPr="002349B6" w:rsidRDefault="00EC1B7D" w:rsidP="00966866">
      <w:pPr>
        <w:numPr>
          <w:ilvl w:val="1"/>
          <w:numId w:val="24"/>
        </w:numPr>
        <w:tabs>
          <w:tab w:val="clear" w:pos="1440"/>
        </w:tabs>
        <w:spacing w:after="0" w:line="240" w:lineRule="auto"/>
        <w:ind w:left="0" w:firstLine="709"/>
        <w:jc w:val="both"/>
        <w:rPr>
          <w:sz w:val="26"/>
          <w:szCs w:val="26"/>
        </w:rPr>
      </w:pPr>
      <w:r w:rsidRPr="002349B6">
        <w:rPr>
          <w:sz w:val="26"/>
          <w:szCs w:val="26"/>
        </w:rPr>
        <w:t>обеспечение информацией: о лечебных и реабилитационных наркологических учреждениях; о реабилитационных программах; об общественных организациях и религиозных конфессиях, занимающихся проблемами зависимости; о возможностях приобретения популярной литературы и методических материалов по антинаркотической тематике; о культурно-массовых мероприятиях против алкоголя и наркотиков и пр.;</w:t>
      </w:r>
    </w:p>
    <w:p w:rsidR="00EC1B7D" w:rsidRPr="002349B6" w:rsidRDefault="00EC1B7D" w:rsidP="00966866">
      <w:pPr>
        <w:numPr>
          <w:ilvl w:val="1"/>
          <w:numId w:val="24"/>
        </w:numPr>
        <w:tabs>
          <w:tab w:val="clear" w:pos="1440"/>
        </w:tabs>
        <w:spacing w:after="0" w:line="240" w:lineRule="auto"/>
        <w:ind w:left="0" w:firstLine="709"/>
        <w:jc w:val="both"/>
        <w:rPr>
          <w:sz w:val="26"/>
          <w:szCs w:val="26"/>
        </w:rPr>
      </w:pPr>
      <w:r w:rsidRPr="002349B6">
        <w:rPr>
          <w:sz w:val="26"/>
          <w:szCs w:val="26"/>
        </w:rPr>
        <w:t>проведение культурно-массовых, спортивных и досуговых мероприятий, способствующих реабилитации больных;</w:t>
      </w:r>
    </w:p>
    <w:p w:rsidR="00EC1B7D" w:rsidRPr="002349B6" w:rsidRDefault="00EC1B7D" w:rsidP="00966866">
      <w:pPr>
        <w:numPr>
          <w:ilvl w:val="1"/>
          <w:numId w:val="24"/>
        </w:numPr>
        <w:tabs>
          <w:tab w:val="clear" w:pos="1440"/>
        </w:tabs>
        <w:spacing w:after="0" w:line="240" w:lineRule="auto"/>
        <w:ind w:left="0" w:firstLine="709"/>
        <w:jc w:val="both"/>
        <w:rPr>
          <w:sz w:val="26"/>
          <w:szCs w:val="26"/>
        </w:rPr>
      </w:pPr>
      <w:r w:rsidRPr="002349B6">
        <w:rPr>
          <w:sz w:val="26"/>
          <w:szCs w:val="26"/>
        </w:rPr>
        <w:t>привлечение выздоравливающих больных и их родственников в реабилитационную и профилактическую деятельность в качестве волонтеров и добровольных помощников.</w:t>
      </w:r>
    </w:p>
    <w:p w:rsidR="00EC1B7D" w:rsidRPr="002349B6" w:rsidRDefault="001F48F3" w:rsidP="00F87788">
      <w:pPr>
        <w:spacing w:after="0" w:line="240" w:lineRule="auto"/>
        <w:ind w:firstLine="709"/>
        <w:jc w:val="both"/>
        <w:rPr>
          <w:sz w:val="26"/>
          <w:szCs w:val="26"/>
        </w:rPr>
      </w:pPr>
      <w:r w:rsidRPr="002349B6">
        <w:rPr>
          <w:sz w:val="26"/>
          <w:szCs w:val="26"/>
        </w:rPr>
        <w:t xml:space="preserve">После </w:t>
      </w:r>
      <w:r w:rsidR="00EC1B7D" w:rsidRPr="002349B6">
        <w:rPr>
          <w:sz w:val="26"/>
          <w:szCs w:val="26"/>
        </w:rPr>
        <w:t>заверш</w:t>
      </w:r>
      <w:r w:rsidRPr="002349B6">
        <w:rPr>
          <w:sz w:val="26"/>
          <w:szCs w:val="26"/>
        </w:rPr>
        <w:t xml:space="preserve">ения </w:t>
      </w:r>
      <w:r w:rsidR="00EC1B7D" w:rsidRPr="002349B6">
        <w:rPr>
          <w:sz w:val="26"/>
          <w:szCs w:val="26"/>
        </w:rPr>
        <w:t>программ</w:t>
      </w:r>
      <w:r w:rsidRPr="002349B6">
        <w:rPr>
          <w:sz w:val="26"/>
          <w:szCs w:val="26"/>
        </w:rPr>
        <w:t>ы</w:t>
      </w:r>
      <w:r w:rsidR="00EC1B7D" w:rsidRPr="002349B6">
        <w:rPr>
          <w:sz w:val="26"/>
          <w:szCs w:val="26"/>
        </w:rPr>
        <w:t xml:space="preserve"> </w:t>
      </w:r>
      <w:r w:rsidR="007D07B0" w:rsidRPr="002349B6">
        <w:rPr>
          <w:sz w:val="26"/>
          <w:szCs w:val="26"/>
        </w:rPr>
        <w:t>МР</w:t>
      </w:r>
      <w:r w:rsidR="00EC1B7D" w:rsidRPr="002349B6">
        <w:rPr>
          <w:sz w:val="26"/>
          <w:szCs w:val="26"/>
        </w:rPr>
        <w:t xml:space="preserve"> в </w:t>
      </w:r>
      <w:r w:rsidRPr="002349B6">
        <w:rPr>
          <w:sz w:val="26"/>
          <w:szCs w:val="26"/>
        </w:rPr>
        <w:t xml:space="preserve">стационарных </w:t>
      </w:r>
      <w:r w:rsidR="00EC1B7D" w:rsidRPr="002349B6">
        <w:rPr>
          <w:sz w:val="26"/>
          <w:szCs w:val="26"/>
        </w:rPr>
        <w:t>условиях</w:t>
      </w:r>
      <w:r w:rsidRPr="002349B6">
        <w:rPr>
          <w:sz w:val="26"/>
          <w:szCs w:val="26"/>
        </w:rPr>
        <w:t xml:space="preserve"> </w:t>
      </w:r>
      <w:r w:rsidR="00EC1B7D" w:rsidRPr="002349B6">
        <w:rPr>
          <w:sz w:val="26"/>
          <w:szCs w:val="26"/>
        </w:rPr>
        <w:t>(реабилитационное отделение, реабилитационный центр, дневной реабилитационный стационар)</w:t>
      </w:r>
      <w:r w:rsidRPr="002349B6">
        <w:rPr>
          <w:sz w:val="26"/>
          <w:szCs w:val="26"/>
        </w:rPr>
        <w:t xml:space="preserve"> пациенты </w:t>
      </w:r>
      <w:r w:rsidR="00EC1B7D" w:rsidRPr="002349B6">
        <w:rPr>
          <w:sz w:val="26"/>
          <w:szCs w:val="26"/>
        </w:rPr>
        <w:t xml:space="preserve">мотивируются (и им рекомендуется) на участие в программах </w:t>
      </w:r>
      <w:r w:rsidR="007D07B0" w:rsidRPr="002349B6">
        <w:rPr>
          <w:sz w:val="26"/>
          <w:szCs w:val="26"/>
        </w:rPr>
        <w:t xml:space="preserve">МР </w:t>
      </w:r>
      <w:r w:rsidRPr="002349B6">
        <w:rPr>
          <w:sz w:val="26"/>
          <w:szCs w:val="26"/>
        </w:rPr>
        <w:t>в амбулаторных условиях</w:t>
      </w:r>
      <w:r w:rsidR="00EC1B7D" w:rsidRPr="002349B6">
        <w:rPr>
          <w:sz w:val="26"/>
          <w:szCs w:val="26"/>
        </w:rPr>
        <w:t>.</w:t>
      </w:r>
    </w:p>
    <w:p w:rsidR="00EC1B7D" w:rsidRPr="003E5CCB" w:rsidRDefault="00EC1B7D" w:rsidP="00F87788">
      <w:pPr>
        <w:spacing w:after="0" w:line="240" w:lineRule="auto"/>
        <w:ind w:firstLine="709"/>
        <w:jc w:val="both"/>
        <w:rPr>
          <w:b/>
          <w:color w:val="548DD4"/>
          <w:sz w:val="28"/>
          <w:szCs w:val="28"/>
        </w:rPr>
      </w:pPr>
    </w:p>
    <w:p w:rsidR="00EC1B7D" w:rsidRPr="0057788E" w:rsidRDefault="00EC1B7D" w:rsidP="003E5CCB">
      <w:pPr>
        <w:numPr>
          <w:ilvl w:val="0"/>
          <w:numId w:val="1"/>
        </w:numPr>
        <w:spacing w:after="0" w:line="240" w:lineRule="auto"/>
        <w:ind w:firstLine="709"/>
        <w:jc w:val="center"/>
        <w:rPr>
          <w:b/>
          <w:color w:val="548DD4" w:themeColor="text2" w:themeTint="99"/>
          <w:sz w:val="26"/>
          <w:szCs w:val="26"/>
        </w:rPr>
      </w:pPr>
      <w:r w:rsidRPr="0057788E">
        <w:rPr>
          <w:b/>
          <w:color w:val="548DD4" w:themeColor="text2" w:themeTint="99"/>
          <w:sz w:val="28"/>
          <w:szCs w:val="28"/>
        </w:rPr>
        <w:t>Медицинская реабилитация в амбулаторных условиях</w:t>
      </w:r>
    </w:p>
    <w:p w:rsidR="003E5CCB" w:rsidRPr="002349B6" w:rsidRDefault="003E5CCB" w:rsidP="003E5CCB">
      <w:pPr>
        <w:spacing w:after="0" w:line="240" w:lineRule="auto"/>
        <w:ind w:left="1069"/>
        <w:rPr>
          <w:b/>
          <w:color w:val="548DD4"/>
          <w:sz w:val="26"/>
          <w:szCs w:val="26"/>
        </w:rPr>
      </w:pPr>
    </w:p>
    <w:p w:rsidR="002C64EB" w:rsidRPr="002349B6" w:rsidRDefault="00EC1B7D" w:rsidP="00F87788">
      <w:pPr>
        <w:tabs>
          <w:tab w:val="left" w:pos="-993"/>
        </w:tabs>
        <w:spacing w:after="0"/>
        <w:ind w:firstLine="709"/>
        <w:jc w:val="both"/>
        <w:rPr>
          <w:sz w:val="26"/>
          <w:szCs w:val="26"/>
        </w:rPr>
      </w:pPr>
      <w:r w:rsidRPr="002349B6">
        <w:rPr>
          <w:b/>
          <w:iCs/>
          <w:sz w:val="26"/>
          <w:szCs w:val="26"/>
        </w:rPr>
        <w:t xml:space="preserve">Цель </w:t>
      </w:r>
      <w:r w:rsidR="007D07B0" w:rsidRPr="002349B6">
        <w:rPr>
          <w:iCs/>
          <w:sz w:val="26"/>
          <w:szCs w:val="26"/>
        </w:rPr>
        <w:t xml:space="preserve">МР </w:t>
      </w:r>
      <w:r w:rsidR="00E6697E" w:rsidRPr="002349B6">
        <w:rPr>
          <w:iCs/>
          <w:sz w:val="26"/>
          <w:szCs w:val="26"/>
        </w:rPr>
        <w:t xml:space="preserve">в </w:t>
      </w:r>
      <w:r w:rsidRPr="002349B6">
        <w:rPr>
          <w:iCs/>
          <w:sz w:val="26"/>
          <w:szCs w:val="26"/>
        </w:rPr>
        <w:t>амбулаторн</w:t>
      </w:r>
      <w:r w:rsidR="00E6697E" w:rsidRPr="002349B6">
        <w:rPr>
          <w:iCs/>
          <w:sz w:val="26"/>
          <w:szCs w:val="26"/>
        </w:rPr>
        <w:t>ых условиях</w:t>
      </w:r>
      <w:r w:rsidRPr="002349B6">
        <w:rPr>
          <w:iCs/>
          <w:sz w:val="26"/>
          <w:szCs w:val="26"/>
        </w:rPr>
        <w:t xml:space="preserve"> – </w:t>
      </w:r>
      <w:r w:rsidRPr="002349B6">
        <w:rPr>
          <w:sz w:val="26"/>
          <w:szCs w:val="26"/>
        </w:rPr>
        <w:t xml:space="preserve">восстановление и стабилизация физического и психического состояния </w:t>
      </w:r>
      <w:r w:rsidR="00E6697E" w:rsidRPr="002349B6">
        <w:rPr>
          <w:sz w:val="26"/>
          <w:szCs w:val="26"/>
        </w:rPr>
        <w:t>пациента</w:t>
      </w:r>
      <w:r w:rsidRPr="002349B6">
        <w:rPr>
          <w:sz w:val="26"/>
          <w:szCs w:val="26"/>
        </w:rPr>
        <w:t>, восстановление его социального статуса, то есть восстановление, коррекция или формирование нормативных личностных и социальных качеств больного, возвращение его в семью и общество.</w:t>
      </w:r>
    </w:p>
    <w:p w:rsidR="004D2363" w:rsidRPr="002349B6" w:rsidRDefault="004D2363" w:rsidP="00F87788">
      <w:pPr>
        <w:widowControl w:val="0"/>
        <w:autoSpaceDE w:val="0"/>
        <w:autoSpaceDN w:val="0"/>
        <w:adjustRightInd w:val="0"/>
        <w:spacing w:after="0"/>
        <w:ind w:firstLine="709"/>
        <w:jc w:val="both"/>
        <w:rPr>
          <w:color w:val="000000"/>
          <w:sz w:val="26"/>
          <w:szCs w:val="26"/>
        </w:rPr>
      </w:pPr>
      <w:r w:rsidRPr="002349B6">
        <w:rPr>
          <w:b/>
          <w:color w:val="000000"/>
          <w:sz w:val="26"/>
          <w:szCs w:val="26"/>
        </w:rPr>
        <w:t>Задачи</w:t>
      </w:r>
      <w:r w:rsidRPr="002349B6">
        <w:rPr>
          <w:color w:val="000000"/>
          <w:sz w:val="26"/>
          <w:szCs w:val="26"/>
        </w:rPr>
        <w:t xml:space="preserve"> МР в амбулаторных условиях:</w:t>
      </w:r>
    </w:p>
    <w:p w:rsidR="00343B52" w:rsidRPr="002349B6" w:rsidRDefault="00343B52" w:rsidP="003E5CCB">
      <w:pPr>
        <w:pStyle w:val="a8"/>
        <w:tabs>
          <w:tab w:val="left" w:pos="-993"/>
          <w:tab w:val="left" w:pos="0"/>
          <w:tab w:val="left" w:pos="709"/>
          <w:tab w:val="left" w:pos="851"/>
          <w:tab w:val="left" w:pos="1134"/>
        </w:tabs>
        <w:spacing w:after="0"/>
        <w:ind w:left="709"/>
        <w:rPr>
          <w:rFonts w:ascii="Calibri" w:hAnsi="Calibri"/>
          <w:sz w:val="26"/>
          <w:szCs w:val="26"/>
        </w:rPr>
      </w:pPr>
      <w:r w:rsidRPr="002349B6">
        <w:rPr>
          <w:rFonts w:ascii="Calibri" w:hAnsi="Calibri"/>
          <w:sz w:val="26"/>
          <w:szCs w:val="26"/>
        </w:rPr>
        <w:t>первичное, доврачебное консультирование больных и их родственников;</w:t>
      </w:r>
    </w:p>
    <w:p w:rsidR="00343B52" w:rsidRPr="002349B6" w:rsidRDefault="00343B52" w:rsidP="00966866">
      <w:pPr>
        <w:pStyle w:val="a8"/>
        <w:numPr>
          <w:ilvl w:val="0"/>
          <w:numId w:val="78"/>
        </w:numPr>
        <w:tabs>
          <w:tab w:val="left" w:pos="-5670"/>
          <w:tab w:val="left" w:pos="-993"/>
          <w:tab w:val="left" w:pos="0"/>
        </w:tabs>
        <w:spacing w:after="0"/>
        <w:ind w:left="0" w:firstLine="709"/>
        <w:rPr>
          <w:rFonts w:ascii="Calibri" w:hAnsi="Calibri"/>
          <w:sz w:val="26"/>
          <w:szCs w:val="26"/>
        </w:rPr>
      </w:pPr>
      <w:r w:rsidRPr="002349B6">
        <w:rPr>
          <w:rFonts w:ascii="Calibri" w:hAnsi="Calibri"/>
          <w:sz w:val="26"/>
          <w:szCs w:val="26"/>
        </w:rPr>
        <w:t>мотивация больных на участие в ЛРП;</w:t>
      </w:r>
    </w:p>
    <w:p w:rsidR="00343B52" w:rsidRPr="002349B6" w:rsidRDefault="00343B52" w:rsidP="00966866">
      <w:pPr>
        <w:pStyle w:val="a8"/>
        <w:numPr>
          <w:ilvl w:val="0"/>
          <w:numId w:val="78"/>
        </w:numPr>
        <w:tabs>
          <w:tab w:val="left" w:pos="-5670"/>
          <w:tab w:val="left" w:pos="-993"/>
          <w:tab w:val="left" w:pos="0"/>
        </w:tabs>
        <w:spacing w:after="0"/>
        <w:ind w:left="0" w:firstLine="709"/>
        <w:rPr>
          <w:rFonts w:ascii="Calibri" w:hAnsi="Calibri"/>
          <w:sz w:val="26"/>
          <w:szCs w:val="26"/>
        </w:rPr>
      </w:pPr>
      <w:r w:rsidRPr="002349B6">
        <w:rPr>
          <w:rFonts w:ascii="Calibri" w:hAnsi="Calibri"/>
          <w:sz w:val="26"/>
          <w:szCs w:val="26"/>
        </w:rPr>
        <w:t>консультацию психолога  и специалиста по социальной работе;</w:t>
      </w:r>
    </w:p>
    <w:p w:rsidR="00343B52" w:rsidRPr="002349B6" w:rsidRDefault="00343B52" w:rsidP="00966866">
      <w:pPr>
        <w:pStyle w:val="a8"/>
        <w:numPr>
          <w:ilvl w:val="0"/>
          <w:numId w:val="78"/>
        </w:numPr>
        <w:tabs>
          <w:tab w:val="left" w:pos="-5670"/>
          <w:tab w:val="left" w:pos="-993"/>
          <w:tab w:val="left" w:pos="0"/>
        </w:tabs>
        <w:spacing w:after="0"/>
        <w:ind w:left="0" w:firstLine="709"/>
        <w:rPr>
          <w:rFonts w:ascii="Calibri" w:hAnsi="Calibri"/>
          <w:sz w:val="26"/>
          <w:szCs w:val="26"/>
        </w:rPr>
      </w:pPr>
      <w:r w:rsidRPr="002349B6">
        <w:rPr>
          <w:rFonts w:ascii="Calibri" w:hAnsi="Calibri"/>
          <w:sz w:val="26"/>
          <w:szCs w:val="26"/>
        </w:rPr>
        <w:lastRenderedPageBreak/>
        <w:t>специализированное диагностическое консультирование врача психиатра-нарколога  с последующим  направлением больных в наркологическое учреждение для оказания квалифицированной лечебной помощи и обследования, т.е. для реализации восстановительного (преимущественно  лечебного)  периода ЛРП.</w:t>
      </w:r>
    </w:p>
    <w:p w:rsidR="00343B52" w:rsidRPr="002349B6" w:rsidRDefault="00343B52" w:rsidP="00966866">
      <w:pPr>
        <w:pStyle w:val="a8"/>
        <w:numPr>
          <w:ilvl w:val="0"/>
          <w:numId w:val="78"/>
        </w:numPr>
        <w:tabs>
          <w:tab w:val="left" w:pos="-5670"/>
          <w:tab w:val="left" w:pos="-993"/>
          <w:tab w:val="left" w:pos="0"/>
        </w:tabs>
        <w:spacing w:after="0"/>
        <w:ind w:left="0" w:firstLine="709"/>
        <w:rPr>
          <w:rFonts w:ascii="Calibri" w:hAnsi="Calibri"/>
          <w:sz w:val="26"/>
          <w:szCs w:val="26"/>
        </w:rPr>
      </w:pPr>
      <w:r w:rsidRPr="002349B6">
        <w:rPr>
          <w:rFonts w:ascii="Calibri" w:hAnsi="Calibri"/>
          <w:sz w:val="26"/>
          <w:szCs w:val="26"/>
        </w:rPr>
        <w:t xml:space="preserve">лечение  </w:t>
      </w:r>
      <w:r w:rsidR="006A6A56" w:rsidRPr="002349B6">
        <w:rPr>
          <w:rFonts w:ascii="Calibri" w:hAnsi="Calibri"/>
          <w:sz w:val="26"/>
          <w:szCs w:val="26"/>
        </w:rPr>
        <w:t xml:space="preserve">слабо </w:t>
      </w:r>
      <w:r w:rsidRPr="002349B6">
        <w:rPr>
          <w:rFonts w:ascii="Calibri" w:hAnsi="Calibri"/>
          <w:sz w:val="26"/>
          <w:szCs w:val="26"/>
        </w:rPr>
        <w:t>выраженных абстинентных и постабстинентных расстройств алкогольн</w:t>
      </w:r>
      <w:r w:rsidR="003E5CCB">
        <w:rPr>
          <w:rFonts w:ascii="Calibri" w:hAnsi="Calibri"/>
          <w:sz w:val="26"/>
          <w:szCs w:val="26"/>
        </w:rPr>
        <w:t>ого или наркотического генеза.</w:t>
      </w:r>
    </w:p>
    <w:p w:rsidR="004D2363" w:rsidRPr="002349B6" w:rsidRDefault="004D2363" w:rsidP="00966866">
      <w:pPr>
        <w:widowControl w:val="0"/>
        <w:numPr>
          <w:ilvl w:val="0"/>
          <w:numId w:val="78"/>
        </w:numPr>
        <w:tabs>
          <w:tab w:val="left" w:pos="-5670"/>
        </w:tabs>
        <w:autoSpaceDE w:val="0"/>
        <w:autoSpaceDN w:val="0"/>
        <w:adjustRightInd w:val="0"/>
        <w:spacing w:after="0"/>
        <w:ind w:left="0" w:firstLine="709"/>
        <w:jc w:val="both"/>
        <w:rPr>
          <w:color w:val="000000"/>
          <w:sz w:val="26"/>
          <w:szCs w:val="26"/>
        </w:rPr>
      </w:pPr>
      <w:r w:rsidRPr="002349B6">
        <w:rPr>
          <w:color w:val="000000"/>
          <w:sz w:val="26"/>
          <w:szCs w:val="26"/>
        </w:rPr>
        <w:t>организация поддерживающих противорецидивных реабилитационных программ;</w:t>
      </w:r>
    </w:p>
    <w:p w:rsidR="004D2363" w:rsidRPr="002349B6" w:rsidRDefault="004D2363" w:rsidP="00966866">
      <w:pPr>
        <w:widowControl w:val="0"/>
        <w:numPr>
          <w:ilvl w:val="0"/>
          <w:numId w:val="78"/>
        </w:numPr>
        <w:tabs>
          <w:tab w:val="left" w:pos="-5670"/>
        </w:tabs>
        <w:autoSpaceDE w:val="0"/>
        <w:autoSpaceDN w:val="0"/>
        <w:adjustRightInd w:val="0"/>
        <w:spacing w:after="0"/>
        <w:ind w:left="0" w:firstLine="709"/>
        <w:jc w:val="both"/>
        <w:rPr>
          <w:color w:val="000000"/>
          <w:sz w:val="26"/>
          <w:szCs w:val="26"/>
        </w:rPr>
      </w:pPr>
      <w:r w:rsidRPr="002349B6">
        <w:rPr>
          <w:color w:val="000000"/>
          <w:sz w:val="26"/>
          <w:szCs w:val="26"/>
        </w:rPr>
        <w:t>вовлечение пациентов в группы само- и взаимопомощи анонимных алкоголиков, анонимных наркоманов.</w:t>
      </w:r>
    </w:p>
    <w:p w:rsidR="007907AD" w:rsidRPr="002349B6" w:rsidRDefault="007907AD" w:rsidP="00F87788">
      <w:pPr>
        <w:tabs>
          <w:tab w:val="left" w:pos="-993"/>
        </w:tabs>
        <w:spacing w:after="0"/>
        <w:ind w:firstLine="709"/>
        <w:jc w:val="both"/>
        <w:rPr>
          <w:sz w:val="26"/>
          <w:szCs w:val="26"/>
        </w:rPr>
      </w:pPr>
      <w:r w:rsidRPr="002349B6">
        <w:rPr>
          <w:sz w:val="26"/>
          <w:szCs w:val="26"/>
        </w:rPr>
        <w:t xml:space="preserve">Кроме того, в амбулаторных отделениях может быть оказана лечебно-реабилитационная помощь родственникам наркологических больных </w:t>
      </w:r>
      <w:r w:rsidR="003E5CCB">
        <w:rPr>
          <w:sz w:val="26"/>
          <w:szCs w:val="26"/>
        </w:rPr>
        <w:t xml:space="preserve">с функциональными  нарушениями (созависимость и астеноневротические </w:t>
      </w:r>
      <w:r w:rsidRPr="002349B6">
        <w:rPr>
          <w:sz w:val="26"/>
          <w:szCs w:val="26"/>
        </w:rPr>
        <w:t>расстройства и пр.), нуждающимся  в консультировании, психологической поддержке и психокоррекции.</w:t>
      </w:r>
    </w:p>
    <w:p w:rsidR="004D2363" w:rsidRPr="002349B6" w:rsidRDefault="00F330EC" w:rsidP="00F87788">
      <w:pPr>
        <w:spacing w:after="0" w:line="240" w:lineRule="auto"/>
        <w:ind w:firstLine="709"/>
        <w:jc w:val="both"/>
        <w:rPr>
          <w:b/>
          <w:sz w:val="26"/>
          <w:szCs w:val="26"/>
        </w:rPr>
      </w:pPr>
      <w:r w:rsidRPr="002349B6">
        <w:rPr>
          <w:b/>
          <w:sz w:val="26"/>
          <w:szCs w:val="26"/>
        </w:rPr>
        <w:t>Модель паци</w:t>
      </w:r>
      <w:r w:rsidR="003366DB" w:rsidRPr="002349B6">
        <w:rPr>
          <w:b/>
          <w:sz w:val="26"/>
          <w:szCs w:val="26"/>
        </w:rPr>
        <w:t>е</w:t>
      </w:r>
      <w:r w:rsidRPr="002349B6">
        <w:rPr>
          <w:b/>
          <w:sz w:val="26"/>
          <w:szCs w:val="26"/>
        </w:rPr>
        <w:t>нта:</w:t>
      </w:r>
      <w:r w:rsidR="007907AD" w:rsidRPr="002349B6">
        <w:rPr>
          <w:b/>
          <w:sz w:val="26"/>
          <w:szCs w:val="26"/>
        </w:rPr>
        <w:t xml:space="preserve"> </w:t>
      </w:r>
    </w:p>
    <w:p w:rsidR="007907AD" w:rsidRPr="002349B6" w:rsidRDefault="007907AD" w:rsidP="00966866">
      <w:pPr>
        <w:pStyle w:val="a8"/>
        <w:widowControl/>
        <w:numPr>
          <w:ilvl w:val="0"/>
          <w:numId w:val="79"/>
        </w:numPr>
        <w:tabs>
          <w:tab w:val="left" w:pos="-993"/>
        </w:tabs>
        <w:autoSpaceDE/>
        <w:autoSpaceDN/>
        <w:adjustRightInd/>
        <w:spacing w:after="0" w:line="276" w:lineRule="auto"/>
        <w:jc w:val="both"/>
        <w:rPr>
          <w:rFonts w:ascii="Calibri" w:hAnsi="Calibri" w:cs="Times New Roman"/>
          <w:sz w:val="26"/>
          <w:szCs w:val="26"/>
        </w:rPr>
      </w:pPr>
      <w:r w:rsidRPr="002349B6">
        <w:rPr>
          <w:rFonts w:ascii="Calibri" w:hAnsi="Calibri" w:cs="Times New Roman"/>
          <w:sz w:val="26"/>
          <w:szCs w:val="26"/>
        </w:rPr>
        <w:t xml:space="preserve">с высоким, средним и низким уровнями реабилитационного потенциала, </w:t>
      </w:r>
      <w:r w:rsidRPr="002349B6">
        <w:rPr>
          <w:rFonts w:ascii="Calibri" w:hAnsi="Calibri"/>
          <w:sz w:val="26"/>
          <w:szCs w:val="26"/>
        </w:rPr>
        <w:t xml:space="preserve">частичного или полностью </w:t>
      </w:r>
      <w:r w:rsidRPr="002349B6">
        <w:rPr>
          <w:rFonts w:ascii="Calibri" w:hAnsi="Calibri" w:cs="Times New Roman"/>
          <w:sz w:val="26"/>
          <w:szCs w:val="26"/>
        </w:rPr>
        <w:t>завершившие восстановительный (предреабилитационный) период лечебных мероприятий и изъявив</w:t>
      </w:r>
      <w:r w:rsidR="003E5CCB">
        <w:rPr>
          <w:rFonts w:ascii="Calibri" w:hAnsi="Calibri" w:cs="Times New Roman"/>
          <w:sz w:val="26"/>
          <w:szCs w:val="26"/>
        </w:rPr>
        <w:t>шие желание пройти</w:t>
      </w:r>
      <w:r w:rsidRPr="002349B6">
        <w:rPr>
          <w:rFonts w:ascii="Calibri" w:hAnsi="Calibri" w:cs="Times New Roman"/>
          <w:sz w:val="26"/>
          <w:szCs w:val="26"/>
        </w:rPr>
        <w:t xml:space="preserve"> </w:t>
      </w:r>
      <w:r w:rsidRPr="002349B6">
        <w:rPr>
          <w:rFonts w:ascii="Calibri" w:hAnsi="Calibri"/>
          <w:sz w:val="26"/>
          <w:szCs w:val="26"/>
        </w:rPr>
        <w:t xml:space="preserve">МРП </w:t>
      </w:r>
      <w:r w:rsidRPr="002349B6">
        <w:rPr>
          <w:rFonts w:ascii="Calibri" w:hAnsi="Calibri" w:cs="Times New Roman"/>
          <w:sz w:val="26"/>
          <w:szCs w:val="26"/>
        </w:rPr>
        <w:t>в условиях амбулатории;</w:t>
      </w:r>
    </w:p>
    <w:p w:rsidR="004D2363" w:rsidRPr="002349B6" w:rsidRDefault="00F330EC" w:rsidP="00966866">
      <w:pPr>
        <w:numPr>
          <w:ilvl w:val="0"/>
          <w:numId w:val="79"/>
        </w:numPr>
        <w:spacing w:after="0" w:line="240" w:lineRule="auto"/>
        <w:jc w:val="both"/>
        <w:rPr>
          <w:sz w:val="26"/>
          <w:szCs w:val="26"/>
        </w:rPr>
      </w:pPr>
      <w:r w:rsidRPr="002349B6">
        <w:rPr>
          <w:sz w:val="26"/>
          <w:szCs w:val="26"/>
        </w:rPr>
        <w:t>П</w:t>
      </w:r>
      <w:r w:rsidR="004D2363" w:rsidRPr="002349B6">
        <w:rPr>
          <w:sz w:val="26"/>
          <w:szCs w:val="26"/>
        </w:rPr>
        <w:t>рош</w:t>
      </w:r>
      <w:r w:rsidRPr="002349B6">
        <w:rPr>
          <w:sz w:val="26"/>
          <w:szCs w:val="26"/>
        </w:rPr>
        <w:t xml:space="preserve">ли </w:t>
      </w:r>
      <w:r w:rsidR="004D2363" w:rsidRPr="002349B6">
        <w:rPr>
          <w:sz w:val="26"/>
          <w:szCs w:val="26"/>
        </w:rPr>
        <w:t>программы социальной реабилитации в негосударственных, в том числе конфессиональных (христианских, исламских, буддистских и др.) реабилитационных центрах и нуждаю</w:t>
      </w:r>
      <w:r w:rsidRPr="002349B6">
        <w:rPr>
          <w:sz w:val="26"/>
          <w:szCs w:val="26"/>
        </w:rPr>
        <w:t xml:space="preserve">тся </w:t>
      </w:r>
      <w:r w:rsidR="004D2363" w:rsidRPr="002349B6">
        <w:rPr>
          <w:sz w:val="26"/>
          <w:szCs w:val="26"/>
        </w:rPr>
        <w:t xml:space="preserve">в поддерживающей </w:t>
      </w:r>
      <w:r w:rsidRPr="002349B6">
        <w:rPr>
          <w:sz w:val="26"/>
          <w:szCs w:val="26"/>
        </w:rPr>
        <w:t>МРП</w:t>
      </w:r>
      <w:r w:rsidR="004D2363" w:rsidRPr="002349B6">
        <w:rPr>
          <w:sz w:val="26"/>
          <w:szCs w:val="26"/>
        </w:rPr>
        <w:t>;</w:t>
      </w:r>
    </w:p>
    <w:p w:rsidR="004D2363" w:rsidRPr="002349B6" w:rsidRDefault="004D2363" w:rsidP="00966866">
      <w:pPr>
        <w:numPr>
          <w:ilvl w:val="0"/>
          <w:numId w:val="79"/>
        </w:numPr>
        <w:spacing w:after="0" w:line="240" w:lineRule="auto"/>
        <w:jc w:val="both"/>
        <w:rPr>
          <w:sz w:val="26"/>
          <w:szCs w:val="26"/>
        </w:rPr>
      </w:pPr>
      <w:r w:rsidRPr="002349B6">
        <w:rPr>
          <w:sz w:val="26"/>
          <w:szCs w:val="26"/>
        </w:rPr>
        <w:t>освобожденные из мест лишения свободы и добровольно согласившиеся на участие в реабилитационных про</w:t>
      </w:r>
      <w:r w:rsidR="007907AD" w:rsidRPr="002349B6">
        <w:rPr>
          <w:sz w:val="26"/>
          <w:szCs w:val="26"/>
        </w:rPr>
        <w:t>граммах в амбулаторных условиях;</w:t>
      </w:r>
    </w:p>
    <w:p w:rsidR="007907AD" w:rsidRPr="002349B6" w:rsidRDefault="007907AD" w:rsidP="00966866">
      <w:pPr>
        <w:numPr>
          <w:ilvl w:val="0"/>
          <w:numId w:val="79"/>
        </w:numPr>
        <w:tabs>
          <w:tab w:val="left" w:pos="-993"/>
        </w:tabs>
        <w:spacing w:after="0"/>
        <w:jc w:val="both"/>
        <w:rPr>
          <w:sz w:val="26"/>
          <w:szCs w:val="26"/>
        </w:rPr>
      </w:pPr>
      <w:r w:rsidRPr="002349B6">
        <w:rPr>
          <w:sz w:val="26"/>
          <w:szCs w:val="26"/>
        </w:rPr>
        <w:t>направленные решением суда на принудительное амбулаторное лечение  и реабилитацию.</w:t>
      </w:r>
    </w:p>
    <w:p w:rsidR="007907AD" w:rsidRPr="002349B6" w:rsidRDefault="007907AD" w:rsidP="00F87788">
      <w:pPr>
        <w:spacing w:after="0" w:line="240" w:lineRule="auto"/>
        <w:ind w:left="720" w:firstLine="709"/>
        <w:jc w:val="both"/>
        <w:rPr>
          <w:sz w:val="26"/>
          <w:szCs w:val="26"/>
        </w:rPr>
      </w:pPr>
    </w:p>
    <w:p w:rsidR="004D2363" w:rsidRPr="002349B6" w:rsidRDefault="004D2363" w:rsidP="00F87788">
      <w:pPr>
        <w:spacing w:after="0" w:line="240" w:lineRule="auto"/>
        <w:ind w:firstLine="709"/>
        <w:jc w:val="both"/>
        <w:rPr>
          <w:sz w:val="26"/>
          <w:szCs w:val="26"/>
        </w:rPr>
      </w:pPr>
      <w:r w:rsidRPr="002349B6">
        <w:rPr>
          <w:sz w:val="26"/>
          <w:szCs w:val="26"/>
        </w:rPr>
        <w:t xml:space="preserve">Все пациенты, прошедшие </w:t>
      </w:r>
      <w:r w:rsidR="00F330EC" w:rsidRPr="002349B6">
        <w:rPr>
          <w:sz w:val="26"/>
          <w:szCs w:val="26"/>
        </w:rPr>
        <w:t xml:space="preserve">МПР </w:t>
      </w:r>
      <w:r w:rsidRPr="002349B6">
        <w:rPr>
          <w:sz w:val="26"/>
          <w:szCs w:val="26"/>
        </w:rPr>
        <w:t>в стационарных условиях, направляются на М</w:t>
      </w:r>
      <w:r w:rsidR="00F330EC" w:rsidRPr="002349B6">
        <w:rPr>
          <w:sz w:val="26"/>
          <w:szCs w:val="26"/>
        </w:rPr>
        <w:t>П</w:t>
      </w:r>
      <w:r w:rsidRPr="002349B6">
        <w:rPr>
          <w:sz w:val="26"/>
          <w:szCs w:val="26"/>
        </w:rPr>
        <w:t xml:space="preserve">Р в амбулаторных условиях после их полного обследования, стабильном психическом и соматическом состоянии, не требующем круглосуточного медицинского наблюдения и ухода, при наличии способности к самообслуживанию. </w:t>
      </w:r>
    </w:p>
    <w:p w:rsidR="004D2363" w:rsidRPr="002349B6" w:rsidRDefault="004D2363" w:rsidP="00F87788">
      <w:pPr>
        <w:spacing w:after="0" w:line="240" w:lineRule="auto"/>
        <w:ind w:firstLine="709"/>
        <w:jc w:val="both"/>
        <w:rPr>
          <w:sz w:val="26"/>
          <w:szCs w:val="26"/>
        </w:rPr>
      </w:pPr>
      <w:r w:rsidRPr="002349B6">
        <w:rPr>
          <w:sz w:val="26"/>
          <w:szCs w:val="26"/>
        </w:rPr>
        <w:t>При поступлении на М</w:t>
      </w:r>
      <w:r w:rsidR="00F330EC" w:rsidRPr="002349B6">
        <w:rPr>
          <w:sz w:val="26"/>
          <w:szCs w:val="26"/>
        </w:rPr>
        <w:t>П</w:t>
      </w:r>
      <w:r w:rsidRPr="002349B6">
        <w:rPr>
          <w:sz w:val="26"/>
          <w:szCs w:val="26"/>
        </w:rPr>
        <w:t>Р в амбулаторных условиях пациент представляет соответствующее направление, выписку из медицинской карты стационарного больного с указанием основного и сопутствующих заболеваний, результатов клинико-диагностических, бактериологических и других исследований, проведенного лечения, особенностей УРП, и показаний для проведения М</w:t>
      </w:r>
      <w:r w:rsidR="00F330EC" w:rsidRPr="002349B6">
        <w:rPr>
          <w:sz w:val="26"/>
          <w:szCs w:val="26"/>
        </w:rPr>
        <w:t>П</w:t>
      </w:r>
      <w:r w:rsidRPr="002349B6">
        <w:rPr>
          <w:sz w:val="26"/>
          <w:szCs w:val="26"/>
        </w:rPr>
        <w:t>Р в амбулаторных условиях.</w:t>
      </w:r>
    </w:p>
    <w:p w:rsidR="00EC1B7D" w:rsidRPr="002349B6" w:rsidRDefault="00EC1B7D" w:rsidP="00F87788">
      <w:pPr>
        <w:spacing w:after="0" w:line="240" w:lineRule="auto"/>
        <w:ind w:firstLine="709"/>
        <w:jc w:val="both"/>
        <w:rPr>
          <w:sz w:val="26"/>
          <w:szCs w:val="26"/>
        </w:rPr>
      </w:pPr>
      <w:r w:rsidRPr="002349B6">
        <w:rPr>
          <w:sz w:val="26"/>
          <w:szCs w:val="26"/>
        </w:rPr>
        <w:t xml:space="preserve">Осуществление </w:t>
      </w:r>
      <w:r w:rsidR="003366DB" w:rsidRPr="002349B6">
        <w:rPr>
          <w:sz w:val="26"/>
          <w:szCs w:val="26"/>
        </w:rPr>
        <w:t xml:space="preserve">МПР </w:t>
      </w:r>
      <w:r w:rsidRPr="002349B6">
        <w:rPr>
          <w:sz w:val="26"/>
          <w:szCs w:val="26"/>
        </w:rPr>
        <w:t xml:space="preserve">амбулаторных условиях позволяет </w:t>
      </w:r>
      <w:r w:rsidR="00E6697E" w:rsidRPr="002349B6">
        <w:rPr>
          <w:sz w:val="26"/>
          <w:szCs w:val="26"/>
        </w:rPr>
        <w:t xml:space="preserve">пациентам </w:t>
      </w:r>
      <w:r w:rsidRPr="002349B6">
        <w:rPr>
          <w:sz w:val="26"/>
          <w:szCs w:val="26"/>
        </w:rPr>
        <w:t>продолжить работу или учебу, жить дома в</w:t>
      </w:r>
      <w:r w:rsidRPr="002349B6">
        <w:rPr>
          <w:color w:val="FF0000"/>
          <w:sz w:val="26"/>
          <w:szCs w:val="26"/>
        </w:rPr>
        <w:t xml:space="preserve"> </w:t>
      </w:r>
      <w:r w:rsidRPr="002349B6">
        <w:rPr>
          <w:sz w:val="26"/>
          <w:szCs w:val="26"/>
        </w:rPr>
        <w:t xml:space="preserve">семье. Вместе с тем, перед </w:t>
      </w:r>
      <w:r w:rsidR="00E6697E" w:rsidRPr="002349B6">
        <w:rPr>
          <w:sz w:val="26"/>
          <w:szCs w:val="26"/>
        </w:rPr>
        <w:t xml:space="preserve">пациентом </w:t>
      </w:r>
      <w:r w:rsidRPr="002349B6">
        <w:rPr>
          <w:sz w:val="26"/>
          <w:szCs w:val="26"/>
        </w:rPr>
        <w:t xml:space="preserve">ставится ряд требований, включающих тщательно </w:t>
      </w:r>
      <w:r w:rsidR="00E6697E" w:rsidRPr="002349B6">
        <w:rPr>
          <w:sz w:val="26"/>
          <w:szCs w:val="26"/>
        </w:rPr>
        <w:t xml:space="preserve">разработанную </w:t>
      </w:r>
      <w:r w:rsidRPr="002349B6">
        <w:rPr>
          <w:sz w:val="26"/>
          <w:szCs w:val="26"/>
        </w:rPr>
        <w:t xml:space="preserve">и контролируемую программу деятельности, позволяющую поддерживать высокую мотивацию на </w:t>
      </w:r>
      <w:r w:rsidR="00E6697E" w:rsidRPr="002349B6">
        <w:rPr>
          <w:sz w:val="26"/>
          <w:szCs w:val="26"/>
        </w:rPr>
        <w:t xml:space="preserve">отказ от употребления </w:t>
      </w:r>
      <w:r w:rsidRPr="002349B6">
        <w:rPr>
          <w:sz w:val="26"/>
          <w:szCs w:val="26"/>
        </w:rPr>
        <w:t>ПАВ, быть дисциплинированными и ответственными за взятые на себя обязательства и т.д.</w:t>
      </w:r>
    </w:p>
    <w:p w:rsidR="00EC1B7D" w:rsidRPr="002349B6" w:rsidRDefault="00EC1B7D" w:rsidP="00F87788">
      <w:pPr>
        <w:spacing w:after="0" w:line="240" w:lineRule="auto"/>
        <w:ind w:firstLine="709"/>
        <w:jc w:val="both"/>
        <w:rPr>
          <w:sz w:val="26"/>
          <w:szCs w:val="26"/>
        </w:rPr>
      </w:pPr>
      <w:r w:rsidRPr="002349B6">
        <w:rPr>
          <w:sz w:val="26"/>
          <w:szCs w:val="26"/>
        </w:rPr>
        <w:t>М</w:t>
      </w:r>
      <w:r w:rsidR="003366DB" w:rsidRPr="002349B6">
        <w:rPr>
          <w:sz w:val="26"/>
          <w:szCs w:val="26"/>
        </w:rPr>
        <w:t>П</w:t>
      </w:r>
      <w:r w:rsidR="007D07B0" w:rsidRPr="002349B6">
        <w:rPr>
          <w:sz w:val="26"/>
          <w:szCs w:val="26"/>
        </w:rPr>
        <w:t xml:space="preserve">Р </w:t>
      </w:r>
      <w:r w:rsidRPr="002349B6">
        <w:rPr>
          <w:sz w:val="26"/>
          <w:szCs w:val="26"/>
        </w:rPr>
        <w:t>в амбулаторных условиях осуществляется на основе взаимодействия специалистов: врачей психиатров-наркологов участковых, врачей-психиатров, врачей-</w:t>
      </w:r>
      <w:r w:rsidRPr="002349B6">
        <w:rPr>
          <w:sz w:val="26"/>
          <w:szCs w:val="26"/>
        </w:rPr>
        <w:lastRenderedPageBreak/>
        <w:t>психотерапевтов или иных врачей-специалистов с другими специалистами медицинской реабилитации (медицинский психолог, социальный работник).</w:t>
      </w:r>
    </w:p>
    <w:p w:rsidR="00EC1B7D" w:rsidRPr="002349B6" w:rsidRDefault="00EC1B7D" w:rsidP="00F87788">
      <w:pPr>
        <w:spacing w:after="0" w:line="240" w:lineRule="auto"/>
        <w:ind w:firstLine="709"/>
        <w:jc w:val="both"/>
        <w:rPr>
          <w:sz w:val="26"/>
          <w:szCs w:val="26"/>
        </w:rPr>
      </w:pPr>
      <w:r w:rsidRPr="002349B6">
        <w:rPr>
          <w:sz w:val="26"/>
          <w:szCs w:val="26"/>
        </w:rPr>
        <w:t xml:space="preserve">В амбулаторных условиях врачи психиатры-наркологи участковые определяют наличие медицинских показаний и противопоказаний для проведения пациентам </w:t>
      </w:r>
      <w:r w:rsidR="007D07B0" w:rsidRPr="002349B6">
        <w:rPr>
          <w:sz w:val="26"/>
          <w:szCs w:val="26"/>
        </w:rPr>
        <w:t>М</w:t>
      </w:r>
      <w:r w:rsidR="003366DB" w:rsidRPr="002349B6">
        <w:rPr>
          <w:sz w:val="26"/>
          <w:szCs w:val="26"/>
        </w:rPr>
        <w:t>П</w:t>
      </w:r>
      <w:r w:rsidR="007D07B0" w:rsidRPr="002349B6">
        <w:rPr>
          <w:sz w:val="26"/>
          <w:szCs w:val="26"/>
        </w:rPr>
        <w:t xml:space="preserve">Р </w:t>
      </w:r>
      <w:r w:rsidR="00E6697E" w:rsidRPr="002349B6">
        <w:rPr>
          <w:sz w:val="26"/>
          <w:szCs w:val="26"/>
        </w:rPr>
        <w:t xml:space="preserve">и </w:t>
      </w:r>
      <w:r w:rsidRPr="002349B6">
        <w:rPr>
          <w:sz w:val="26"/>
          <w:szCs w:val="26"/>
        </w:rPr>
        <w:t xml:space="preserve"> медицинские организации для проведения </w:t>
      </w:r>
      <w:r w:rsidR="003366DB" w:rsidRPr="002349B6">
        <w:rPr>
          <w:sz w:val="26"/>
          <w:szCs w:val="26"/>
        </w:rPr>
        <w:t>МПР в амбулаторных условиях</w:t>
      </w:r>
      <w:r w:rsidRPr="002349B6">
        <w:rPr>
          <w:sz w:val="26"/>
          <w:szCs w:val="26"/>
        </w:rPr>
        <w:t>.</w:t>
      </w:r>
    </w:p>
    <w:p w:rsidR="00EC1B7D" w:rsidRPr="002349B6" w:rsidRDefault="00EC1B7D" w:rsidP="00F87788">
      <w:pPr>
        <w:spacing w:after="0" w:line="240" w:lineRule="auto"/>
        <w:ind w:firstLine="709"/>
        <w:jc w:val="both"/>
        <w:rPr>
          <w:sz w:val="26"/>
          <w:szCs w:val="26"/>
        </w:rPr>
      </w:pPr>
      <w:r w:rsidRPr="002349B6">
        <w:rPr>
          <w:sz w:val="26"/>
          <w:szCs w:val="26"/>
        </w:rPr>
        <w:t>При наличии медицинских показаний и</w:t>
      </w:r>
      <w:r w:rsidR="00E6697E" w:rsidRPr="002349B6">
        <w:rPr>
          <w:sz w:val="26"/>
          <w:szCs w:val="26"/>
        </w:rPr>
        <w:t xml:space="preserve"> для </w:t>
      </w:r>
      <w:r w:rsidRPr="002349B6">
        <w:rPr>
          <w:sz w:val="26"/>
          <w:szCs w:val="26"/>
        </w:rPr>
        <w:t xml:space="preserve">выработки </w:t>
      </w:r>
      <w:r w:rsidR="00E6697E" w:rsidRPr="002349B6">
        <w:rPr>
          <w:sz w:val="26"/>
          <w:szCs w:val="26"/>
        </w:rPr>
        <w:t xml:space="preserve">ИПР </w:t>
      </w:r>
      <w:r w:rsidRPr="002349B6">
        <w:rPr>
          <w:sz w:val="26"/>
          <w:szCs w:val="26"/>
        </w:rPr>
        <w:t>врач-нарколог направляет пациентов на консультацию к врачу-психотерапевту, медицинскому психологу и другим специалистам</w:t>
      </w:r>
      <w:r w:rsidR="000A16CA" w:rsidRPr="002349B6">
        <w:rPr>
          <w:sz w:val="26"/>
          <w:szCs w:val="26"/>
        </w:rPr>
        <w:t xml:space="preserve"> по показаниям</w:t>
      </w:r>
      <w:r w:rsidRPr="002349B6">
        <w:rPr>
          <w:sz w:val="26"/>
          <w:szCs w:val="26"/>
        </w:rPr>
        <w:t>.</w:t>
      </w:r>
    </w:p>
    <w:p w:rsidR="003366DB" w:rsidRPr="002349B6" w:rsidRDefault="003366DB" w:rsidP="00F87788">
      <w:pPr>
        <w:spacing w:after="0" w:line="240" w:lineRule="auto"/>
        <w:ind w:firstLine="709"/>
        <w:jc w:val="both"/>
        <w:rPr>
          <w:sz w:val="26"/>
          <w:szCs w:val="26"/>
        </w:rPr>
      </w:pPr>
      <w:r w:rsidRPr="002349B6">
        <w:rPr>
          <w:b/>
          <w:sz w:val="26"/>
          <w:szCs w:val="26"/>
        </w:rPr>
        <w:t>Социальные требования к МПР в амбулаторных условиях</w:t>
      </w:r>
      <w:r w:rsidRPr="002349B6">
        <w:rPr>
          <w:sz w:val="26"/>
          <w:szCs w:val="26"/>
        </w:rPr>
        <w:t xml:space="preserve"> идентичны требованиям к медицинской реабилитации в стационарных условиях и предполагают </w:t>
      </w:r>
      <w:r w:rsidRPr="002349B6">
        <w:rPr>
          <w:color w:val="000000"/>
          <w:sz w:val="26"/>
          <w:szCs w:val="26"/>
        </w:rPr>
        <w:t xml:space="preserve">активное мотивирование и вовлечение пациентов  в </w:t>
      </w:r>
      <w:r w:rsidRPr="002349B6">
        <w:rPr>
          <w:sz w:val="26"/>
          <w:szCs w:val="26"/>
        </w:rPr>
        <w:t>трудовую  деятельность, к профессиональному обучению, занятиям спортом, творческой деятельностью и т.д.</w:t>
      </w:r>
    </w:p>
    <w:p w:rsidR="00EC1B7D" w:rsidRPr="002349B6" w:rsidRDefault="005D6D15" w:rsidP="00F87788">
      <w:pPr>
        <w:spacing w:after="0" w:line="240" w:lineRule="auto"/>
        <w:ind w:firstLine="709"/>
        <w:jc w:val="both"/>
        <w:rPr>
          <w:sz w:val="26"/>
          <w:szCs w:val="26"/>
        </w:rPr>
      </w:pPr>
      <w:r w:rsidRPr="002349B6">
        <w:rPr>
          <w:b/>
          <w:sz w:val="26"/>
          <w:szCs w:val="26"/>
        </w:rPr>
        <w:t>П</w:t>
      </w:r>
      <w:r w:rsidR="00EC1B7D" w:rsidRPr="002349B6">
        <w:rPr>
          <w:b/>
          <w:sz w:val="26"/>
          <w:szCs w:val="26"/>
        </w:rPr>
        <w:t>родолжительность</w:t>
      </w:r>
      <w:r w:rsidR="00EC1B7D" w:rsidRPr="002349B6">
        <w:rPr>
          <w:sz w:val="26"/>
          <w:szCs w:val="26"/>
        </w:rPr>
        <w:t xml:space="preserve"> </w:t>
      </w:r>
      <w:r w:rsidR="003366DB" w:rsidRPr="002349B6">
        <w:rPr>
          <w:sz w:val="26"/>
          <w:szCs w:val="26"/>
        </w:rPr>
        <w:t xml:space="preserve">МПР </w:t>
      </w:r>
      <w:r w:rsidRPr="002349B6">
        <w:rPr>
          <w:sz w:val="26"/>
          <w:szCs w:val="26"/>
        </w:rPr>
        <w:t xml:space="preserve">в амбулаторных условиях для пациентов с </w:t>
      </w:r>
      <w:r w:rsidR="00EC1B7D" w:rsidRPr="002349B6">
        <w:rPr>
          <w:sz w:val="26"/>
          <w:szCs w:val="26"/>
        </w:rPr>
        <w:t>высок</w:t>
      </w:r>
      <w:r w:rsidRPr="002349B6">
        <w:rPr>
          <w:sz w:val="26"/>
          <w:szCs w:val="26"/>
        </w:rPr>
        <w:t xml:space="preserve">им </w:t>
      </w:r>
      <w:r w:rsidR="00EC1B7D" w:rsidRPr="002349B6">
        <w:rPr>
          <w:sz w:val="26"/>
          <w:szCs w:val="26"/>
        </w:rPr>
        <w:t>УРП составляет от трех месяцев до шести месяцев (при необходимости они могут пролонгироваться)</w:t>
      </w:r>
      <w:r w:rsidRPr="002349B6">
        <w:rPr>
          <w:sz w:val="26"/>
          <w:szCs w:val="26"/>
        </w:rPr>
        <w:t xml:space="preserve">, для пациентов со средним и низким УРП - </w:t>
      </w:r>
      <w:r w:rsidR="00EC1B7D" w:rsidRPr="002349B6">
        <w:rPr>
          <w:sz w:val="26"/>
          <w:szCs w:val="26"/>
        </w:rPr>
        <w:t>не менее одного года.</w:t>
      </w:r>
      <w:r w:rsidR="007907AD" w:rsidRPr="002349B6">
        <w:rPr>
          <w:sz w:val="26"/>
          <w:szCs w:val="26"/>
        </w:rPr>
        <w:t xml:space="preserve"> При необходимости, с согласия пациента, программа МПР может пролонгироваться на срок необходимый для полного восстановления состояния больного.</w:t>
      </w:r>
    </w:p>
    <w:p w:rsidR="00EC1B7D" w:rsidRPr="002349B6" w:rsidRDefault="005D6D15" w:rsidP="00F87788">
      <w:pPr>
        <w:spacing w:after="0" w:line="240" w:lineRule="auto"/>
        <w:ind w:firstLine="709"/>
        <w:jc w:val="both"/>
        <w:rPr>
          <w:sz w:val="26"/>
          <w:szCs w:val="26"/>
        </w:rPr>
      </w:pPr>
      <w:r w:rsidRPr="002349B6">
        <w:rPr>
          <w:sz w:val="26"/>
          <w:szCs w:val="26"/>
        </w:rPr>
        <w:t>При у</w:t>
      </w:r>
      <w:r w:rsidR="00EC1B7D" w:rsidRPr="002349B6">
        <w:rPr>
          <w:sz w:val="26"/>
          <w:szCs w:val="26"/>
        </w:rPr>
        <w:t>худшени</w:t>
      </w:r>
      <w:r w:rsidRPr="002349B6">
        <w:rPr>
          <w:sz w:val="26"/>
          <w:szCs w:val="26"/>
        </w:rPr>
        <w:t>и</w:t>
      </w:r>
      <w:r w:rsidR="00EC1B7D" w:rsidRPr="002349B6">
        <w:rPr>
          <w:sz w:val="26"/>
          <w:szCs w:val="26"/>
        </w:rPr>
        <w:t xml:space="preserve"> клинического состояния</w:t>
      </w:r>
      <w:r w:rsidRPr="002349B6">
        <w:rPr>
          <w:sz w:val="26"/>
          <w:szCs w:val="26"/>
        </w:rPr>
        <w:t xml:space="preserve"> пациента</w:t>
      </w:r>
      <w:r w:rsidR="00EC1B7D" w:rsidRPr="002349B6">
        <w:rPr>
          <w:sz w:val="26"/>
          <w:szCs w:val="26"/>
        </w:rPr>
        <w:t xml:space="preserve">, </w:t>
      </w:r>
      <w:r w:rsidRPr="002349B6">
        <w:rPr>
          <w:sz w:val="26"/>
          <w:szCs w:val="26"/>
        </w:rPr>
        <w:t xml:space="preserve">выявлении </w:t>
      </w:r>
      <w:r w:rsidR="00EC1B7D" w:rsidRPr="002349B6">
        <w:rPr>
          <w:sz w:val="26"/>
          <w:szCs w:val="26"/>
        </w:rPr>
        <w:t>неоднократных «срывов»</w:t>
      </w:r>
      <w:r w:rsidRPr="002349B6">
        <w:rPr>
          <w:sz w:val="26"/>
          <w:szCs w:val="26"/>
        </w:rPr>
        <w:t xml:space="preserve"> пациенты </w:t>
      </w:r>
      <w:r w:rsidR="00EC1B7D" w:rsidRPr="002349B6">
        <w:rPr>
          <w:sz w:val="26"/>
          <w:szCs w:val="26"/>
        </w:rPr>
        <w:t>направляются на лечение в наркологический стационар (или дневной стационар) для проведения противорецидивной или восстановительной терапии, а впоследствии, при добровольном согласии, перевод</w:t>
      </w:r>
      <w:r w:rsidRPr="002349B6">
        <w:rPr>
          <w:sz w:val="26"/>
          <w:szCs w:val="26"/>
        </w:rPr>
        <w:t>я</w:t>
      </w:r>
      <w:r w:rsidR="00EC1B7D" w:rsidRPr="002349B6">
        <w:rPr>
          <w:sz w:val="26"/>
          <w:szCs w:val="26"/>
        </w:rPr>
        <w:t>тся в стационарное или амбулаторное реабилитационное отделение.</w:t>
      </w:r>
    </w:p>
    <w:p w:rsidR="00B006DE" w:rsidRDefault="00B006DE" w:rsidP="00F87788">
      <w:pPr>
        <w:pStyle w:val="1"/>
        <w:spacing w:before="0"/>
        <w:ind w:firstLine="709"/>
        <w:rPr>
          <w:rFonts w:ascii="Calibri" w:hAnsi="Calibri"/>
          <w:sz w:val="26"/>
          <w:szCs w:val="26"/>
        </w:rPr>
      </w:pPr>
    </w:p>
    <w:p w:rsidR="003E5CCB" w:rsidRPr="003E5CCB" w:rsidRDefault="003E5CCB" w:rsidP="003E5CCB"/>
    <w:p w:rsidR="00CB0EEA" w:rsidRPr="0057788E" w:rsidRDefault="00C27B3A" w:rsidP="00F87788">
      <w:pPr>
        <w:pStyle w:val="1"/>
        <w:numPr>
          <w:ilvl w:val="0"/>
          <w:numId w:val="1"/>
        </w:numPr>
        <w:spacing w:before="0" w:line="240" w:lineRule="auto"/>
        <w:ind w:left="0" w:firstLine="709"/>
        <w:jc w:val="both"/>
        <w:rPr>
          <w:rFonts w:ascii="Calibri" w:hAnsi="Calibri"/>
        </w:rPr>
      </w:pPr>
      <w:r w:rsidRPr="0057788E">
        <w:rPr>
          <w:rFonts w:ascii="Calibri" w:hAnsi="Calibri"/>
        </w:rPr>
        <w:t>Медицинские услуги для лечения заболевания, состояния и контроля за лечением</w:t>
      </w:r>
    </w:p>
    <w:p w:rsidR="003E5CCB" w:rsidRPr="0057788E" w:rsidRDefault="003E5CCB" w:rsidP="003E5CCB">
      <w:pPr>
        <w:rPr>
          <w:sz w:val="28"/>
          <w:szCs w:val="28"/>
        </w:rPr>
      </w:pPr>
    </w:p>
    <w:p w:rsidR="00CB0EEA" w:rsidRPr="002349B6" w:rsidRDefault="00C27B3A" w:rsidP="00F87788">
      <w:pPr>
        <w:spacing w:after="0" w:line="240" w:lineRule="auto"/>
        <w:ind w:firstLine="709"/>
        <w:jc w:val="both"/>
        <w:rPr>
          <w:sz w:val="26"/>
          <w:szCs w:val="26"/>
        </w:rPr>
      </w:pPr>
      <w:r w:rsidRPr="002349B6">
        <w:rPr>
          <w:sz w:val="26"/>
          <w:szCs w:val="26"/>
        </w:rPr>
        <w:t xml:space="preserve">В рамках МР применяются для лечения и профилактики острых, подострых и резидуальных психических, поведенческих и соматоневрологических расстройства вследствие употребления ПАВ. </w:t>
      </w:r>
      <w:r w:rsidR="00CB0EEA" w:rsidRPr="002349B6">
        <w:rPr>
          <w:sz w:val="26"/>
          <w:szCs w:val="26"/>
        </w:rPr>
        <w:t xml:space="preserve">Оказываются в соответствии </w:t>
      </w:r>
      <w:r w:rsidR="00CB0EEA" w:rsidRPr="002349B6">
        <w:rPr>
          <w:sz w:val="26"/>
          <w:szCs w:val="26"/>
          <w:lang w:eastAsia="ru-RU"/>
        </w:rPr>
        <w:t>со Стандартами специализированной медицинской помощи при синдроме зависимости, вызванном употреблением ПАВ, и наряду с противорецидивными и общеукрепляющими средствами включают специфические препараты, к которым относятся:</w:t>
      </w:r>
    </w:p>
    <w:p w:rsidR="00A92AFE" w:rsidRDefault="00CB0EEA" w:rsidP="00966866">
      <w:pPr>
        <w:numPr>
          <w:ilvl w:val="0"/>
          <w:numId w:val="80"/>
        </w:numPr>
        <w:spacing w:after="0" w:line="240" w:lineRule="auto"/>
        <w:ind w:left="709" w:firstLine="0"/>
        <w:jc w:val="both"/>
        <w:rPr>
          <w:sz w:val="26"/>
          <w:szCs w:val="26"/>
        </w:rPr>
      </w:pPr>
      <w:r w:rsidRPr="002349B6">
        <w:rPr>
          <w:sz w:val="26"/>
          <w:szCs w:val="26"/>
        </w:rPr>
        <w:t>сенсибилизирующие средства, блокирующие ацетальдегиддегидрогеназу – дисульфирам, цианамид, м</w:t>
      </w:r>
      <w:r w:rsidR="003E5CCB">
        <w:rPr>
          <w:sz w:val="26"/>
          <w:szCs w:val="26"/>
        </w:rPr>
        <w:t>етронидазол и некоторые другие</w:t>
      </w:r>
      <w:r w:rsidR="00A92AFE">
        <w:rPr>
          <w:sz w:val="26"/>
          <w:szCs w:val="26"/>
        </w:rPr>
        <w:t>;</w:t>
      </w:r>
    </w:p>
    <w:p w:rsidR="00A92AFE" w:rsidRDefault="003E5CCB" w:rsidP="00966866">
      <w:pPr>
        <w:numPr>
          <w:ilvl w:val="0"/>
          <w:numId w:val="80"/>
        </w:numPr>
        <w:spacing w:after="0" w:line="240" w:lineRule="auto"/>
        <w:ind w:left="709" w:firstLine="0"/>
        <w:jc w:val="both"/>
        <w:rPr>
          <w:sz w:val="26"/>
          <w:szCs w:val="26"/>
        </w:rPr>
      </w:pPr>
      <w:r w:rsidRPr="00A92AFE">
        <w:rPr>
          <w:sz w:val="26"/>
          <w:szCs w:val="26"/>
        </w:rPr>
        <w:t xml:space="preserve">блокатор </w:t>
      </w:r>
      <w:r w:rsidR="00CB0EEA" w:rsidRPr="00A92AFE">
        <w:rPr>
          <w:sz w:val="26"/>
          <w:szCs w:val="26"/>
        </w:rPr>
        <w:t>опиатных рецепторов налтрексон</w:t>
      </w:r>
      <w:r w:rsidR="00A92AFE">
        <w:rPr>
          <w:sz w:val="26"/>
          <w:szCs w:val="26"/>
        </w:rPr>
        <w:t>;</w:t>
      </w:r>
    </w:p>
    <w:p w:rsidR="00CB0EEA" w:rsidRPr="00A92AFE" w:rsidRDefault="00CB0EEA" w:rsidP="00966866">
      <w:pPr>
        <w:numPr>
          <w:ilvl w:val="0"/>
          <w:numId w:val="80"/>
        </w:numPr>
        <w:spacing w:after="0" w:line="240" w:lineRule="auto"/>
        <w:ind w:left="709" w:firstLine="0"/>
        <w:jc w:val="both"/>
        <w:rPr>
          <w:sz w:val="26"/>
          <w:szCs w:val="26"/>
        </w:rPr>
      </w:pPr>
      <w:r w:rsidRPr="00A92AFE">
        <w:rPr>
          <w:sz w:val="26"/>
          <w:szCs w:val="26"/>
        </w:rPr>
        <w:t>лекарственные средства, применяемые для облегчения никотиновой зависимости – никотин</w:t>
      </w:r>
      <w:r w:rsidR="00A92AFE">
        <w:rPr>
          <w:sz w:val="26"/>
          <w:szCs w:val="26"/>
        </w:rPr>
        <w:t xml:space="preserve"> и цитизин.</w:t>
      </w:r>
    </w:p>
    <w:p w:rsidR="00CB0EEA" w:rsidRPr="002349B6" w:rsidRDefault="00CB0EEA" w:rsidP="00F87788">
      <w:pPr>
        <w:spacing w:after="0" w:line="240" w:lineRule="auto"/>
        <w:ind w:firstLine="709"/>
        <w:jc w:val="both"/>
        <w:rPr>
          <w:sz w:val="26"/>
          <w:szCs w:val="26"/>
        </w:rPr>
      </w:pPr>
      <w:r w:rsidRPr="002349B6">
        <w:rPr>
          <w:sz w:val="26"/>
          <w:szCs w:val="26"/>
        </w:rPr>
        <w:t xml:space="preserve">Сенсибилизирующие средства используются при алкогольной зависимости, а также при сочетанных с алкогольной зависимостью иных формах зависимости. </w:t>
      </w:r>
    </w:p>
    <w:p w:rsidR="00CB0EEA" w:rsidRPr="002349B6" w:rsidRDefault="00CB0EEA" w:rsidP="00F87788">
      <w:pPr>
        <w:spacing w:after="0" w:line="240" w:lineRule="auto"/>
        <w:ind w:firstLine="709"/>
        <w:jc w:val="both"/>
        <w:rPr>
          <w:sz w:val="26"/>
          <w:szCs w:val="26"/>
        </w:rPr>
      </w:pPr>
      <w:r w:rsidRPr="002349B6">
        <w:rPr>
          <w:sz w:val="26"/>
          <w:szCs w:val="26"/>
        </w:rPr>
        <w:t>Сенсибилизирующая терапия основана на применении средств, блокирующих фермент альдегиддегидрогеназу, который превращает уксусный альдегид (</w:t>
      </w:r>
      <w:r w:rsidRPr="002349B6">
        <w:rPr>
          <w:spacing w:val="-2"/>
          <w:sz w:val="26"/>
          <w:szCs w:val="26"/>
        </w:rPr>
        <w:t>обладающий токсическими свойствами</w:t>
      </w:r>
      <w:r w:rsidRPr="002349B6">
        <w:rPr>
          <w:sz w:val="26"/>
          <w:szCs w:val="26"/>
        </w:rPr>
        <w:t xml:space="preserve"> биологически активный продукт метаболизма этанола) в </w:t>
      </w:r>
      <w:r w:rsidRPr="002349B6">
        <w:rPr>
          <w:sz w:val="26"/>
          <w:szCs w:val="26"/>
        </w:rPr>
        <w:lastRenderedPageBreak/>
        <w:t xml:space="preserve">неактивный уксусный эфир. К таким средствам относятся дисульфирам, цианамид, метронидазол и некоторые другие.  </w:t>
      </w:r>
    </w:p>
    <w:p w:rsidR="00CB0EEA" w:rsidRPr="002349B6" w:rsidRDefault="00CB0EEA" w:rsidP="00F87788">
      <w:pPr>
        <w:spacing w:after="0" w:line="240" w:lineRule="auto"/>
        <w:ind w:firstLine="709"/>
        <w:jc w:val="both"/>
        <w:rPr>
          <w:spacing w:val="-3"/>
          <w:sz w:val="26"/>
          <w:szCs w:val="26"/>
        </w:rPr>
      </w:pPr>
      <w:r w:rsidRPr="002349B6">
        <w:rPr>
          <w:spacing w:val="-2"/>
          <w:sz w:val="26"/>
          <w:szCs w:val="26"/>
        </w:rPr>
        <w:t xml:space="preserve">После 3 и более дней </w:t>
      </w:r>
      <w:r w:rsidRPr="002349B6">
        <w:rPr>
          <w:spacing w:val="-1"/>
          <w:sz w:val="26"/>
          <w:szCs w:val="26"/>
        </w:rPr>
        <w:t xml:space="preserve">приема дисульфирама в случае употребления алкоголя </w:t>
      </w:r>
      <w:r w:rsidRPr="002349B6">
        <w:rPr>
          <w:spacing w:val="1"/>
          <w:sz w:val="26"/>
          <w:szCs w:val="26"/>
        </w:rPr>
        <w:t>в крови в течение 10-20 минут в 5-10 раз</w:t>
      </w:r>
      <w:r w:rsidRPr="002349B6">
        <w:rPr>
          <w:spacing w:val="-1"/>
          <w:sz w:val="26"/>
          <w:szCs w:val="26"/>
        </w:rPr>
        <w:t xml:space="preserve"> </w:t>
      </w:r>
      <w:r w:rsidRPr="002349B6">
        <w:rPr>
          <w:spacing w:val="1"/>
          <w:sz w:val="26"/>
          <w:szCs w:val="26"/>
        </w:rPr>
        <w:t>возрастает</w:t>
      </w:r>
      <w:r w:rsidRPr="002349B6">
        <w:rPr>
          <w:spacing w:val="-1"/>
          <w:sz w:val="26"/>
          <w:szCs w:val="26"/>
        </w:rPr>
        <w:t xml:space="preserve"> уровень ацетальдеги</w:t>
      </w:r>
      <w:r w:rsidRPr="002349B6">
        <w:rPr>
          <w:spacing w:val="1"/>
          <w:sz w:val="26"/>
          <w:szCs w:val="26"/>
        </w:rPr>
        <w:t>да</w:t>
      </w:r>
      <w:r w:rsidRPr="002349B6">
        <w:rPr>
          <w:sz w:val="26"/>
          <w:szCs w:val="26"/>
        </w:rPr>
        <w:t xml:space="preserve">, который вызывает целый ряд субъективно крайне неприятных симптомов и делает невозможным дальнейшее употребление спиртного: подъем артериального давления, тахикардия, тошнота и рвота, боли в области сердца, пульсирующая головная боль, </w:t>
      </w:r>
      <w:r w:rsidRPr="002349B6">
        <w:rPr>
          <w:spacing w:val="2"/>
          <w:sz w:val="26"/>
          <w:szCs w:val="26"/>
        </w:rPr>
        <w:t>гиперемия с цианотичным оттенком и одутловатостью лица,</w:t>
      </w:r>
      <w:r w:rsidRPr="002349B6">
        <w:rPr>
          <w:sz w:val="26"/>
          <w:szCs w:val="26"/>
        </w:rPr>
        <w:t xml:space="preserve"> шум в ушах, головокружение, нечеткость зрения, тревога и страх смерти. При тяжелом течении дисульфирам-алкогольной реакции артериальная гипертензия может смениться падением артериального давления с развитием коллаптоидного состояния. Дисульфирам назначают по 0,25 2 раза в день в течение 2 недель,  за</w:t>
      </w:r>
      <w:r w:rsidRPr="002349B6">
        <w:rPr>
          <w:spacing w:val="1"/>
          <w:sz w:val="26"/>
          <w:szCs w:val="26"/>
        </w:rPr>
        <w:t>тем суточная доза снижается до 0,25. По истечении месяца в дальней</w:t>
      </w:r>
      <w:r w:rsidRPr="002349B6">
        <w:rPr>
          <w:spacing w:val="2"/>
          <w:sz w:val="26"/>
          <w:szCs w:val="26"/>
        </w:rPr>
        <w:t>шем делаются 10-20-дневные перерывы либо, наоборот, дозу времен</w:t>
      </w:r>
      <w:r w:rsidRPr="002349B6">
        <w:rPr>
          <w:spacing w:val="3"/>
          <w:sz w:val="26"/>
          <w:szCs w:val="26"/>
        </w:rPr>
        <w:t>но повышают - в зависимости от ситуации (праздники и т.п.) и состоя</w:t>
      </w:r>
      <w:r w:rsidRPr="002349B6">
        <w:rPr>
          <w:spacing w:val="-2"/>
          <w:sz w:val="26"/>
          <w:szCs w:val="26"/>
        </w:rPr>
        <w:t xml:space="preserve">ния больного. </w:t>
      </w:r>
    </w:p>
    <w:p w:rsidR="00CB0EEA" w:rsidRPr="002349B6" w:rsidRDefault="00CB0EEA" w:rsidP="00F87788">
      <w:pPr>
        <w:spacing w:after="0" w:line="240" w:lineRule="auto"/>
        <w:ind w:firstLine="709"/>
        <w:jc w:val="both"/>
        <w:rPr>
          <w:sz w:val="26"/>
          <w:szCs w:val="26"/>
        </w:rPr>
      </w:pPr>
      <w:r w:rsidRPr="002349B6">
        <w:rPr>
          <w:sz w:val="26"/>
          <w:szCs w:val="26"/>
        </w:rPr>
        <w:t xml:space="preserve">Считается, что дисульфирам может быть эффективным фармакологическим средством при кокаиновой зависимости, а также при злоупотреблении кокаином у лиц с опиоидной зависимостью. Этот эффект дисульфирама объясняют его способностью ингибировать β-дофамингидроксилазу, что приводит к появлению избыточного количества свободного дофамина и сокращению синтеза норадреналина. Поскольку кокаин является мощным ингибитором обратного захвата катехоламинов, дисульфирам может снижать патологическое влечение к кокаину. </w:t>
      </w:r>
    </w:p>
    <w:p w:rsidR="00CB0EEA" w:rsidRPr="002349B6" w:rsidRDefault="00CB0EEA" w:rsidP="00F87788">
      <w:pPr>
        <w:spacing w:after="0" w:line="240" w:lineRule="auto"/>
        <w:ind w:firstLine="709"/>
        <w:jc w:val="both"/>
        <w:rPr>
          <w:spacing w:val="-3"/>
          <w:sz w:val="26"/>
          <w:szCs w:val="26"/>
        </w:rPr>
      </w:pPr>
      <w:r w:rsidRPr="002349B6">
        <w:rPr>
          <w:sz w:val="26"/>
          <w:szCs w:val="26"/>
        </w:rPr>
        <w:t>Таким образом, в настоящее время показания к применению дисульфирама расширились и включают не только алкогольную зависимость, но и зависимость от кокаина, а также сочетанное употребление кокаина и алкоголя.</w:t>
      </w:r>
    </w:p>
    <w:p w:rsidR="00CB0EEA" w:rsidRPr="002349B6" w:rsidRDefault="00CB0EEA" w:rsidP="00F87788">
      <w:pPr>
        <w:spacing w:after="0" w:line="240" w:lineRule="auto"/>
        <w:ind w:firstLine="709"/>
        <w:jc w:val="both"/>
        <w:rPr>
          <w:sz w:val="26"/>
          <w:szCs w:val="26"/>
        </w:rPr>
      </w:pPr>
      <w:r w:rsidRPr="002349B6">
        <w:rPr>
          <w:sz w:val="26"/>
          <w:szCs w:val="26"/>
        </w:rPr>
        <w:t xml:space="preserve">Аналогично дисульфираму действует на метаболизм алкоголя </w:t>
      </w:r>
      <w:r w:rsidRPr="002349B6">
        <w:rPr>
          <w:i/>
          <w:iCs/>
          <w:sz w:val="26"/>
          <w:szCs w:val="26"/>
        </w:rPr>
        <w:t>цианамид</w:t>
      </w:r>
      <w:r w:rsidRPr="002349B6">
        <w:rPr>
          <w:sz w:val="26"/>
          <w:szCs w:val="26"/>
        </w:rPr>
        <w:t xml:space="preserve">, который принимают в дозе от 12 до 24 капель в день. Цианамид считается более специфическим препаратом по механизму действия, так как влияет только на ацетальдегиддегидрогеназу (дисульфирам, помимо этого механизма, еще блокирует β-дофамингидроксилазу) Курс лечения длительный – 3-6 месяцев и более. </w:t>
      </w:r>
      <w:r w:rsidRPr="002349B6">
        <w:rPr>
          <w:i/>
          <w:iCs/>
          <w:spacing w:val="-1"/>
          <w:sz w:val="26"/>
          <w:szCs w:val="26"/>
        </w:rPr>
        <w:t>Метронидазол,</w:t>
      </w:r>
      <w:r w:rsidRPr="002349B6">
        <w:rPr>
          <w:spacing w:val="-1"/>
          <w:sz w:val="26"/>
          <w:szCs w:val="26"/>
        </w:rPr>
        <w:t xml:space="preserve"> также используемый в качестве средства "сенсиби</w:t>
      </w:r>
      <w:r w:rsidRPr="002349B6">
        <w:rPr>
          <w:sz w:val="26"/>
          <w:szCs w:val="26"/>
        </w:rPr>
        <w:t xml:space="preserve">лизации" к алкоголю, менее токсичен, чем дисульфирам, и потому не требует особых предосторожностей. Его назначают по 0,75 г 3 раза в день в течение 2-3 недель. </w:t>
      </w:r>
    </w:p>
    <w:p w:rsidR="00CB0EEA" w:rsidRPr="00E12AF1" w:rsidRDefault="00CB0EEA" w:rsidP="00F87788">
      <w:pPr>
        <w:spacing w:after="0" w:line="240" w:lineRule="auto"/>
        <w:ind w:firstLine="709"/>
        <w:rPr>
          <w:i/>
          <w:sz w:val="28"/>
          <w:szCs w:val="28"/>
        </w:rPr>
      </w:pPr>
    </w:p>
    <w:p w:rsidR="00CB0EEA" w:rsidRPr="00E12AF1" w:rsidRDefault="00A92AFE" w:rsidP="00F87788">
      <w:pPr>
        <w:spacing w:after="0" w:line="240" w:lineRule="auto"/>
        <w:ind w:firstLine="709"/>
        <w:jc w:val="center"/>
        <w:rPr>
          <w:b/>
          <w:color w:val="365F91"/>
          <w:sz w:val="28"/>
          <w:szCs w:val="28"/>
        </w:rPr>
      </w:pPr>
      <w:r>
        <w:rPr>
          <w:b/>
          <w:color w:val="365F91"/>
          <w:sz w:val="28"/>
          <w:szCs w:val="28"/>
        </w:rPr>
        <w:br w:type="page"/>
      </w:r>
      <w:r w:rsidR="00CB0EEA" w:rsidRPr="00E12AF1">
        <w:rPr>
          <w:b/>
          <w:color w:val="365F91"/>
          <w:sz w:val="28"/>
          <w:szCs w:val="28"/>
        </w:rPr>
        <w:lastRenderedPageBreak/>
        <w:t>Рекомендуемые к использованию в наркологической практике специфические средства</w:t>
      </w:r>
      <w:r w:rsidR="00CB0EEA" w:rsidRPr="00E12AF1">
        <w:rPr>
          <w:b/>
          <w:color w:val="365F91"/>
          <w:sz w:val="28"/>
          <w:szCs w:val="28"/>
          <w:vertAlign w:val="superscript"/>
        </w:rPr>
        <w:footnoteReference w:id="1"/>
      </w:r>
    </w:p>
    <w:p w:rsidR="00CB0EEA" w:rsidRPr="00E12AF1" w:rsidRDefault="00CB0EEA" w:rsidP="00F87788">
      <w:pPr>
        <w:overflowPunct w:val="0"/>
        <w:autoSpaceDE w:val="0"/>
        <w:autoSpaceDN w:val="0"/>
        <w:adjustRightInd w:val="0"/>
        <w:spacing w:after="0" w:line="240" w:lineRule="auto"/>
        <w:ind w:firstLine="709"/>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3"/>
        <w:gridCol w:w="5386"/>
        <w:gridCol w:w="2092"/>
      </w:tblGrid>
      <w:tr w:rsidR="00CB0EEA" w:rsidRPr="00E12AF1" w:rsidTr="002F3599">
        <w:tc>
          <w:tcPr>
            <w:tcW w:w="2093" w:type="dxa"/>
            <w:tcBorders>
              <w:top w:val="single" w:sz="4" w:space="0" w:color="auto"/>
              <w:left w:val="single" w:sz="4" w:space="0" w:color="auto"/>
              <w:bottom w:val="single" w:sz="4" w:space="0" w:color="auto"/>
              <w:right w:val="single" w:sz="4" w:space="0" w:color="auto"/>
            </w:tcBorders>
          </w:tcPr>
          <w:p w:rsidR="00CB0EEA" w:rsidRPr="00E12AF1" w:rsidRDefault="00CB0EEA" w:rsidP="00A92AFE">
            <w:pPr>
              <w:widowControl w:val="0"/>
              <w:autoSpaceDE w:val="0"/>
              <w:autoSpaceDN w:val="0"/>
              <w:adjustRightInd w:val="0"/>
              <w:spacing w:after="0" w:line="240" w:lineRule="auto"/>
              <w:jc w:val="center"/>
              <w:rPr>
                <w:rFonts w:eastAsia="Times New Roman" w:cs="Sendnya"/>
                <w:b/>
                <w:lang w:eastAsia="ru-RU" w:bidi="or-IN"/>
              </w:rPr>
            </w:pPr>
            <w:r w:rsidRPr="00E12AF1">
              <w:rPr>
                <w:rFonts w:eastAsia="MS Mincho" w:cs="Sendnya"/>
                <w:b/>
                <w:bCs/>
                <w:lang w:eastAsia="ru-RU" w:bidi="or-IN"/>
              </w:rPr>
              <w:t>Лекарственное средство</w:t>
            </w:r>
          </w:p>
        </w:tc>
        <w:tc>
          <w:tcPr>
            <w:tcW w:w="5386" w:type="dxa"/>
            <w:tcBorders>
              <w:top w:val="single" w:sz="4" w:space="0" w:color="auto"/>
              <w:left w:val="single" w:sz="4" w:space="0" w:color="auto"/>
              <w:bottom w:val="single" w:sz="4" w:space="0" w:color="auto"/>
              <w:right w:val="single" w:sz="4" w:space="0" w:color="auto"/>
            </w:tcBorders>
          </w:tcPr>
          <w:p w:rsidR="00CB0EEA" w:rsidRPr="00E12AF1" w:rsidRDefault="00CB0EEA" w:rsidP="00A92AFE">
            <w:pPr>
              <w:widowControl w:val="0"/>
              <w:autoSpaceDE w:val="0"/>
              <w:autoSpaceDN w:val="0"/>
              <w:adjustRightInd w:val="0"/>
              <w:spacing w:after="0" w:line="240" w:lineRule="auto"/>
              <w:jc w:val="center"/>
              <w:rPr>
                <w:rFonts w:eastAsia="Times New Roman" w:cs="Sendnya"/>
                <w:b/>
                <w:lang w:eastAsia="ru-RU" w:bidi="or-IN"/>
              </w:rPr>
            </w:pPr>
            <w:r w:rsidRPr="00E12AF1">
              <w:rPr>
                <w:rFonts w:eastAsia="MS Mincho" w:cs="Sendnya"/>
                <w:b/>
                <w:bCs/>
                <w:lang w:eastAsia="ru-RU" w:bidi="or-IN"/>
              </w:rPr>
              <w:t>Показания</w:t>
            </w:r>
            <w:r w:rsidRPr="00E12AF1">
              <w:rPr>
                <w:rFonts w:eastAsia="MS Mincho" w:cs="Sendnya"/>
                <w:b/>
                <w:bCs/>
                <w:vertAlign w:val="superscript"/>
                <w:lang w:eastAsia="ru-RU" w:bidi="or-IN"/>
              </w:rPr>
              <w:t>степень доказательности</w:t>
            </w:r>
          </w:p>
        </w:tc>
        <w:tc>
          <w:tcPr>
            <w:tcW w:w="2092" w:type="dxa"/>
            <w:tcBorders>
              <w:top w:val="single" w:sz="4" w:space="0" w:color="auto"/>
              <w:left w:val="single" w:sz="4" w:space="0" w:color="auto"/>
              <w:bottom w:val="single" w:sz="4" w:space="0" w:color="auto"/>
              <w:right w:val="single" w:sz="4" w:space="0" w:color="auto"/>
            </w:tcBorders>
          </w:tcPr>
          <w:p w:rsidR="00CB0EEA" w:rsidRPr="00E12AF1" w:rsidRDefault="00CB0EEA" w:rsidP="00A92AFE">
            <w:pPr>
              <w:widowControl w:val="0"/>
              <w:autoSpaceDE w:val="0"/>
              <w:autoSpaceDN w:val="0"/>
              <w:adjustRightInd w:val="0"/>
              <w:spacing w:after="0" w:line="240" w:lineRule="auto"/>
              <w:jc w:val="center"/>
              <w:rPr>
                <w:rFonts w:eastAsia="Times New Roman" w:cs="Sendnya"/>
                <w:b/>
                <w:lang w:eastAsia="ru-RU" w:bidi="or-IN"/>
              </w:rPr>
            </w:pPr>
            <w:r w:rsidRPr="00E12AF1">
              <w:rPr>
                <w:rFonts w:eastAsia="MS Mincho" w:cs="Sendnya"/>
                <w:b/>
                <w:lang w:eastAsia="ru-RU" w:bidi="or-IN"/>
              </w:rPr>
              <w:t>Дозы и применение</w:t>
            </w:r>
          </w:p>
        </w:tc>
      </w:tr>
      <w:tr w:rsidR="00CB0EEA" w:rsidRPr="00E12AF1" w:rsidTr="002F3599">
        <w:tc>
          <w:tcPr>
            <w:tcW w:w="2093" w:type="dxa"/>
            <w:tcBorders>
              <w:top w:val="single" w:sz="4" w:space="0" w:color="auto"/>
              <w:left w:val="single" w:sz="4" w:space="0" w:color="auto"/>
              <w:bottom w:val="single" w:sz="4" w:space="0" w:color="auto"/>
              <w:right w:val="single" w:sz="4" w:space="0" w:color="auto"/>
            </w:tcBorders>
          </w:tcPr>
          <w:p w:rsidR="00CB0EEA" w:rsidRPr="00E12AF1" w:rsidRDefault="00CB0EEA" w:rsidP="00A92AFE">
            <w:pPr>
              <w:overflowPunct w:val="0"/>
              <w:autoSpaceDE w:val="0"/>
              <w:autoSpaceDN w:val="0"/>
              <w:adjustRightInd w:val="0"/>
              <w:spacing w:after="0" w:line="240" w:lineRule="auto"/>
              <w:jc w:val="both"/>
              <w:rPr>
                <w:rFonts w:eastAsia="Times New Roman"/>
              </w:rPr>
            </w:pPr>
            <w:r w:rsidRPr="00E12AF1">
              <w:rPr>
                <w:b/>
                <w:bCs/>
              </w:rPr>
              <w:t>Дисульфирам</w:t>
            </w:r>
          </w:p>
        </w:tc>
        <w:tc>
          <w:tcPr>
            <w:tcW w:w="5386" w:type="dxa"/>
            <w:tcBorders>
              <w:top w:val="single" w:sz="4" w:space="0" w:color="auto"/>
              <w:left w:val="single" w:sz="4" w:space="0" w:color="auto"/>
              <w:bottom w:val="single" w:sz="4" w:space="0" w:color="auto"/>
              <w:right w:val="single" w:sz="4" w:space="0" w:color="auto"/>
            </w:tcBorders>
          </w:tcPr>
          <w:p w:rsidR="00CB0EEA" w:rsidRPr="00E12AF1" w:rsidRDefault="00CB0EEA" w:rsidP="00A92AFE">
            <w:pPr>
              <w:overflowPunct w:val="0"/>
              <w:autoSpaceDE w:val="0"/>
              <w:autoSpaceDN w:val="0"/>
              <w:adjustRightInd w:val="0"/>
              <w:spacing w:after="0" w:line="240" w:lineRule="auto"/>
              <w:jc w:val="both"/>
              <w:rPr>
                <w:rFonts w:eastAsia="Times New Roman"/>
              </w:rPr>
            </w:pPr>
            <w:r w:rsidRPr="00E12AF1">
              <w:t>Профилактика рецидивов во время лечения АЗ; лечение АЗ</w:t>
            </w:r>
            <w:r w:rsidRPr="00E12AF1">
              <w:rPr>
                <w:b/>
                <w:i/>
                <w:position w:val="5"/>
              </w:rPr>
              <w:t>A</w:t>
            </w:r>
            <w:r w:rsidRPr="00E12AF1">
              <w:t>. Снижение влечения к алкоголю. Выработка условно-рефлекторной реакции отвращения к Алк</w:t>
            </w:r>
            <w:r w:rsidRPr="00E12AF1">
              <w:rPr>
                <w:b/>
                <w:i/>
                <w:position w:val="5"/>
              </w:rPr>
              <w:t>A</w:t>
            </w:r>
          </w:p>
        </w:tc>
        <w:tc>
          <w:tcPr>
            <w:tcW w:w="2092" w:type="dxa"/>
            <w:tcBorders>
              <w:top w:val="single" w:sz="4" w:space="0" w:color="auto"/>
              <w:left w:val="single" w:sz="4" w:space="0" w:color="auto"/>
              <w:bottom w:val="single" w:sz="4" w:space="0" w:color="auto"/>
              <w:right w:val="single" w:sz="4" w:space="0" w:color="auto"/>
            </w:tcBorders>
          </w:tcPr>
          <w:p w:rsidR="00CB0EEA" w:rsidRPr="00E12AF1" w:rsidRDefault="00CB0EEA" w:rsidP="00A92AFE">
            <w:pPr>
              <w:overflowPunct w:val="0"/>
              <w:autoSpaceDE w:val="0"/>
              <w:autoSpaceDN w:val="0"/>
              <w:adjustRightInd w:val="0"/>
              <w:spacing w:after="0" w:line="240" w:lineRule="auto"/>
              <w:jc w:val="both"/>
              <w:rPr>
                <w:rFonts w:eastAsia="Times New Roman"/>
              </w:rPr>
            </w:pPr>
            <w:r w:rsidRPr="00E12AF1">
              <w:t xml:space="preserve">Начальная доза 500 мг/сут, </w:t>
            </w:r>
          </w:p>
          <w:p w:rsidR="00CB0EEA" w:rsidRPr="00E12AF1" w:rsidRDefault="00CB0EEA" w:rsidP="00A92AFE">
            <w:pPr>
              <w:overflowPunct w:val="0"/>
              <w:autoSpaceDE w:val="0"/>
              <w:autoSpaceDN w:val="0"/>
              <w:adjustRightInd w:val="0"/>
              <w:spacing w:after="0" w:line="240" w:lineRule="auto"/>
              <w:jc w:val="both"/>
              <w:rPr>
                <w:rFonts w:eastAsia="Times New Roman"/>
              </w:rPr>
            </w:pPr>
            <w:r w:rsidRPr="00E12AF1">
              <w:t>дозу постепенно снижают до 250–125 мг/сут</w:t>
            </w:r>
          </w:p>
        </w:tc>
      </w:tr>
      <w:tr w:rsidR="00CB0EEA" w:rsidRPr="00E12AF1" w:rsidTr="002F3599">
        <w:trPr>
          <w:trHeight w:val="367"/>
        </w:trPr>
        <w:tc>
          <w:tcPr>
            <w:tcW w:w="2093" w:type="dxa"/>
            <w:tcBorders>
              <w:top w:val="single" w:sz="4" w:space="0" w:color="auto"/>
              <w:left w:val="single" w:sz="4" w:space="0" w:color="auto"/>
              <w:bottom w:val="single" w:sz="4" w:space="0" w:color="auto"/>
              <w:right w:val="single" w:sz="4" w:space="0" w:color="auto"/>
            </w:tcBorders>
          </w:tcPr>
          <w:p w:rsidR="00CB0EEA" w:rsidRPr="00E12AF1" w:rsidRDefault="00CB0EEA" w:rsidP="00A92AFE">
            <w:pPr>
              <w:spacing w:after="0" w:line="240" w:lineRule="auto"/>
              <w:rPr>
                <w:rFonts w:eastAsia="Times New Roman"/>
              </w:rPr>
            </w:pPr>
            <w:r w:rsidRPr="00E12AF1">
              <w:rPr>
                <w:b/>
              </w:rPr>
              <w:t>Цианамид</w:t>
            </w:r>
          </w:p>
        </w:tc>
        <w:tc>
          <w:tcPr>
            <w:tcW w:w="5386" w:type="dxa"/>
            <w:tcBorders>
              <w:top w:val="single" w:sz="4" w:space="0" w:color="auto"/>
              <w:left w:val="single" w:sz="4" w:space="0" w:color="auto"/>
              <w:bottom w:val="single" w:sz="4" w:space="0" w:color="auto"/>
              <w:right w:val="single" w:sz="4" w:space="0" w:color="auto"/>
            </w:tcBorders>
          </w:tcPr>
          <w:p w:rsidR="00CB0EEA" w:rsidRPr="00E12AF1" w:rsidRDefault="00CB0EEA" w:rsidP="00A92AFE">
            <w:pPr>
              <w:overflowPunct w:val="0"/>
              <w:autoSpaceDE w:val="0"/>
              <w:autoSpaceDN w:val="0"/>
              <w:adjustRightInd w:val="0"/>
              <w:spacing w:after="0" w:line="240" w:lineRule="auto"/>
              <w:jc w:val="both"/>
              <w:rPr>
                <w:rFonts w:eastAsia="Times New Roman"/>
              </w:rPr>
            </w:pPr>
            <w:r w:rsidRPr="00E12AF1">
              <w:t>АЗ (лечение и профилактика рецидивов)</w:t>
            </w:r>
            <w:r w:rsidRPr="00E12AF1">
              <w:rPr>
                <w:b/>
                <w:i/>
                <w:position w:val="5"/>
              </w:rPr>
              <w:t xml:space="preserve"> B</w:t>
            </w:r>
          </w:p>
        </w:tc>
        <w:tc>
          <w:tcPr>
            <w:tcW w:w="2092" w:type="dxa"/>
            <w:tcBorders>
              <w:top w:val="single" w:sz="4" w:space="0" w:color="auto"/>
              <w:left w:val="single" w:sz="4" w:space="0" w:color="auto"/>
              <w:bottom w:val="single" w:sz="4" w:space="0" w:color="auto"/>
              <w:right w:val="single" w:sz="4" w:space="0" w:color="auto"/>
            </w:tcBorders>
          </w:tcPr>
          <w:p w:rsidR="00CB0EEA" w:rsidRPr="00E12AF1" w:rsidRDefault="00CB0EEA" w:rsidP="00A92AFE">
            <w:pPr>
              <w:overflowPunct w:val="0"/>
              <w:autoSpaceDE w:val="0"/>
              <w:autoSpaceDN w:val="0"/>
              <w:adjustRightInd w:val="0"/>
              <w:spacing w:after="0" w:line="240" w:lineRule="auto"/>
              <w:jc w:val="both"/>
              <w:rPr>
                <w:rFonts w:eastAsia="Times New Roman"/>
              </w:rPr>
            </w:pPr>
            <w:r w:rsidRPr="00E12AF1">
              <w:t>12–24 капли/сут</w:t>
            </w:r>
          </w:p>
        </w:tc>
      </w:tr>
      <w:tr w:rsidR="00CB0EEA" w:rsidRPr="00E12AF1" w:rsidTr="002F3599">
        <w:tc>
          <w:tcPr>
            <w:tcW w:w="2093" w:type="dxa"/>
            <w:tcBorders>
              <w:top w:val="single" w:sz="4" w:space="0" w:color="auto"/>
              <w:left w:val="single" w:sz="4" w:space="0" w:color="auto"/>
              <w:bottom w:val="single" w:sz="4" w:space="0" w:color="auto"/>
              <w:right w:val="single" w:sz="4" w:space="0" w:color="auto"/>
            </w:tcBorders>
          </w:tcPr>
          <w:p w:rsidR="00CB0EEA" w:rsidRPr="00E12AF1" w:rsidRDefault="00CB0EEA" w:rsidP="00A92AFE">
            <w:pPr>
              <w:overflowPunct w:val="0"/>
              <w:autoSpaceDE w:val="0"/>
              <w:autoSpaceDN w:val="0"/>
              <w:adjustRightInd w:val="0"/>
              <w:spacing w:after="0" w:line="240" w:lineRule="auto"/>
              <w:jc w:val="both"/>
              <w:rPr>
                <w:rFonts w:eastAsia="Times New Roman"/>
              </w:rPr>
            </w:pPr>
            <w:r w:rsidRPr="00E12AF1">
              <w:rPr>
                <w:b/>
              </w:rPr>
              <w:t>Налоксон</w:t>
            </w:r>
          </w:p>
        </w:tc>
        <w:tc>
          <w:tcPr>
            <w:tcW w:w="5386" w:type="dxa"/>
            <w:tcBorders>
              <w:top w:val="single" w:sz="4" w:space="0" w:color="auto"/>
              <w:left w:val="single" w:sz="4" w:space="0" w:color="auto"/>
              <w:bottom w:val="single" w:sz="4" w:space="0" w:color="auto"/>
              <w:right w:val="single" w:sz="4" w:space="0" w:color="auto"/>
            </w:tcBorders>
          </w:tcPr>
          <w:p w:rsidR="00CB0EEA" w:rsidRPr="00E12AF1" w:rsidRDefault="00CB0EEA" w:rsidP="00A92AFE">
            <w:pPr>
              <w:overflowPunct w:val="0"/>
              <w:autoSpaceDE w:val="0"/>
              <w:autoSpaceDN w:val="0"/>
              <w:adjustRightInd w:val="0"/>
              <w:spacing w:after="0" w:line="240" w:lineRule="auto"/>
              <w:jc w:val="both"/>
              <w:rPr>
                <w:rFonts w:eastAsia="Times New Roman"/>
              </w:rPr>
            </w:pPr>
            <w:r w:rsidRPr="00E12AF1">
              <w:t>Острая интоксикация опиоидными анальгетиками</w:t>
            </w:r>
            <w:r w:rsidRPr="00E12AF1">
              <w:rPr>
                <w:b/>
                <w:i/>
                <w:position w:val="5"/>
              </w:rPr>
              <w:t xml:space="preserve"> A</w:t>
            </w:r>
            <w:r w:rsidRPr="00E12AF1">
              <w:t>, Алк-ая кома. Введение налоксона страдающим наркоманией (Н) вызывает характерные проявления АС, что используют в диагностических целях</w:t>
            </w:r>
            <w:r w:rsidRPr="00E12AF1">
              <w:rPr>
                <w:b/>
                <w:i/>
                <w:position w:val="5"/>
              </w:rPr>
              <w:t xml:space="preserve"> A</w:t>
            </w:r>
          </w:p>
        </w:tc>
        <w:tc>
          <w:tcPr>
            <w:tcW w:w="2092" w:type="dxa"/>
            <w:tcBorders>
              <w:top w:val="single" w:sz="4" w:space="0" w:color="auto"/>
              <w:left w:val="single" w:sz="4" w:space="0" w:color="auto"/>
              <w:bottom w:val="single" w:sz="4" w:space="0" w:color="auto"/>
              <w:right w:val="single" w:sz="4" w:space="0" w:color="auto"/>
            </w:tcBorders>
          </w:tcPr>
          <w:p w:rsidR="00CB0EEA" w:rsidRPr="00E12AF1" w:rsidRDefault="00CB0EEA" w:rsidP="00A92AFE">
            <w:pPr>
              <w:overflowPunct w:val="0"/>
              <w:autoSpaceDE w:val="0"/>
              <w:autoSpaceDN w:val="0"/>
              <w:adjustRightInd w:val="0"/>
              <w:spacing w:after="0" w:line="240" w:lineRule="auto"/>
              <w:jc w:val="both"/>
              <w:rPr>
                <w:rFonts w:eastAsia="Times New Roman"/>
              </w:rPr>
            </w:pPr>
            <w:r w:rsidRPr="00E12AF1">
              <w:t>Средняя доза 0,4 – 0,8 мг</w:t>
            </w:r>
          </w:p>
        </w:tc>
      </w:tr>
      <w:tr w:rsidR="00CB0EEA" w:rsidRPr="00E12AF1" w:rsidTr="002F3599">
        <w:tc>
          <w:tcPr>
            <w:tcW w:w="2093" w:type="dxa"/>
            <w:tcBorders>
              <w:top w:val="single" w:sz="4" w:space="0" w:color="auto"/>
              <w:left w:val="single" w:sz="4" w:space="0" w:color="auto"/>
              <w:bottom w:val="single" w:sz="4" w:space="0" w:color="auto"/>
              <w:right w:val="single" w:sz="4" w:space="0" w:color="auto"/>
            </w:tcBorders>
          </w:tcPr>
          <w:p w:rsidR="00CB0EEA" w:rsidRPr="00E12AF1" w:rsidRDefault="00CB0EEA" w:rsidP="00A92AFE">
            <w:pPr>
              <w:overflowPunct w:val="0"/>
              <w:autoSpaceDE w:val="0"/>
              <w:autoSpaceDN w:val="0"/>
              <w:adjustRightInd w:val="0"/>
              <w:spacing w:after="0" w:line="240" w:lineRule="auto"/>
              <w:jc w:val="both"/>
              <w:rPr>
                <w:rFonts w:eastAsia="Times New Roman"/>
              </w:rPr>
            </w:pPr>
            <w:r w:rsidRPr="00E12AF1">
              <w:rPr>
                <w:b/>
                <w:bCs/>
              </w:rPr>
              <w:t>Налтрексон</w:t>
            </w:r>
          </w:p>
        </w:tc>
        <w:tc>
          <w:tcPr>
            <w:tcW w:w="5386" w:type="dxa"/>
            <w:tcBorders>
              <w:top w:val="single" w:sz="4" w:space="0" w:color="auto"/>
              <w:left w:val="single" w:sz="4" w:space="0" w:color="auto"/>
              <w:bottom w:val="single" w:sz="4" w:space="0" w:color="auto"/>
              <w:right w:val="single" w:sz="4" w:space="0" w:color="auto"/>
            </w:tcBorders>
          </w:tcPr>
          <w:p w:rsidR="00CB0EEA" w:rsidRPr="00E12AF1" w:rsidRDefault="00CB0EEA" w:rsidP="00A92AFE">
            <w:pPr>
              <w:overflowPunct w:val="0"/>
              <w:autoSpaceDE w:val="0"/>
              <w:autoSpaceDN w:val="0"/>
              <w:adjustRightInd w:val="0"/>
              <w:spacing w:after="0" w:line="240" w:lineRule="auto"/>
              <w:jc w:val="both"/>
              <w:rPr>
                <w:rFonts w:eastAsia="Times New Roman"/>
              </w:rPr>
            </w:pPr>
            <w:r w:rsidRPr="00E12AF1">
              <w:t>Опиоидная зависимость (после купирования ОАС)</w:t>
            </w:r>
            <w:r w:rsidRPr="00E12AF1">
              <w:rPr>
                <w:b/>
                <w:i/>
                <w:position w:val="5"/>
              </w:rPr>
              <w:t>A</w:t>
            </w:r>
            <w:r w:rsidRPr="00E12AF1">
              <w:rPr>
                <w:vertAlign w:val="subscript"/>
              </w:rPr>
              <w:t>.</w:t>
            </w:r>
            <w:r w:rsidRPr="00E12AF1">
              <w:rPr>
                <w:b/>
                <w:bCs/>
                <w:i/>
                <w:iCs/>
              </w:rPr>
              <w:t xml:space="preserve"> </w:t>
            </w:r>
            <w:r w:rsidRPr="00E12AF1">
              <w:rPr>
                <w:bCs/>
                <w:iCs/>
              </w:rPr>
              <w:t xml:space="preserve">Снижение потребности в </w:t>
            </w:r>
            <w:r w:rsidRPr="00E12AF1">
              <w:t>Алк</w:t>
            </w:r>
            <w:r w:rsidRPr="00E12AF1">
              <w:rPr>
                <w:bCs/>
                <w:iCs/>
              </w:rPr>
              <w:t xml:space="preserve"> и предотвращение рецидивов </w:t>
            </w:r>
            <w:r w:rsidRPr="00E12AF1">
              <w:t>ХА</w:t>
            </w:r>
            <w:r w:rsidRPr="00E12AF1">
              <w:rPr>
                <w:b/>
                <w:i/>
                <w:position w:val="5"/>
              </w:rPr>
              <w:t xml:space="preserve"> A</w:t>
            </w:r>
          </w:p>
        </w:tc>
        <w:tc>
          <w:tcPr>
            <w:tcW w:w="2092" w:type="dxa"/>
            <w:tcBorders>
              <w:top w:val="single" w:sz="4" w:space="0" w:color="auto"/>
              <w:left w:val="single" w:sz="4" w:space="0" w:color="auto"/>
              <w:bottom w:val="single" w:sz="4" w:space="0" w:color="auto"/>
              <w:right w:val="single" w:sz="4" w:space="0" w:color="auto"/>
            </w:tcBorders>
          </w:tcPr>
          <w:p w:rsidR="00CB0EEA" w:rsidRPr="00E12AF1" w:rsidRDefault="00CB0EEA" w:rsidP="00A92AFE">
            <w:pPr>
              <w:overflowPunct w:val="0"/>
              <w:autoSpaceDE w:val="0"/>
              <w:autoSpaceDN w:val="0"/>
              <w:adjustRightInd w:val="0"/>
              <w:spacing w:after="0" w:line="240" w:lineRule="auto"/>
              <w:jc w:val="both"/>
            </w:pPr>
            <w:r w:rsidRPr="00E12AF1">
              <w:t>50 мг (пероральная форма)</w:t>
            </w:r>
          </w:p>
          <w:p w:rsidR="00CB0EEA" w:rsidRPr="00E12AF1" w:rsidRDefault="00CB0EEA" w:rsidP="00A92AFE">
            <w:pPr>
              <w:overflowPunct w:val="0"/>
              <w:autoSpaceDE w:val="0"/>
              <w:autoSpaceDN w:val="0"/>
              <w:adjustRightInd w:val="0"/>
              <w:spacing w:after="0" w:line="240" w:lineRule="auto"/>
              <w:rPr>
                <w:rFonts w:eastAsia="Times New Roman"/>
              </w:rPr>
            </w:pPr>
            <w:r w:rsidRPr="00E12AF1">
              <w:t>380 мг (инъекционная пролонгированнаяформа)</w:t>
            </w:r>
          </w:p>
        </w:tc>
      </w:tr>
      <w:tr w:rsidR="00CB0EEA" w:rsidRPr="00E12AF1" w:rsidTr="002F3599">
        <w:tc>
          <w:tcPr>
            <w:tcW w:w="2093" w:type="dxa"/>
            <w:tcBorders>
              <w:top w:val="single" w:sz="4" w:space="0" w:color="auto"/>
              <w:left w:val="single" w:sz="4" w:space="0" w:color="auto"/>
              <w:bottom w:val="single" w:sz="4" w:space="0" w:color="auto"/>
              <w:right w:val="single" w:sz="4" w:space="0" w:color="auto"/>
            </w:tcBorders>
          </w:tcPr>
          <w:p w:rsidR="00CB0EEA" w:rsidRPr="00E12AF1" w:rsidRDefault="00CB0EEA" w:rsidP="00A92AFE">
            <w:pPr>
              <w:overflowPunct w:val="0"/>
              <w:autoSpaceDE w:val="0"/>
              <w:autoSpaceDN w:val="0"/>
              <w:adjustRightInd w:val="0"/>
              <w:spacing w:after="0" w:line="240" w:lineRule="auto"/>
              <w:jc w:val="both"/>
              <w:rPr>
                <w:rFonts w:eastAsia="Times New Roman"/>
              </w:rPr>
            </w:pPr>
            <w:r w:rsidRPr="00E12AF1">
              <w:rPr>
                <w:b/>
                <w:bCs/>
              </w:rPr>
              <w:t>Никотин</w:t>
            </w:r>
          </w:p>
        </w:tc>
        <w:tc>
          <w:tcPr>
            <w:tcW w:w="5386" w:type="dxa"/>
            <w:tcBorders>
              <w:top w:val="single" w:sz="4" w:space="0" w:color="auto"/>
              <w:left w:val="single" w:sz="4" w:space="0" w:color="auto"/>
              <w:bottom w:val="single" w:sz="4" w:space="0" w:color="auto"/>
              <w:right w:val="single" w:sz="4" w:space="0" w:color="auto"/>
            </w:tcBorders>
          </w:tcPr>
          <w:p w:rsidR="00CB0EEA" w:rsidRPr="00E12AF1" w:rsidRDefault="00CB0EEA" w:rsidP="00A92AFE">
            <w:pPr>
              <w:overflowPunct w:val="0"/>
              <w:autoSpaceDE w:val="0"/>
              <w:autoSpaceDN w:val="0"/>
              <w:adjustRightInd w:val="0"/>
              <w:spacing w:after="0" w:line="240" w:lineRule="auto"/>
              <w:jc w:val="both"/>
              <w:rPr>
                <w:rFonts w:eastAsia="Times New Roman"/>
              </w:rPr>
            </w:pPr>
            <w:r w:rsidRPr="00E12AF1">
              <w:t>Л</w:t>
            </w:r>
            <w:r w:rsidRPr="00E12AF1">
              <w:rPr>
                <w:rFonts w:cs="Tahoma"/>
              </w:rPr>
              <w:t>ечение никотиновой зависимости путем снижения потребности в никотине; снятие симптомов отмены, возникающих при отказе от курения</w:t>
            </w:r>
            <w:r w:rsidRPr="00E12AF1">
              <w:rPr>
                <w:b/>
                <w:i/>
                <w:position w:val="5"/>
              </w:rPr>
              <w:t>B</w:t>
            </w:r>
            <w:r w:rsidRPr="00E12AF1">
              <w:rPr>
                <w:rFonts w:cs="Tahoma"/>
              </w:rPr>
              <w:t>.</w:t>
            </w:r>
          </w:p>
        </w:tc>
        <w:tc>
          <w:tcPr>
            <w:tcW w:w="2092" w:type="dxa"/>
            <w:tcBorders>
              <w:top w:val="single" w:sz="4" w:space="0" w:color="auto"/>
              <w:left w:val="single" w:sz="4" w:space="0" w:color="auto"/>
              <w:bottom w:val="single" w:sz="4" w:space="0" w:color="auto"/>
              <w:right w:val="single" w:sz="4" w:space="0" w:color="auto"/>
            </w:tcBorders>
          </w:tcPr>
          <w:p w:rsidR="00CB0EEA" w:rsidRPr="00E12AF1" w:rsidRDefault="00CB0EEA" w:rsidP="00A92AFE">
            <w:pPr>
              <w:overflowPunct w:val="0"/>
              <w:autoSpaceDE w:val="0"/>
              <w:autoSpaceDN w:val="0"/>
              <w:adjustRightInd w:val="0"/>
              <w:spacing w:after="0" w:line="240" w:lineRule="auto"/>
              <w:rPr>
                <w:rFonts w:eastAsia="Times New Roman"/>
              </w:rPr>
            </w:pPr>
            <w:r w:rsidRPr="00E12AF1">
              <w:rPr>
                <w:rFonts w:cs="Tahoma"/>
              </w:rPr>
              <w:t>7-21 мг, ежедневно до 3-х месяцев</w:t>
            </w:r>
          </w:p>
        </w:tc>
      </w:tr>
      <w:tr w:rsidR="00CB0EEA" w:rsidRPr="00E12AF1" w:rsidTr="002F3599">
        <w:tc>
          <w:tcPr>
            <w:tcW w:w="2093" w:type="dxa"/>
            <w:tcBorders>
              <w:top w:val="single" w:sz="4" w:space="0" w:color="auto"/>
              <w:left w:val="single" w:sz="4" w:space="0" w:color="auto"/>
              <w:bottom w:val="single" w:sz="4" w:space="0" w:color="auto"/>
              <w:right w:val="single" w:sz="4" w:space="0" w:color="auto"/>
            </w:tcBorders>
          </w:tcPr>
          <w:p w:rsidR="00CB0EEA" w:rsidRPr="00E12AF1" w:rsidRDefault="00CB0EEA" w:rsidP="00A92AFE">
            <w:pPr>
              <w:overflowPunct w:val="0"/>
              <w:autoSpaceDE w:val="0"/>
              <w:autoSpaceDN w:val="0"/>
              <w:adjustRightInd w:val="0"/>
              <w:spacing w:after="0" w:line="240" w:lineRule="auto"/>
              <w:jc w:val="both"/>
              <w:rPr>
                <w:rFonts w:eastAsia="Times New Roman"/>
              </w:rPr>
            </w:pPr>
            <w:r w:rsidRPr="00E12AF1">
              <w:rPr>
                <w:b/>
                <w:bCs/>
              </w:rPr>
              <w:t>Цитизин</w:t>
            </w:r>
          </w:p>
        </w:tc>
        <w:tc>
          <w:tcPr>
            <w:tcW w:w="5386" w:type="dxa"/>
            <w:tcBorders>
              <w:top w:val="single" w:sz="4" w:space="0" w:color="auto"/>
              <w:left w:val="single" w:sz="4" w:space="0" w:color="auto"/>
              <w:bottom w:val="single" w:sz="4" w:space="0" w:color="auto"/>
              <w:right w:val="single" w:sz="4" w:space="0" w:color="auto"/>
            </w:tcBorders>
          </w:tcPr>
          <w:p w:rsidR="00CB0EEA" w:rsidRPr="00E12AF1" w:rsidRDefault="00CB0EEA" w:rsidP="00A92AFE">
            <w:pPr>
              <w:overflowPunct w:val="0"/>
              <w:autoSpaceDE w:val="0"/>
              <w:autoSpaceDN w:val="0"/>
              <w:adjustRightInd w:val="0"/>
              <w:spacing w:after="0" w:line="240" w:lineRule="auto"/>
              <w:jc w:val="both"/>
              <w:rPr>
                <w:rFonts w:eastAsia="Times New Roman"/>
              </w:rPr>
            </w:pPr>
            <w:r w:rsidRPr="00E12AF1">
              <w:t>Л</w:t>
            </w:r>
            <w:r w:rsidRPr="00E12AF1">
              <w:rPr>
                <w:rFonts w:cs="Tahoma"/>
              </w:rPr>
              <w:t>ечение никотиновой зависимости</w:t>
            </w:r>
            <w:r w:rsidRPr="00E12AF1">
              <w:rPr>
                <w:b/>
                <w:i/>
                <w:position w:val="5"/>
              </w:rPr>
              <w:t xml:space="preserve"> A</w:t>
            </w:r>
          </w:p>
        </w:tc>
        <w:tc>
          <w:tcPr>
            <w:tcW w:w="2092" w:type="dxa"/>
            <w:tcBorders>
              <w:top w:val="single" w:sz="4" w:space="0" w:color="auto"/>
              <w:left w:val="single" w:sz="4" w:space="0" w:color="auto"/>
              <w:bottom w:val="single" w:sz="4" w:space="0" w:color="auto"/>
              <w:right w:val="single" w:sz="4" w:space="0" w:color="auto"/>
            </w:tcBorders>
          </w:tcPr>
          <w:p w:rsidR="00CB0EEA" w:rsidRPr="00E12AF1" w:rsidRDefault="00CB0EEA" w:rsidP="00A92AFE">
            <w:pPr>
              <w:autoSpaceDE w:val="0"/>
              <w:autoSpaceDN w:val="0"/>
              <w:adjustRightInd w:val="0"/>
              <w:spacing w:after="0" w:line="240" w:lineRule="auto"/>
              <w:jc w:val="both"/>
              <w:rPr>
                <w:rFonts w:eastAsia="Times New Roman"/>
                <w:lang w:eastAsia="ru-RU"/>
              </w:rPr>
            </w:pPr>
            <w:r w:rsidRPr="00E12AF1">
              <w:rPr>
                <w:rFonts w:eastAsia="Times New Roman"/>
                <w:lang w:eastAsia="ru-RU"/>
              </w:rPr>
              <w:t>По инструкции</w:t>
            </w:r>
          </w:p>
        </w:tc>
      </w:tr>
    </w:tbl>
    <w:p w:rsidR="00CB0EEA" w:rsidRPr="00E12AF1" w:rsidRDefault="00CB0EEA" w:rsidP="00F87788">
      <w:pPr>
        <w:spacing w:after="0" w:line="240" w:lineRule="auto"/>
        <w:ind w:firstLine="709"/>
        <w:jc w:val="both"/>
        <w:rPr>
          <w:rFonts w:eastAsia="Times New Roman"/>
        </w:rPr>
      </w:pPr>
    </w:p>
    <w:p w:rsidR="00CB0EEA" w:rsidRPr="0057788E" w:rsidRDefault="00CB0EEA" w:rsidP="00F87788">
      <w:pPr>
        <w:spacing w:after="0" w:line="240" w:lineRule="auto"/>
        <w:ind w:firstLine="709"/>
        <w:jc w:val="both"/>
        <w:rPr>
          <w:sz w:val="26"/>
          <w:szCs w:val="26"/>
        </w:rPr>
      </w:pPr>
      <w:r w:rsidRPr="0057788E">
        <w:rPr>
          <w:sz w:val="26"/>
          <w:szCs w:val="26"/>
        </w:rPr>
        <w:t xml:space="preserve">Налтрексон используется при опиатной и алкогольной зависимости. В настоящее время существуют исследования, которыми показана терапевтическая эффективность блокаторов опиатных рецепторов при кокаиновой, стимуляторной и игровой зависимостях. В большинстве случаев налтрексон назначается ежедневно, 1 раз в день, внутрь, по 50 мг. Его следует применять в сочетании со всеми остальными методами и средствами лечения. У некоторых больных (женщины; лица молодого возраста; пациенты, лишь недавно употреблявшие спиртное) прием налтрексона вызывает тошноту и головную боль. В этих случаях лечение можно начинать с дозы 12,5-25 мг, переходя через несколько дней к 50 мг. </w:t>
      </w:r>
    </w:p>
    <w:p w:rsidR="00CB0EEA" w:rsidRPr="00A92AFE" w:rsidRDefault="00CB0EEA" w:rsidP="00F87788">
      <w:pPr>
        <w:spacing w:after="0" w:line="240" w:lineRule="auto"/>
        <w:ind w:firstLine="709"/>
        <w:jc w:val="both"/>
        <w:rPr>
          <w:sz w:val="26"/>
          <w:szCs w:val="26"/>
        </w:rPr>
      </w:pPr>
      <w:r w:rsidRPr="0057788E">
        <w:rPr>
          <w:sz w:val="26"/>
          <w:szCs w:val="26"/>
        </w:rPr>
        <w:t>Помимо пероральной часто применяется парентеральная (внутримышечная) инъекционная форма Налтрексона пролонгированного действия в дозировке 380 мг. Длительность действия этой формы составляет 4 недели.  Продолжительность лечения – от 6 месяцев при алкогольной зависимости, при опиоидной зависимости 12 месяцев, после чего решается вопрос о возможном продлении назначения препарата. Хотя полное воздержание от алкоголя является целью лечения налтрексоном, его не следует выдвигать в качестве безусловного требования; если больной согласен лечиться, но</w:t>
      </w:r>
      <w:r w:rsidRPr="00E12AF1">
        <w:rPr>
          <w:sz w:val="28"/>
          <w:szCs w:val="28"/>
        </w:rPr>
        <w:t xml:space="preserve"> </w:t>
      </w:r>
      <w:r w:rsidRPr="00A92AFE">
        <w:rPr>
          <w:sz w:val="26"/>
          <w:szCs w:val="26"/>
        </w:rPr>
        <w:t xml:space="preserve">продолжает </w:t>
      </w:r>
      <w:r w:rsidRPr="00A92AFE">
        <w:rPr>
          <w:sz w:val="26"/>
          <w:szCs w:val="26"/>
        </w:rPr>
        <w:lastRenderedPageBreak/>
        <w:t>периодически выпивать, это не означает, что лечение надо прекратить: некоторые больные, особенно на первых порах, реагируют на налтрексон не прекращением, а лишь сокращением приема алкоголя. Рекомендовано применение инъекционной формы Налтрексона пролонгированного действия 380 мг в сочетании с психотерапевтическим лечением в рамках амбулаторной и стационарной медицинской реабилитации.</w:t>
      </w:r>
    </w:p>
    <w:p w:rsidR="00CB0EEA" w:rsidRPr="00A92AFE" w:rsidRDefault="00CB0EEA" w:rsidP="00F87788">
      <w:pPr>
        <w:shd w:val="clear" w:color="auto" w:fill="FFFFFF"/>
        <w:spacing w:after="0" w:line="240" w:lineRule="auto"/>
        <w:ind w:firstLine="709"/>
        <w:jc w:val="both"/>
        <w:rPr>
          <w:bCs/>
          <w:iCs/>
          <w:sz w:val="26"/>
          <w:szCs w:val="26"/>
        </w:rPr>
      </w:pPr>
    </w:p>
    <w:p w:rsidR="00CB0EEA" w:rsidRPr="00E12AF1" w:rsidRDefault="00CB0EEA" w:rsidP="00F87788">
      <w:pPr>
        <w:spacing w:after="0" w:line="240" w:lineRule="auto"/>
        <w:ind w:firstLine="709"/>
        <w:jc w:val="both"/>
        <w:rPr>
          <w:sz w:val="28"/>
          <w:szCs w:val="28"/>
        </w:rPr>
      </w:pPr>
    </w:p>
    <w:p w:rsidR="00834139" w:rsidRPr="00A92AFE" w:rsidRDefault="00834139" w:rsidP="00F87788">
      <w:pPr>
        <w:pStyle w:val="1"/>
        <w:numPr>
          <w:ilvl w:val="0"/>
          <w:numId w:val="1"/>
        </w:numPr>
        <w:spacing w:before="0" w:line="240" w:lineRule="auto"/>
        <w:ind w:firstLine="709"/>
        <w:jc w:val="both"/>
        <w:rPr>
          <w:rFonts w:ascii="Calibri" w:hAnsi="Calibri"/>
        </w:rPr>
      </w:pPr>
      <w:r w:rsidRPr="00A92AFE">
        <w:rPr>
          <w:rFonts w:ascii="Calibri" w:hAnsi="Calibri"/>
        </w:rPr>
        <w:t xml:space="preserve">Немедикаментозные </w:t>
      </w:r>
      <w:r w:rsidR="00842C8A" w:rsidRPr="00A92AFE">
        <w:rPr>
          <w:rFonts w:ascii="Calibri" w:hAnsi="Calibri"/>
        </w:rPr>
        <w:t xml:space="preserve">(физиотерапевтические) </w:t>
      </w:r>
      <w:r w:rsidRPr="00A92AFE">
        <w:rPr>
          <w:rFonts w:ascii="Calibri" w:hAnsi="Calibri"/>
        </w:rPr>
        <w:t>методы профилактики, леч</w:t>
      </w:r>
      <w:r w:rsidR="00A92AFE">
        <w:rPr>
          <w:rFonts w:ascii="Calibri" w:hAnsi="Calibri"/>
        </w:rPr>
        <w:t>ения и медицинской реабилитации</w:t>
      </w:r>
    </w:p>
    <w:p w:rsidR="00A83FFD" w:rsidRPr="00A92AFE" w:rsidRDefault="00A83FFD" w:rsidP="00F87788">
      <w:pPr>
        <w:spacing w:after="0" w:line="240" w:lineRule="auto"/>
        <w:ind w:firstLine="709"/>
        <w:jc w:val="both"/>
        <w:rPr>
          <w:sz w:val="26"/>
          <w:szCs w:val="26"/>
        </w:rPr>
      </w:pPr>
    </w:p>
    <w:p w:rsidR="002962BB" w:rsidRPr="00A92AFE" w:rsidRDefault="002962BB" w:rsidP="00F87788">
      <w:pPr>
        <w:spacing w:after="0" w:line="240" w:lineRule="auto"/>
        <w:ind w:firstLine="709"/>
        <w:jc w:val="both"/>
        <w:rPr>
          <w:sz w:val="26"/>
          <w:szCs w:val="26"/>
        </w:rPr>
      </w:pPr>
      <w:r w:rsidRPr="00A92AFE">
        <w:rPr>
          <w:sz w:val="26"/>
          <w:szCs w:val="26"/>
        </w:rPr>
        <w:t>Применение физиотерапевтических процедур является полезным дополнением к комплексной фармакотерапии, так как позволяет по</w:t>
      </w:r>
      <w:r w:rsidR="00A92AFE" w:rsidRPr="00A92AFE">
        <w:rPr>
          <w:sz w:val="26"/>
          <w:szCs w:val="26"/>
        </w:rPr>
        <w:t>высить эффективность последней.</w:t>
      </w:r>
    </w:p>
    <w:p w:rsidR="002962BB" w:rsidRPr="00A92AFE" w:rsidRDefault="002962BB" w:rsidP="00F87788">
      <w:pPr>
        <w:spacing w:after="0" w:line="240" w:lineRule="auto"/>
        <w:ind w:firstLine="709"/>
        <w:jc w:val="both"/>
        <w:rPr>
          <w:sz w:val="26"/>
          <w:szCs w:val="26"/>
        </w:rPr>
      </w:pPr>
      <w:r w:rsidRPr="00A92AFE">
        <w:rPr>
          <w:sz w:val="26"/>
          <w:szCs w:val="26"/>
        </w:rPr>
        <w:t xml:space="preserve">Физиотерапевтические методы применяются в стационарных условиях, назначаются по показаниям после консультации врача-физиотерапевта. Возможный перечень физиотерапевтических процедур представлен в таблице </w:t>
      </w:r>
      <w:r w:rsidR="00BF34F1" w:rsidRPr="00A92AFE">
        <w:rPr>
          <w:sz w:val="26"/>
          <w:szCs w:val="26"/>
        </w:rPr>
        <w:t>3</w:t>
      </w:r>
      <w:r w:rsidRPr="00A92AFE">
        <w:rPr>
          <w:sz w:val="26"/>
          <w:szCs w:val="26"/>
        </w:rPr>
        <w:t xml:space="preserve">.  </w:t>
      </w:r>
    </w:p>
    <w:p w:rsidR="002962BB" w:rsidRPr="00A92AFE" w:rsidRDefault="002962BB" w:rsidP="00F87788">
      <w:pPr>
        <w:spacing w:after="0"/>
        <w:ind w:left="360" w:firstLine="709"/>
        <w:rPr>
          <w:sz w:val="26"/>
          <w:szCs w:val="26"/>
        </w:rPr>
      </w:pPr>
    </w:p>
    <w:p w:rsidR="002962BB" w:rsidRPr="00A92AFE" w:rsidRDefault="002962BB" w:rsidP="00A92AFE">
      <w:pPr>
        <w:spacing w:after="0"/>
        <w:jc w:val="center"/>
        <w:rPr>
          <w:b/>
          <w:color w:val="1F4E79"/>
          <w:sz w:val="26"/>
          <w:szCs w:val="26"/>
        </w:rPr>
      </w:pPr>
      <w:r w:rsidRPr="00A92AFE">
        <w:rPr>
          <w:b/>
          <w:color w:val="1F4E79"/>
          <w:sz w:val="26"/>
          <w:szCs w:val="26"/>
        </w:rPr>
        <w:t>Таблица 3. Методы физиотерапии, использующиеся в наркологической практике</w:t>
      </w:r>
    </w:p>
    <w:p w:rsidR="00BF34F1" w:rsidRPr="00A92AFE" w:rsidRDefault="00BF34F1" w:rsidP="00F87788">
      <w:pPr>
        <w:spacing w:after="0"/>
        <w:ind w:left="708" w:firstLine="709"/>
        <w:rPr>
          <w:b/>
          <w:color w:val="1F4E79"/>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8363"/>
      </w:tblGrid>
      <w:tr w:rsidR="002962BB" w:rsidRPr="00A92AFE" w:rsidTr="00A92AFE">
        <w:tc>
          <w:tcPr>
            <w:tcW w:w="1951" w:type="dxa"/>
            <w:shd w:val="clear" w:color="auto" w:fill="auto"/>
          </w:tcPr>
          <w:p w:rsidR="002962BB" w:rsidRPr="00A92AFE" w:rsidRDefault="002962BB" w:rsidP="00A92AFE">
            <w:pPr>
              <w:spacing w:after="0"/>
              <w:jc w:val="center"/>
              <w:rPr>
                <w:sz w:val="26"/>
                <w:szCs w:val="26"/>
              </w:rPr>
            </w:pPr>
            <w:r w:rsidRPr="00A92AFE">
              <w:rPr>
                <w:sz w:val="26"/>
                <w:szCs w:val="26"/>
              </w:rPr>
              <w:t>1</w:t>
            </w:r>
          </w:p>
        </w:tc>
        <w:tc>
          <w:tcPr>
            <w:tcW w:w="8363" w:type="dxa"/>
            <w:shd w:val="clear" w:color="auto" w:fill="auto"/>
          </w:tcPr>
          <w:p w:rsidR="002962BB" w:rsidRPr="00A92AFE" w:rsidRDefault="002962BB" w:rsidP="00A92AFE">
            <w:pPr>
              <w:spacing w:after="0"/>
              <w:rPr>
                <w:sz w:val="26"/>
                <w:szCs w:val="26"/>
              </w:rPr>
            </w:pPr>
            <w:r w:rsidRPr="00A92AFE">
              <w:rPr>
                <w:sz w:val="26"/>
                <w:szCs w:val="26"/>
              </w:rPr>
              <w:t>Электрофорез лекарственных препаратов при заболеваниях центральной нервной системы и головного мозга</w:t>
            </w:r>
          </w:p>
        </w:tc>
      </w:tr>
      <w:tr w:rsidR="002962BB" w:rsidRPr="00A92AFE" w:rsidTr="00A92AFE">
        <w:tc>
          <w:tcPr>
            <w:tcW w:w="1951" w:type="dxa"/>
            <w:shd w:val="clear" w:color="auto" w:fill="auto"/>
          </w:tcPr>
          <w:p w:rsidR="002962BB" w:rsidRPr="00A92AFE" w:rsidRDefault="002962BB" w:rsidP="00A92AFE">
            <w:pPr>
              <w:spacing w:after="0"/>
              <w:jc w:val="center"/>
              <w:rPr>
                <w:sz w:val="26"/>
                <w:szCs w:val="26"/>
              </w:rPr>
            </w:pPr>
            <w:r w:rsidRPr="00A92AFE">
              <w:rPr>
                <w:sz w:val="26"/>
                <w:szCs w:val="26"/>
              </w:rPr>
              <w:t>2</w:t>
            </w:r>
          </w:p>
        </w:tc>
        <w:tc>
          <w:tcPr>
            <w:tcW w:w="8363" w:type="dxa"/>
            <w:shd w:val="clear" w:color="auto" w:fill="auto"/>
          </w:tcPr>
          <w:p w:rsidR="002962BB" w:rsidRPr="00A92AFE" w:rsidRDefault="002962BB" w:rsidP="00A92AFE">
            <w:pPr>
              <w:spacing w:after="0"/>
              <w:rPr>
                <w:sz w:val="26"/>
                <w:szCs w:val="26"/>
              </w:rPr>
            </w:pPr>
            <w:r w:rsidRPr="00A92AFE">
              <w:rPr>
                <w:sz w:val="26"/>
                <w:szCs w:val="26"/>
              </w:rPr>
              <w:t>Дарсонвализация местная при заболеваниях центральной нервной системы и головного мозга</w:t>
            </w:r>
          </w:p>
        </w:tc>
      </w:tr>
      <w:tr w:rsidR="002962BB" w:rsidRPr="00A92AFE" w:rsidTr="00A92AFE">
        <w:tc>
          <w:tcPr>
            <w:tcW w:w="1951" w:type="dxa"/>
            <w:shd w:val="clear" w:color="auto" w:fill="auto"/>
          </w:tcPr>
          <w:p w:rsidR="002962BB" w:rsidRPr="00A92AFE" w:rsidRDefault="002962BB" w:rsidP="00A92AFE">
            <w:pPr>
              <w:spacing w:after="0"/>
              <w:jc w:val="center"/>
              <w:rPr>
                <w:sz w:val="26"/>
                <w:szCs w:val="26"/>
              </w:rPr>
            </w:pPr>
            <w:r w:rsidRPr="00A92AFE">
              <w:rPr>
                <w:sz w:val="26"/>
                <w:szCs w:val="26"/>
              </w:rPr>
              <w:t>3</w:t>
            </w:r>
          </w:p>
        </w:tc>
        <w:tc>
          <w:tcPr>
            <w:tcW w:w="8363" w:type="dxa"/>
            <w:shd w:val="clear" w:color="auto" w:fill="auto"/>
          </w:tcPr>
          <w:p w:rsidR="002962BB" w:rsidRPr="00A92AFE" w:rsidRDefault="002962BB" w:rsidP="00A92AFE">
            <w:pPr>
              <w:spacing w:after="0"/>
              <w:rPr>
                <w:sz w:val="26"/>
                <w:szCs w:val="26"/>
              </w:rPr>
            </w:pPr>
            <w:r w:rsidRPr="00A92AFE">
              <w:rPr>
                <w:sz w:val="26"/>
                <w:szCs w:val="26"/>
              </w:rPr>
              <w:t>Гальванотерапия при заболеваниях периферической нервной системы</w:t>
            </w:r>
          </w:p>
        </w:tc>
      </w:tr>
      <w:tr w:rsidR="002962BB" w:rsidRPr="00A92AFE" w:rsidTr="00A92AFE">
        <w:tc>
          <w:tcPr>
            <w:tcW w:w="1951" w:type="dxa"/>
            <w:shd w:val="clear" w:color="auto" w:fill="auto"/>
          </w:tcPr>
          <w:p w:rsidR="002962BB" w:rsidRPr="00A92AFE" w:rsidRDefault="002962BB" w:rsidP="00A92AFE">
            <w:pPr>
              <w:spacing w:after="0"/>
              <w:jc w:val="center"/>
              <w:rPr>
                <w:sz w:val="26"/>
                <w:szCs w:val="26"/>
              </w:rPr>
            </w:pPr>
            <w:r w:rsidRPr="00A92AFE">
              <w:rPr>
                <w:sz w:val="26"/>
                <w:szCs w:val="26"/>
              </w:rPr>
              <w:t>4</w:t>
            </w:r>
          </w:p>
        </w:tc>
        <w:tc>
          <w:tcPr>
            <w:tcW w:w="8363" w:type="dxa"/>
            <w:shd w:val="clear" w:color="auto" w:fill="auto"/>
          </w:tcPr>
          <w:p w:rsidR="002962BB" w:rsidRPr="00A92AFE" w:rsidRDefault="002962BB" w:rsidP="00A92AFE">
            <w:pPr>
              <w:spacing w:after="0"/>
              <w:rPr>
                <w:sz w:val="26"/>
                <w:szCs w:val="26"/>
              </w:rPr>
            </w:pPr>
            <w:r w:rsidRPr="00A92AFE">
              <w:rPr>
                <w:sz w:val="26"/>
                <w:szCs w:val="26"/>
              </w:rPr>
              <w:t>Токи Бернара при заболеваниях периферической нервной системы</w:t>
            </w:r>
          </w:p>
        </w:tc>
      </w:tr>
      <w:tr w:rsidR="002962BB" w:rsidRPr="00A92AFE" w:rsidTr="00A92AFE">
        <w:tc>
          <w:tcPr>
            <w:tcW w:w="1951" w:type="dxa"/>
            <w:shd w:val="clear" w:color="auto" w:fill="auto"/>
          </w:tcPr>
          <w:p w:rsidR="002962BB" w:rsidRPr="00A92AFE" w:rsidRDefault="002962BB" w:rsidP="00A92AFE">
            <w:pPr>
              <w:spacing w:after="0"/>
              <w:jc w:val="center"/>
              <w:rPr>
                <w:sz w:val="26"/>
                <w:szCs w:val="26"/>
              </w:rPr>
            </w:pPr>
            <w:r w:rsidRPr="00A92AFE">
              <w:rPr>
                <w:sz w:val="26"/>
                <w:szCs w:val="26"/>
              </w:rPr>
              <w:t>5</w:t>
            </w:r>
          </w:p>
        </w:tc>
        <w:tc>
          <w:tcPr>
            <w:tcW w:w="8363" w:type="dxa"/>
            <w:shd w:val="clear" w:color="auto" w:fill="auto"/>
          </w:tcPr>
          <w:p w:rsidR="002962BB" w:rsidRPr="00A92AFE" w:rsidRDefault="002962BB" w:rsidP="00A92AFE">
            <w:pPr>
              <w:spacing w:after="0"/>
              <w:rPr>
                <w:sz w:val="26"/>
                <w:szCs w:val="26"/>
              </w:rPr>
            </w:pPr>
            <w:r w:rsidRPr="00A92AFE">
              <w:rPr>
                <w:sz w:val="26"/>
                <w:szCs w:val="26"/>
              </w:rPr>
              <w:t>Дарсонвализация местная при заболеваниях периферической нервной системы</w:t>
            </w:r>
          </w:p>
        </w:tc>
      </w:tr>
      <w:tr w:rsidR="002962BB" w:rsidRPr="00A92AFE" w:rsidTr="00A92AFE">
        <w:tc>
          <w:tcPr>
            <w:tcW w:w="1951" w:type="dxa"/>
            <w:shd w:val="clear" w:color="auto" w:fill="auto"/>
          </w:tcPr>
          <w:p w:rsidR="002962BB" w:rsidRPr="00A92AFE" w:rsidRDefault="002962BB" w:rsidP="00A92AFE">
            <w:pPr>
              <w:spacing w:after="0"/>
              <w:jc w:val="center"/>
              <w:rPr>
                <w:sz w:val="26"/>
                <w:szCs w:val="26"/>
              </w:rPr>
            </w:pPr>
            <w:r w:rsidRPr="00A92AFE">
              <w:rPr>
                <w:sz w:val="26"/>
                <w:szCs w:val="26"/>
              </w:rPr>
              <w:t>6</w:t>
            </w:r>
          </w:p>
        </w:tc>
        <w:tc>
          <w:tcPr>
            <w:tcW w:w="8363" w:type="dxa"/>
            <w:shd w:val="clear" w:color="auto" w:fill="auto"/>
          </w:tcPr>
          <w:p w:rsidR="002962BB" w:rsidRPr="00A92AFE" w:rsidRDefault="002962BB" w:rsidP="00A92AFE">
            <w:pPr>
              <w:spacing w:after="0"/>
              <w:rPr>
                <w:sz w:val="26"/>
                <w:szCs w:val="26"/>
              </w:rPr>
            </w:pPr>
            <w:r w:rsidRPr="00A92AFE">
              <w:rPr>
                <w:sz w:val="26"/>
                <w:szCs w:val="26"/>
              </w:rPr>
              <w:t>Электрофорез лекарственных препаратов при заболеваниях периферической нервной системы</w:t>
            </w:r>
          </w:p>
        </w:tc>
      </w:tr>
      <w:tr w:rsidR="002962BB" w:rsidRPr="00A92AFE" w:rsidTr="00A92AFE">
        <w:tc>
          <w:tcPr>
            <w:tcW w:w="1951" w:type="dxa"/>
            <w:shd w:val="clear" w:color="auto" w:fill="auto"/>
          </w:tcPr>
          <w:p w:rsidR="002962BB" w:rsidRPr="00A92AFE" w:rsidRDefault="002962BB" w:rsidP="00A92AFE">
            <w:pPr>
              <w:spacing w:after="0"/>
              <w:jc w:val="center"/>
              <w:rPr>
                <w:sz w:val="26"/>
                <w:szCs w:val="26"/>
              </w:rPr>
            </w:pPr>
            <w:r w:rsidRPr="00A92AFE">
              <w:rPr>
                <w:sz w:val="26"/>
                <w:szCs w:val="26"/>
              </w:rPr>
              <w:t>7</w:t>
            </w:r>
          </w:p>
        </w:tc>
        <w:tc>
          <w:tcPr>
            <w:tcW w:w="8363" w:type="dxa"/>
            <w:shd w:val="clear" w:color="auto" w:fill="auto"/>
          </w:tcPr>
          <w:p w:rsidR="002962BB" w:rsidRPr="00A92AFE" w:rsidRDefault="002962BB" w:rsidP="00A92AFE">
            <w:pPr>
              <w:spacing w:after="0"/>
              <w:rPr>
                <w:sz w:val="26"/>
                <w:szCs w:val="26"/>
              </w:rPr>
            </w:pPr>
            <w:r w:rsidRPr="00A92AFE">
              <w:rPr>
                <w:sz w:val="26"/>
                <w:szCs w:val="26"/>
              </w:rPr>
              <w:t>Электросон</w:t>
            </w:r>
          </w:p>
        </w:tc>
      </w:tr>
      <w:tr w:rsidR="002962BB" w:rsidRPr="00A92AFE" w:rsidTr="00A92AFE">
        <w:tc>
          <w:tcPr>
            <w:tcW w:w="1951" w:type="dxa"/>
            <w:shd w:val="clear" w:color="auto" w:fill="auto"/>
          </w:tcPr>
          <w:p w:rsidR="002962BB" w:rsidRPr="00A92AFE" w:rsidRDefault="002962BB" w:rsidP="00A92AFE">
            <w:pPr>
              <w:spacing w:after="0"/>
              <w:jc w:val="center"/>
              <w:rPr>
                <w:sz w:val="26"/>
                <w:szCs w:val="26"/>
              </w:rPr>
            </w:pPr>
            <w:r w:rsidRPr="00A92AFE">
              <w:rPr>
                <w:sz w:val="26"/>
                <w:szCs w:val="26"/>
              </w:rPr>
              <w:t>8</w:t>
            </w:r>
          </w:p>
        </w:tc>
        <w:tc>
          <w:tcPr>
            <w:tcW w:w="8363" w:type="dxa"/>
            <w:shd w:val="clear" w:color="auto" w:fill="auto"/>
          </w:tcPr>
          <w:p w:rsidR="002962BB" w:rsidRPr="00A92AFE" w:rsidRDefault="002962BB" w:rsidP="00A92AFE">
            <w:pPr>
              <w:spacing w:after="0"/>
              <w:rPr>
                <w:sz w:val="26"/>
                <w:szCs w:val="26"/>
              </w:rPr>
            </w:pPr>
            <w:r w:rsidRPr="00A92AFE">
              <w:rPr>
                <w:sz w:val="26"/>
                <w:szCs w:val="26"/>
              </w:rPr>
              <w:t>Воздействие электрическим полем ультравысокой частоты (ЭП УВЧ)</w:t>
            </w:r>
          </w:p>
        </w:tc>
      </w:tr>
      <w:tr w:rsidR="002962BB" w:rsidRPr="00A92AFE" w:rsidTr="00A92AFE">
        <w:tc>
          <w:tcPr>
            <w:tcW w:w="1951" w:type="dxa"/>
            <w:shd w:val="clear" w:color="auto" w:fill="auto"/>
          </w:tcPr>
          <w:p w:rsidR="002962BB" w:rsidRPr="00A92AFE" w:rsidRDefault="002962BB" w:rsidP="00A92AFE">
            <w:pPr>
              <w:spacing w:after="0"/>
              <w:jc w:val="center"/>
              <w:rPr>
                <w:sz w:val="26"/>
                <w:szCs w:val="26"/>
              </w:rPr>
            </w:pPr>
            <w:r w:rsidRPr="00A92AFE">
              <w:rPr>
                <w:sz w:val="26"/>
                <w:szCs w:val="26"/>
              </w:rPr>
              <w:t>9</w:t>
            </w:r>
          </w:p>
        </w:tc>
        <w:tc>
          <w:tcPr>
            <w:tcW w:w="8363" w:type="dxa"/>
            <w:shd w:val="clear" w:color="auto" w:fill="auto"/>
          </w:tcPr>
          <w:p w:rsidR="002962BB" w:rsidRPr="00A92AFE" w:rsidRDefault="002962BB" w:rsidP="00A92AFE">
            <w:pPr>
              <w:spacing w:after="0"/>
              <w:rPr>
                <w:sz w:val="26"/>
                <w:szCs w:val="26"/>
              </w:rPr>
            </w:pPr>
            <w:r w:rsidRPr="00A92AFE">
              <w:rPr>
                <w:sz w:val="26"/>
                <w:szCs w:val="26"/>
              </w:rPr>
              <w:t>Воздействие переменным магнитным полем (ПеМП)</w:t>
            </w:r>
          </w:p>
        </w:tc>
      </w:tr>
    </w:tbl>
    <w:p w:rsidR="005417C9" w:rsidRDefault="005417C9" w:rsidP="00F87788">
      <w:pPr>
        <w:spacing w:after="0"/>
        <w:ind w:firstLine="709"/>
        <w:jc w:val="both"/>
        <w:rPr>
          <w:sz w:val="26"/>
          <w:szCs w:val="26"/>
          <w:lang w:eastAsia="ru-RU"/>
        </w:rPr>
      </w:pPr>
      <w:bookmarkStart w:id="13" w:name="_Toc382840306"/>
      <w:bookmarkEnd w:id="12"/>
    </w:p>
    <w:p w:rsidR="00A92AFE" w:rsidRPr="00A92AFE" w:rsidRDefault="00A92AFE" w:rsidP="00F87788">
      <w:pPr>
        <w:spacing w:after="0"/>
        <w:ind w:firstLine="709"/>
        <w:jc w:val="both"/>
        <w:rPr>
          <w:sz w:val="26"/>
          <w:szCs w:val="26"/>
          <w:lang w:eastAsia="ru-RU"/>
        </w:rPr>
      </w:pPr>
    </w:p>
    <w:p w:rsidR="00677776" w:rsidRDefault="00677776" w:rsidP="00A92AFE">
      <w:pPr>
        <w:pStyle w:val="1"/>
        <w:numPr>
          <w:ilvl w:val="0"/>
          <w:numId w:val="1"/>
        </w:numPr>
        <w:spacing w:before="0"/>
        <w:ind w:firstLine="709"/>
        <w:jc w:val="center"/>
        <w:rPr>
          <w:rFonts w:ascii="Calibri" w:hAnsi="Calibri"/>
        </w:rPr>
      </w:pPr>
      <w:bookmarkStart w:id="14" w:name="_Toc382840312"/>
      <w:bookmarkEnd w:id="13"/>
      <w:r w:rsidRPr="00A92AFE">
        <w:rPr>
          <w:rFonts w:ascii="Calibri" w:hAnsi="Calibri"/>
        </w:rPr>
        <w:t>Психотерапия</w:t>
      </w:r>
      <w:bookmarkEnd w:id="14"/>
      <w:r w:rsidRPr="00A92AFE">
        <w:rPr>
          <w:rFonts w:ascii="Calibri" w:hAnsi="Calibri"/>
        </w:rPr>
        <w:t xml:space="preserve"> </w:t>
      </w:r>
      <w:r w:rsidR="000D7B2B" w:rsidRPr="00A92AFE">
        <w:rPr>
          <w:rFonts w:ascii="Calibri" w:hAnsi="Calibri"/>
        </w:rPr>
        <w:t>в программах медицинской реабилитации</w:t>
      </w:r>
    </w:p>
    <w:p w:rsidR="00A92AFE" w:rsidRPr="00A92AFE" w:rsidRDefault="00A92AFE" w:rsidP="00A92AFE"/>
    <w:p w:rsidR="00243DEA" w:rsidRPr="00A92AFE" w:rsidRDefault="00243DEA" w:rsidP="00F87788">
      <w:pPr>
        <w:spacing w:after="0" w:line="240" w:lineRule="auto"/>
        <w:ind w:firstLine="709"/>
        <w:jc w:val="both"/>
        <w:rPr>
          <w:sz w:val="26"/>
          <w:szCs w:val="26"/>
        </w:rPr>
      </w:pPr>
      <w:r w:rsidRPr="00A92AFE">
        <w:rPr>
          <w:sz w:val="26"/>
          <w:szCs w:val="26"/>
        </w:rPr>
        <w:t>При проведении психотерапии важна целенаправленность психотерапевтического воздействия (нозологическая, симптоматическая, личностная). При разработке ИРП необходимо сформировать индивидуальные «мишени» психотерапевтического во</w:t>
      </w:r>
      <w:r w:rsidR="00A92AFE">
        <w:rPr>
          <w:sz w:val="26"/>
          <w:szCs w:val="26"/>
        </w:rPr>
        <w:t>здействия для каждого пациента.</w:t>
      </w:r>
    </w:p>
    <w:p w:rsidR="00243DEA" w:rsidRPr="00A92AFE" w:rsidRDefault="00243DEA" w:rsidP="00F87788">
      <w:pPr>
        <w:spacing w:after="0" w:line="240" w:lineRule="auto"/>
        <w:ind w:firstLine="709"/>
        <w:jc w:val="both"/>
        <w:rPr>
          <w:sz w:val="26"/>
          <w:szCs w:val="26"/>
        </w:rPr>
      </w:pPr>
      <w:r w:rsidRPr="00A92AFE">
        <w:rPr>
          <w:sz w:val="26"/>
          <w:szCs w:val="26"/>
        </w:rPr>
        <w:t>П</w:t>
      </w:r>
      <w:r w:rsidRPr="00A92AFE">
        <w:rPr>
          <w:rFonts w:eastAsia="MS Mincho"/>
          <w:sz w:val="26"/>
          <w:szCs w:val="26"/>
          <w:lang w:eastAsia="ru-RU"/>
        </w:rPr>
        <w:t xml:space="preserve">од </w:t>
      </w:r>
      <w:r w:rsidRPr="00A92AFE">
        <w:rPr>
          <w:rFonts w:eastAsia="MS Mincho"/>
          <w:b/>
          <w:bCs/>
          <w:sz w:val="26"/>
          <w:szCs w:val="26"/>
          <w:lang w:eastAsia="ru-RU"/>
        </w:rPr>
        <w:t xml:space="preserve">психотерапевтической мишенью </w:t>
      </w:r>
      <w:r w:rsidRPr="00A92AFE">
        <w:rPr>
          <w:rFonts w:eastAsia="MS Mincho"/>
          <w:sz w:val="26"/>
          <w:szCs w:val="26"/>
          <w:lang w:eastAsia="ru-RU"/>
        </w:rPr>
        <w:t>понимается проявляемый пациентом или предполагаемый психотерапевтом феномен, изменение которого является осознаваемо</w:t>
      </w:r>
      <w:r w:rsidR="00035F2F" w:rsidRPr="00A92AFE">
        <w:rPr>
          <w:rFonts w:eastAsia="MS Mincho"/>
          <w:sz w:val="26"/>
          <w:szCs w:val="26"/>
          <w:lang w:eastAsia="ru-RU"/>
        </w:rPr>
        <w:t>й</w:t>
      </w:r>
      <w:r w:rsidRPr="00A92AFE">
        <w:rPr>
          <w:rFonts w:eastAsia="MS Mincho"/>
          <w:sz w:val="26"/>
          <w:szCs w:val="26"/>
          <w:lang w:eastAsia="ru-RU"/>
        </w:rPr>
        <w:t xml:space="preserve"> </w:t>
      </w:r>
      <w:r w:rsidR="007907AD" w:rsidRPr="00A92AFE">
        <w:rPr>
          <w:rFonts w:eastAsia="MS Mincho"/>
          <w:sz w:val="26"/>
          <w:szCs w:val="26"/>
          <w:lang w:eastAsia="ru-RU"/>
        </w:rPr>
        <w:t>психотерапевтом целью взаимодей</w:t>
      </w:r>
      <w:r w:rsidRPr="00A92AFE">
        <w:rPr>
          <w:rFonts w:eastAsia="MS Mincho"/>
          <w:sz w:val="26"/>
          <w:szCs w:val="26"/>
          <w:lang w:eastAsia="ru-RU"/>
        </w:rPr>
        <w:t>ствия</w:t>
      </w:r>
      <w:r w:rsidR="00CB0EEA" w:rsidRPr="00A92AFE">
        <w:rPr>
          <w:rFonts w:eastAsia="MS Mincho"/>
          <w:sz w:val="26"/>
          <w:szCs w:val="26"/>
          <w:lang w:eastAsia="ru-RU"/>
        </w:rPr>
        <w:t xml:space="preserve">. </w:t>
      </w:r>
    </w:p>
    <w:p w:rsidR="00243DEA" w:rsidRPr="00A92AFE" w:rsidRDefault="00243DEA" w:rsidP="00F87788">
      <w:pPr>
        <w:spacing w:after="0" w:line="240" w:lineRule="auto"/>
        <w:ind w:firstLine="709"/>
        <w:jc w:val="both"/>
        <w:rPr>
          <w:sz w:val="26"/>
          <w:szCs w:val="26"/>
        </w:rPr>
      </w:pPr>
      <w:r w:rsidRPr="00A92AFE">
        <w:rPr>
          <w:sz w:val="26"/>
          <w:szCs w:val="26"/>
        </w:rPr>
        <w:lastRenderedPageBreak/>
        <w:t xml:space="preserve">Выбор мишеней психотерапевтического воздействия зависит от индивидуальных возможностей и характеристик пациента: образование, интеллект, когнитивные особенности, способность к творческому мышлению и осмыслению, личностные особенности, внутриличностный темп психических процессов. Учитывая крайне нестабильную мотивацию пациентов с зависимостью от ПАВ на лечение и на отказ от употребления ПАВ, основным методом психотерапии на всех этапах ЛРП являться мотивационная психотерапия. </w:t>
      </w:r>
    </w:p>
    <w:p w:rsidR="00A92AFE" w:rsidRDefault="00A92AFE" w:rsidP="00F87788">
      <w:pPr>
        <w:spacing w:after="0" w:line="240" w:lineRule="auto"/>
        <w:ind w:firstLine="709"/>
        <w:jc w:val="both"/>
        <w:rPr>
          <w:rFonts w:eastAsia="MS Mincho"/>
          <w:b/>
          <w:bCs/>
          <w:sz w:val="26"/>
          <w:szCs w:val="26"/>
          <w:lang w:eastAsia="ru-RU"/>
        </w:rPr>
      </w:pPr>
    </w:p>
    <w:p w:rsidR="00243DEA" w:rsidRPr="00A92AFE" w:rsidRDefault="00243DEA" w:rsidP="00F87788">
      <w:pPr>
        <w:spacing w:after="0" w:line="240" w:lineRule="auto"/>
        <w:ind w:firstLine="709"/>
        <w:jc w:val="both"/>
        <w:rPr>
          <w:rFonts w:eastAsia="MS Mincho"/>
          <w:sz w:val="26"/>
          <w:szCs w:val="26"/>
          <w:lang w:eastAsia="ru-RU"/>
        </w:rPr>
      </w:pPr>
      <w:r w:rsidRPr="00A92AFE">
        <w:rPr>
          <w:rFonts w:eastAsia="MS Mincho"/>
          <w:b/>
          <w:bCs/>
          <w:sz w:val="26"/>
          <w:szCs w:val="26"/>
          <w:lang w:eastAsia="ru-RU"/>
        </w:rPr>
        <w:t>Типология психотерапевтических мишеней:</w:t>
      </w:r>
    </w:p>
    <w:p w:rsidR="00243DEA" w:rsidRPr="00A92AFE" w:rsidRDefault="00243DEA" w:rsidP="00966866">
      <w:pPr>
        <w:numPr>
          <w:ilvl w:val="0"/>
          <w:numId w:val="81"/>
        </w:numPr>
        <w:spacing w:after="0" w:line="240" w:lineRule="auto"/>
        <w:ind w:left="0" w:firstLine="0"/>
        <w:jc w:val="both"/>
        <w:rPr>
          <w:rFonts w:eastAsia="MS Mincho"/>
          <w:sz w:val="26"/>
          <w:szCs w:val="26"/>
          <w:lang w:eastAsia="ru-RU"/>
        </w:rPr>
      </w:pPr>
      <w:r w:rsidRPr="00A92AFE">
        <w:rPr>
          <w:rFonts w:eastAsia="MS Mincho"/>
          <w:sz w:val="26"/>
          <w:szCs w:val="26"/>
          <w:lang w:eastAsia="ru-RU"/>
        </w:rPr>
        <w:t xml:space="preserve">нозоспецифичные (психотерапевтические мишени нозологической специфики); </w:t>
      </w:r>
    </w:p>
    <w:p w:rsidR="00A92AFE" w:rsidRDefault="00243DEA" w:rsidP="00966866">
      <w:pPr>
        <w:numPr>
          <w:ilvl w:val="0"/>
          <w:numId w:val="81"/>
        </w:numPr>
        <w:spacing w:after="0" w:line="240" w:lineRule="auto"/>
        <w:ind w:left="0" w:firstLine="0"/>
        <w:jc w:val="both"/>
        <w:rPr>
          <w:rFonts w:eastAsia="MS Mincho"/>
          <w:sz w:val="26"/>
          <w:szCs w:val="26"/>
          <w:lang w:eastAsia="ru-RU"/>
        </w:rPr>
      </w:pPr>
      <w:r w:rsidRPr="00A92AFE">
        <w:rPr>
          <w:rFonts w:eastAsia="MS Mincho"/>
          <w:sz w:val="26"/>
          <w:szCs w:val="26"/>
          <w:lang w:eastAsia="ru-RU"/>
        </w:rPr>
        <w:t>специфичные для личности пациента;</w:t>
      </w:r>
    </w:p>
    <w:p w:rsidR="00A92AFE" w:rsidRDefault="00243DEA" w:rsidP="00966866">
      <w:pPr>
        <w:numPr>
          <w:ilvl w:val="0"/>
          <w:numId w:val="81"/>
        </w:numPr>
        <w:spacing w:after="0" w:line="240" w:lineRule="auto"/>
        <w:ind w:left="0" w:firstLine="0"/>
        <w:jc w:val="both"/>
        <w:rPr>
          <w:rFonts w:eastAsia="MS Mincho"/>
          <w:sz w:val="26"/>
          <w:szCs w:val="26"/>
          <w:lang w:eastAsia="ru-RU"/>
        </w:rPr>
      </w:pPr>
      <w:r w:rsidRPr="00A92AFE">
        <w:rPr>
          <w:rFonts w:eastAsia="MS Mincho"/>
          <w:sz w:val="26"/>
          <w:szCs w:val="26"/>
          <w:lang w:eastAsia="ru-RU"/>
        </w:rPr>
        <w:t>специфичные для психотерапевтического процесса;</w:t>
      </w:r>
    </w:p>
    <w:p w:rsidR="00243DEA" w:rsidRPr="00A92AFE" w:rsidRDefault="00243DEA" w:rsidP="00966866">
      <w:pPr>
        <w:numPr>
          <w:ilvl w:val="0"/>
          <w:numId w:val="81"/>
        </w:numPr>
        <w:spacing w:after="0" w:line="240" w:lineRule="auto"/>
        <w:ind w:left="0" w:firstLine="0"/>
        <w:jc w:val="both"/>
        <w:rPr>
          <w:rFonts w:eastAsia="MS Mincho"/>
          <w:sz w:val="26"/>
          <w:szCs w:val="26"/>
          <w:lang w:eastAsia="ru-RU"/>
        </w:rPr>
      </w:pPr>
      <w:r w:rsidRPr="00A92AFE">
        <w:rPr>
          <w:rFonts w:eastAsia="MS Mincho"/>
          <w:sz w:val="26"/>
          <w:szCs w:val="26"/>
          <w:lang w:eastAsia="ru-RU"/>
        </w:rPr>
        <w:t>специфичные для клинической ситуации</w:t>
      </w:r>
      <w:r w:rsidR="00EF64C2" w:rsidRPr="00A92AFE">
        <w:rPr>
          <w:rFonts w:eastAsia="MS Mincho"/>
          <w:sz w:val="26"/>
          <w:szCs w:val="26"/>
          <w:lang w:eastAsia="ru-RU"/>
        </w:rPr>
        <w:t>;</w:t>
      </w:r>
    </w:p>
    <w:p w:rsidR="00243DEA" w:rsidRPr="00A92AFE" w:rsidRDefault="00243DEA" w:rsidP="00966866">
      <w:pPr>
        <w:numPr>
          <w:ilvl w:val="0"/>
          <w:numId w:val="81"/>
        </w:numPr>
        <w:spacing w:after="0" w:line="240" w:lineRule="auto"/>
        <w:ind w:left="0" w:firstLine="0"/>
        <w:jc w:val="both"/>
        <w:rPr>
          <w:rFonts w:eastAsia="MS Mincho"/>
          <w:sz w:val="26"/>
          <w:szCs w:val="26"/>
          <w:lang w:eastAsia="ru-RU"/>
        </w:rPr>
      </w:pPr>
      <w:r w:rsidRPr="00A92AFE">
        <w:rPr>
          <w:rFonts w:eastAsia="MS Mincho"/>
          <w:sz w:val="26"/>
          <w:szCs w:val="26"/>
          <w:lang w:eastAsia="ru-RU"/>
        </w:rPr>
        <w:t>специфичные для психотерапевтического метода.</w:t>
      </w:r>
    </w:p>
    <w:p w:rsidR="00A92AFE" w:rsidRDefault="00A92AFE" w:rsidP="00F87788">
      <w:pPr>
        <w:spacing w:after="0" w:line="240" w:lineRule="auto"/>
        <w:ind w:firstLine="709"/>
        <w:jc w:val="both"/>
        <w:rPr>
          <w:rFonts w:eastAsia="MS Mincho"/>
          <w:b/>
          <w:sz w:val="26"/>
          <w:szCs w:val="26"/>
          <w:lang w:eastAsia="ru-RU"/>
        </w:rPr>
      </w:pPr>
    </w:p>
    <w:p w:rsidR="00243DEA" w:rsidRPr="00A92AFE" w:rsidRDefault="00243DEA" w:rsidP="00F87788">
      <w:pPr>
        <w:spacing w:after="0" w:line="240" w:lineRule="auto"/>
        <w:ind w:firstLine="709"/>
        <w:jc w:val="both"/>
        <w:rPr>
          <w:rFonts w:eastAsia="MS Mincho"/>
          <w:b/>
          <w:sz w:val="26"/>
          <w:szCs w:val="26"/>
          <w:lang w:eastAsia="ru-RU"/>
        </w:rPr>
      </w:pPr>
      <w:r w:rsidRPr="00A92AFE">
        <w:rPr>
          <w:rFonts w:eastAsia="MS Mincho"/>
          <w:b/>
          <w:sz w:val="26"/>
          <w:szCs w:val="26"/>
          <w:lang w:eastAsia="ru-RU"/>
        </w:rPr>
        <w:t>Основные мишени психотерап</w:t>
      </w:r>
      <w:r w:rsidR="00EF64C2" w:rsidRPr="00A92AFE">
        <w:rPr>
          <w:rFonts w:eastAsia="MS Mincho"/>
          <w:b/>
          <w:sz w:val="26"/>
          <w:szCs w:val="26"/>
          <w:lang w:eastAsia="ru-RU"/>
        </w:rPr>
        <w:t>евтического воздействия у пациентов с зависимостью от ПАВ</w:t>
      </w:r>
      <w:r w:rsidRPr="00A92AFE">
        <w:rPr>
          <w:rFonts w:eastAsia="MS Mincho"/>
          <w:b/>
          <w:sz w:val="26"/>
          <w:szCs w:val="26"/>
          <w:lang w:eastAsia="ru-RU"/>
        </w:rPr>
        <w:t>:</w:t>
      </w:r>
    </w:p>
    <w:p w:rsidR="00243DEA" w:rsidRPr="00A92AFE" w:rsidRDefault="00243DEA" w:rsidP="00966866">
      <w:pPr>
        <w:numPr>
          <w:ilvl w:val="0"/>
          <w:numId w:val="82"/>
        </w:numPr>
        <w:spacing w:after="0" w:line="240" w:lineRule="auto"/>
        <w:ind w:left="0" w:firstLine="0"/>
        <w:jc w:val="both"/>
        <w:rPr>
          <w:sz w:val="26"/>
          <w:szCs w:val="26"/>
        </w:rPr>
      </w:pPr>
      <w:r w:rsidRPr="00A92AFE">
        <w:rPr>
          <w:sz w:val="26"/>
          <w:szCs w:val="26"/>
        </w:rPr>
        <w:t>патологическое влечение к ПАВ (способность распознавания мотивации приема ПАВ, включая собственно патологическое влечение, его симптомов, и проявления той «первичной, бессознательной» мотивации больных, которая составляет патогенетический элемент генеза зависимости, и которая тесно связана с патологией личности);</w:t>
      </w:r>
    </w:p>
    <w:p w:rsidR="00243DEA" w:rsidRPr="00A92AFE" w:rsidRDefault="00243DEA" w:rsidP="00966866">
      <w:pPr>
        <w:numPr>
          <w:ilvl w:val="0"/>
          <w:numId w:val="82"/>
        </w:numPr>
        <w:spacing w:after="0" w:line="240" w:lineRule="auto"/>
        <w:ind w:left="0" w:firstLine="0"/>
        <w:jc w:val="both"/>
        <w:rPr>
          <w:sz w:val="26"/>
          <w:szCs w:val="26"/>
        </w:rPr>
      </w:pPr>
      <w:r w:rsidRPr="00A92AFE">
        <w:rPr>
          <w:sz w:val="26"/>
          <w:szCs w:val="26"/>
        </w:rPr>
        <w:t xml:space="preserve">нарушения нозогнозии, частичное осознание болезни; </w:t>
      </w:r>
    </w:p>
    <w:p w:rsidR="00243DEA" w:rsidRPr="00A92AFE" w:rsidRDefault="00243DEA" w:rsidP="00966866">
      <w:pPr>
        <w:numPr>
          <w:ilvl w:val="0"/>
          <w:numId w:val="82"/>
        </w:numPr>
        <w:spacing w:after="0" w:line="240" w:lineRule="auto"/>
        <w:ind w:left="0" w:firstLine="0"/>
        <w:jc w:val="both"/>
        <w:rPr>
          <w:sz w:val="26"/>
          <w:szCs w:val="26"/>
        </w:rPr>
      </w:pPr>
      <w:r w:rsidRPr="00A92AFE">
        <w:rPr>
          <w:sz w:val="26"/>
          <w:szCs w:val="26"/>
        </w:rPr>
        <w:t xml:space="preserve">личностные дисфункции </w:t>
      </w:r>
      <w:r w:rsidR="00EF64C2" w:rsidRPr="00A92AFE">
        <w:rPr>
          <w:sz w:val="26"/>
          <w:szCs w:val="26"/>
        </w:rPr>
        <w:t>пациента</w:t>
      </w:r>
      <w:r w:rsidRPr="00A92AFE">
        <w:rPr>
          <w:sz w:val="26"/>
          <w:szCs w:val="26"/>
        </w:rPr>
        <w:t xml:space="preserve"> (акцентуации, расстройства личности); </w:t>
      </w:r>
    </w:p>
    <w:p w:rsidR="00243DEA" w:rsidRPr="00A92AFE" w:rsidRDefault="00243DEA" w:rsidP="00966866">
      <w:pPr>
        <w:numPr>
          <w:ilvl w:val="0"/>
          <w:numId w:val="82"/>
        </w:numPr>
        <w:spacing w:after="0" w:line="240" w:lineRule="auto"/>
        <w:ind w:left="0" w:firstLine="0"/>
        <w:jc w:val="both"/>
        <w:rPr>
          <w:sz w:val="26"/>
          <w:szCs w:val="26"/>
        </w:rPr>
      </w:pPr>
      <w:r w:rsidRPr="00A92AFE">
        <w:rPr>
          <w:sz w:val="26"/>
          <w:szCs w:val="26"/>
        </w:rPr>
        <w:t xml:space="preserve">искаженные представления (и/или опасения) по поводу лечения; </w:t>
      </w:r>
    </w:p>
    <w:p w:rsidR="00243DEA" w:rsidRPr="00A92AFE" w:rsidRDefault="00243DEA" w:rsidP="00966866">
      <w:pPr>
        <w:numPr>
          <w:ilvl w:val="0"/>
          <w:numId w:val="82"/>
        </w:numPr>
        <w:spacing w:after="0" w:line="240" w:lineRule="auto"/>
        <w:ind w:left="0" w:firstLine="0"/>
        <w:jc w:val="both"/>
        <w:rPr>
          <w:sz w:val="26"/>
          <w:szCs w:val="26"/>
        </w:rPr>
      </w:pPr>
      <w:r w:rsidRPr="00A92AFE">
        <w:rPr>
          <w:sz w:val="26"/>
          <w:szCs w:val="26"/>
        </w:rPr>
        <w:t>искаженные коммуникативные установки;</w:t>
      </w:r>
    </w:p>
    <w:p w:rsidR="00243DEA" w:rsidRPr="00A92AFE" w:rsidRDefault="00243DEA" w:rsidP="00966866">
      <w:pPr>
        <w:numPr>
          <w:ilvl w:val="0"/>
          <w:numId w:val="82"/>
        </w:numPr>
        <w:spacing w:after="0" w:line="240" w:lineRule="auto"/>
        <w:ind w:left="0" w:firstLine="0"/>
        <w:jc w:val="both"/>
        <w:rPr>
          <w:sz w:val="26"/>
          <w:szCs w:val="26"/>
        </w:rPr>
      </w:pPr>
      <w:r w:rsidRPr="00A92AFE">
        <w:rPr>
          <w:sz w:val="26"/>
          <w:szCs w:val="26"/>
        </w:rPr>
        <w:t xml:space="preserve">нарушения самооценки </w:t>
      </w:r>
      <w:r w:rsidR="00EF64C2" w:rsidRPr="00A92AFE">
        <w:rPr>
          <w:sz w:val="26"/>
          <w:szCs w:val="26"/>
        </w:rPr>
        <w:t>пациента</w:t>
      </w:r>
      <w:r w:rsidRPr="00A92AFE">
        <w:rPr>
          <w:sz w:val="26"/>
          <w:szCs w:val="26"/>
        </w:rPr>
        <w:t xml:space="preserve">; </w:t>
      </w:r>
    </w:p>
    <w:p w:rsidR="00243DEA" w:rsidRPr="00A92AFE" w:rsidRDefault="00243DEA" w:rsidP="00966866">
      <w:pPr>
        <w:numPr>
          <w:ilvl w:val="0"/>
          <w:numId w:val="82"/>
        </w:numPr>
        <w:spacing w:after="0" w:line="240" w:lineRule="auto"/>
        <w:ind w:left="0" w:firstLine="0"/>
        <w:jc w:val="both"/>
        <w:rPr>
          <w:sz w:val="26"/>
          <w:szCs w:val="26"/>
        </w:rPr>
      </w:pPr>
      <w:r w:rsidRPr="00A92AFE">
        <w:rPr>
          <w:sz w:val="26"/>
          <w:szCs w:val="26"/>
        </w:rPr>
        <w:t>слабые рефлексивные способности, невозможность оценки своего актуального состояния;</w:t>
      </w:r>
    </w:p>
    <w:p w:rsidR="00243DEA" w:rsidRPr="00A92AFE" w:rsidRDefault="00243DEA" w:rsidP="00966866">
      <w:pPr>
        <w:numPr>
          <w:ilvl w:val="0"/>
          <w:numId w:val="82"/>
        </w:numPr>
        <w:spacing w:after="0" w:line="240" w:lineRule="auto"/>
        <w:ind w:left="0" w:firstLine="0"/>
        <w:jc w:val="both"/>
        <w:rPr>
          <w:sz w:val="26"/>
          <w:szCs w:val="26"/>
        </w:rPr>
      </w:pPr>
      <w:r w:rsidRPr="00A92AFE">
        <w:rPr>
          <w:sz w:val="26"/>
          <w:szCs w:val="26"/>
        </w:rPr>
        <w:t xml:space="preserve">нарушения способности установления глубокого контакта (в рамках терапевтического альянса), в том числе - способности к получению эмоциональной поддержки от специалиста; </w:t>
      </w:r>
    </w:p>
    <w:p w:rsidR="00243DEA" w:rsidRPr="00A92AFE" w:rsidRDefault="00243DEA" w:rsidP="00966866">
      <w:pPr>
        <w:numPr>
          <w:ilvl w:val="0"/>
          <w:numId w:val="82"/>
        </w:numPr>
        <w:spacing w:after="0" w:line="240" w:lineRule="auto"/>
        <w:ind w:left="0" w:firstLine="0"/>
        <w:jc w:val="both"/>
        <w:rPr>
          <w:sz w:val="26"/>
          <w:szCs w:val="26"/>
        </w:rPr>
      </w:pPr>
      <w:r w:rsidRPr="00A92AFE">
        <w:rPr>
          <w:sz w:val="26"/>
          <w:szCs w:val="26"/>
        </w:rPr>
        <w:t>интрапсихические конфликты, сопровождающиеся интенсивными, но плохо осознаваемыми эмоциями;</w:t>
      </w:r>
    </w:p>
    <w:p w:rsidR="00243DEA" w:rsidRPr="00A92AFE" w:rsidRDefault="00243DEA" w:rsidP="00966866">
      <w:pPr>
        <w:numPr>
          <w:ilvl w:val="0"/>
          <w:numId w:val="82"/>
        </w:numPr>
        <w:spacing w:after="0" w:line="240" w:lineRule="auto"/>
        <w:ind w:left="0" w:firstLine="0"/>
        <w:jc w:val="both"/>
        <w:rPr>
          <w:sz w:val="26"/>
          <w:szCs w:val="26"/>
        </w:rPr>
      </w:pPr>
      <w:r w:rsidRPr="00A92AFE">
        <w:rPr>
          <w:sz w:val="26"/>
          <w:szCs w:val="26"/>
        </w:rPr>
        <w:t>пессимистические установки и паттерны «выученной беспомощности», разрушающие и искажающие «образ будущего» больного;</w:t>
      </w:r>
    </w:p>
    <w:p w:rsidR="00243DEA" w:rsidRPr="00A92AFE" w:rsidRDefault="00243DEA" w:rsidP="00966866">
      <w:pPr>
        <w:numPr>
          <w:ilvl w:val="0"/>
          <w:numId w:val="82"/>
        </w:numPr>
        <w:spacing w:after="0" w:line="240" w:lineRule="auto"/>
        <w:ind w:left="0" w:firstLine="0"/>
        <w:jc w:val="both"/>
        <w:rPr>
          <w:sz w:val="26"/>
          <w:szCs w:val="26"/>
        </w:rPr>
      </w:pPr>
      <w:r w:rsidRPr="00A92AFE">
        <w:rPr>
          <w:sz w:val="26"/>
          <w:szCs w:val="26"/>
        </w:rPr>
        <w:t xml:space="preserve">типичные нарушения объектных отношений.  </w:t>
      </w:r>
    </w:p>
    <w:p w:rsidR="00243DEA" w:rsidRPr="00A92AFE" w:rsidRDefault="00243DEA" w:rsidP="00F87788">
      <w:pPr>
        <w:spacing w:after="0" w:line="240" w:lineRule="auto"/>
        <w:ind w:firstLine="709"/>
        <w:jc w:val="both"/>
        <w:rPr>
          <w:sz w:val="26"/>
          <w:szCs w:val="26"/>
        </w:rPr>
      </w:pPr>
    </w:p>
    <w:p w:rsidR="00ED6DCF" w:rsidRPr="00A92AFE" w:rsidRDefault="00A92AFE" w:rsidP="00A92AFE">
      <w:pPr>
        <w:tabs>
          <w:tab w:val="left" w:pos="851"/>
        </w:tabs>
        <w:spacing w:after="0" w:line="240" w:lineRule="auto"/>
        <w:jc w:val="both"/>
        <w:rPr>
          <w:b/>
          <w:color w:val="1F4E79"/>
          <w:sz w:val="26"/>
          <w:szCs w:val="26"/>
        </w:rPr>
      </w:pPr>
      <w:r>
        <w:rPr>
          <w:b/>
          <w:color w:val="1F4E79"/>
          <w:sz w:val="26"/>
          <w:szCs w:val="26"/>
        </w:rPr>
        <w:br w:type="page"/>
      </w:r>
      <w:r w:rsidR="00ED6DCF" w:rsidRPr="00A92AFE">
        <w:rPr>
          <w:b/>
          <w:color w:val="1F4E79"/>
          <w:sz w:val="26"/>
          <w:szCs w:val="26"/>
        </w:rPr>
        <w:lastRenderedPageBreak/>
        <w:t xml:space="preserve">Таблица </w:t>
      </w:r>
      <w:r w:rsidR="00BF34F1" w:rsidRPr="00A92AFE">
        <w:rPr>
          <w:b/>
          <w:color w:val="1F4E79"/>
          <w:sz w:val="26"/>
          <w:szCs w:val="26"/>
        </w:rPr>
        <w:t>4</w:t>
      </w:r>
      <w:r w:rsidR="008E281A" w:rsidRPr="00A92AFE">
        <w:rPr>
          <w:b/>
          <w:color w:val="1F4E79"/>
          <w:sz w:val="26"/>
          <w:szCs w:val="26"/>
        </w:rPr>
        <w:t xml:space="preserve">. </w:t>
      </w:r>
      <w:r w:rsidR="00ED6DCF" w:rsidRPr="00A92AFE">
        <w:rPr>
          <w:b/>
          <w:color w:val="1F4E79"/>
          <w:sz w:val="26"/>
          <w:szCs w:val="26"/>
        </w:rPr>
        <w:t>Медицинские услуги для психотерапии, психологического консультирования и оценки психотерапевтической динамики</w:t>
      </w:r>
    </w:p>
    <w:p w:rsidR="008E281A" w:rsidRPr="00A92AFE" w:rsidRDefault="008E281A" w:rsidP="00F87788">
      <w:pPr>
        <w:tabs>
          <w:tab w:val="left" w:pos="851"/>
        </w:tabs>
        <w:spacing w:after="0" w:line="240" w:lineRule="auto"/>
        <w:ind w:firstLine="709"/>
        <w:jc w:val="both"/>
        <w:rPr>
          <w:color w:val="1F4E79"/>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75"/>
        <w:gridCol w:w="5114"/>
      </w:tblGrid>
      <w:tr w:rsidR="00ED6DCF" w:rsidRPr="002E0C0D">
        <w:trPr>
          <w:jc w:val="center"/>
        </w:trPr>
        <w:tc>
          <w:tcPr>
            <w:tcW w:w="9889" w:type="dxa"/>
            <w:gridSpan w:val="2"/>
            <w:shd w:val="clear" w:color="auto" w:fill="auto"/>
          </w:tcPr>
          <w:p w:rsidR="00ED6DCF" w:rsidRPr="002E0C0D" w:rsidRDefault="00ED6DCF" w:rsidP="002E0C0D">
            <w:pPr>
              <w:pStyle w:val="ConsPlusNormal"/>
              <w:ind w:hanging="11"/>
              <w:jc w:val="center"/>
              <w:outlineLvl w:val="1"/>
              <w:rPr>
                <w:rFonts w:ascii="Calibri" w:hAnsi="Calibri" w:cs="Times New Roman"/>
                <w:b/>
                <w:sz w:val="24"/>
                <w:szCs w:val="24"/>
                <w:u w:val="single"/>
              </w:rPr>
            </w:pPr>
          </w:p>
          <w:p w:rsidR="00ED6DCF" w:rsidRPr="002E0C0D" w:rsidRDefault="00ED6DCF" w:rsidP="002E0C0D">
            <w:pPr>
              <w:spacing w:after="0" w:line="240" w:lineRule="auto"/>
              <w:ind w:hanging="11"/>
              <w:jc w:val="center"/>
              <w:rPr>
                <w:b/>
                <w:sz w:val="24"/>
                <w:szCs w:val="24"/>
              </w:rPr>
            </w:pPr>
            <w:r w:rsidRPr="002E0C0D">
              <w:rPr>
                <w:b/>
                <w:sz w:val="24"/>
                <w:szCs w:val="24"/>
              </w:rPr>
              <w:t>1. Прием (осмотр, консультация) и наблюдение специалиста (стационарно)</w:t>
            </w:r>
          </w:p>
          <w:p w:rsidR="00ED6DCF" w:rsidRPr="002E0C0D" w:rsidRDefault="00ED6DCF" w:rsidP="002E0C0D">
            <w:pPr>
              <w:pStyle w:val="ConsPlusNormal"/>
              <w:ind w:hanging="11"/>
              <w:jc w:val="center"/>
              <w:rPr>
                <w:rFonts w:ascii="Calibri" w:hAnsi="Calibri" w:cs="Times New Roman"/>
                <w:sz w:val="24"/>
                <w:szCs w:val="24"/>
              </w:rPr>
            </w:pPr>
          </w:p>
        </w:tc>
      </w:tr>
      <w:tr w:rsidR="00ED6DCF" w:rsidRPr="002E0C0D">
        <w:trPr>
          <w:jc w:val="center"/>
        </w:trPr>
        <w:tc>
          <w:tcPr>
            <w:tcW w:w="4775" w:type="dxa"/>
            <w:shd w:val="clear" w:color="auto" w:fill="auto"/>
          </w:tcPr>
          <w:p w:rsidR="00ED6DCF" w:rsidRPr="002E0C0D" w:rsidRDefault="00ED6DCF" w:rsidP="002E0C0D">
            <w:pPr>
              <w:pStyle w:val="ConsPlusNormal"/>
              <w:ind w:hanging="11"/>
              <w:jc w:val="center"/>
              <w:rPr>
                <w:rFonts w:ascii="Calibri" w:hAnsi="Calibri" w:cs="Times New Roman"/>
                <w:b/>
                <w:i/>
                <w:sz w:val="24"/>
                <w:szCs w:val="24"/>
              </w:rPr>
            </w:pPr>
            <w:r w:rsidRPr="002E0C0D">
              <w:rPr>
                <w:rFonts w:ascii="Calibri" w:hAnsi="Calibri" w:cs="Times New Roman"/>
                <w:b/>
                <w:i/>
                <w:sz w:val="24"/>
                <w:szCs w:val="24"/>
              </w:rPr>
              <w:t>обязательно</w:t>
            </w:r>
          </w:p>
        </w:tc>
        <w:tc>
          <w:tcPr>
            <w:tcW w:w="5114" w:type="dxa"/>
            <w:shd w:val="clear" w:color="auto" w:fill="auto"/>
          </w:tcPr>
          <w:p w:rsidR="00ED6DCF" w:rsidRPr="002E0C0D" w:rsidRDefault="00ED6DCF" w:rsidP="002E0C0D">
            <w:pPr>
              <w:pStyle w:val="ConsPlusNormal"/>
              <w:ind w:hanging="11"/>
              <w:jc w:val="center"/>
              <w:rPr>
                <w:rFonts w:ascii="Calibri" w:hAnsi="Calibri" w:cs="Times New Roman"/>
                <w:b/>
                <w:i/>
                <w:sz w:val="24"/>
                <w:szCs w:val="24"/>
              </w:rPr>
            </w:pPr>
            <w:r w:rsidRPr="002E0C0D">
              <w:rPr>
                <w:rFonts w:ascii="Calibri" w:hAnsi="Calibri" w:cs="Times New Roman"/>
                <w:b/>
                <w:i/>
                <w:sz w:val="24"/>
                <w:szCs w:val="24"/>
              </w:rPr>
              <w:t>по показаниям</w:t>
            </w:r>
          </w:p>
        </w:tc>
      </w:tr>
      <w:tr w:rsidR="00ED6DCF" w:rsidRPr="002E0C0D">
        <w:trPr>
          <w:jc w:val="center"/>
        </w:trPr>
        <w:tc>
          <w:tcPr>
            <w:tcW w:w="4775" w:type="dxa"/>
            <w:shd w:val="clear" w:color="auto" w:fill="auto"/>
          </w:tcPr>
          <w:p w:rsidR="00ED6DCF" w:rsidRPr="002E0C0D" w:rsidRDefault="00ED6DCF" w:rsidP="002E0C0D">
            <w:pPr>
              <w:pStyle w:val="ConsPlusCell"/>
              <w:numPr>
                <w:ilvl w:val="0"/>
                <w:numId w:val="5"/>
              </w:numPr>
              <w:ind w:left="0" w:hanging="11"/>
              <w:rPr>
                <w:rFonts w:ascii="Calibri" w:hAnsi="Calibri" w:cs="Times New Roman"/>
                <w:sz w:val="24"/>
                <w:szCs w:val="24"/>
              </w:rPr>
            </w:pPr>
            <w:r w:rsidRPr="002E0C0D">
              <w:rPr>
                <w:rFonts w:ascii="Calibri" w:hAnsi="Calibri" w:cs="Times New Roman"/>
                <w:sz w:val="24"/>
                <w:szCs w:val="24"/>
              </w:rPr>
              <w:t xml:space="preserve">Прием (осмотр, консультация) врача-психотерапевта           </w:t>
            </w:r>
          </w:p>
          <w:p w:rsidR="00ED6DCF" w:rsidRPr="002E0C0D" w:rsidRDefault="00ED6DCF" w:rsidP="002E0C0D">
            <w:pPr>
              <w:pStyle w:val="ConsPlusNormal"/>
              <w:numPr>
                <w:ilvl w:val="0"/>
                <w:numId w:val="5"/>
              </w:numPr>
              <w:ind w:left="0" w:hanging="11"/>
              <w:jc w:val="both"/>
              <w:rPr>
                <w:rFonts w:ascii="Calibri" w:hAnsi="Calibri" w:cs="Times New Roman"/>
                <w:sz w:val="24"/>
                <w:szCs w:val="24"/>
              </w:rPr>
            </w:pPr>
            <w:r w:rsidRPr="002E0C0D">
              <w:rPr>
                <w:rFonts w:ascii="Calibri" w:hAnsi="Calibri" w:cs="Times New Roman"/>
                <w:sz w:val="24"/>
                <w:szCs w:val="24"/>
              </w:rPr>
              <w:t xml:space="preserve">Прием (тестирование, консультация) медицинского психолога </w:t>
            </w:r>
          </w:p>
          <w:p w:rsidR="005F63C5" w:rsidRPr="002E0C0D" w:rsidRDefault="005F63C5" w:rsidP="002E0C0D">
            <w:pPr>
              <w:pStyle w:val="ConsPlusCell"/>
              <w:numPr>
                <w:ilvl w:val="0"/>
                <w:numId w:val="5"/>
              </w:numPr>
              <w:ind w:left="0" w:hanging="11"/>
              <w:rPr>
                <w:rFonts w:ascii="Calibri" w:hAnsi="Calibri" w:cs="Times New Roman"/>
                <w:sz w:val="24"/>
                <w:szCs w:val="24"/>
              </w:rPr>
            </w:pPr>
            <w:r w:rsidRPr="002E0C0D">
              <w:rPr>
                <w:rFonts w:ascii="Calibri" w:hAnsi="Calibri" w:cs="Times New Roman"/>
                <w:sz w:val="24"/>
                <w:szCs w:val="24"/>
              </w:rPr>
              <w:t>Прием (осмотр, консультация) врача-психотерапевта повторно</w:t>
            </w:r>
          </w:p>
          <w:p w:rsidR="005F63C5" w:rsidRPr="002E0C0D" w:rsidRDefault="005F63C5" w:rsidP="002E0C0D">
            <w:pPr>
              <w:pStyle w:val="ConsPlusNormal"/>
              <w:numPr>
                <w:ilvl w:val="0"/>
                <w:numId w:val="5"/>
              </w:numPr>
              <w:ind w:left="0" w:hanging="11"/>
              <w:jc w:val="both"/>
              <w:rPr>
                <w:rFonts w:ascii="Calibri" w:hAnsi="Calibri" w:cs="Times New Roman"/>
                <w:sz w:val="24"/>
                <w:szCs w:val="24"/>
              </w:rPr>
            </w:pPr>
            <w:r w:rsidRPr="002E0C0D">
              <w:rPr>
                <w:rFonts w:ascii="Calibri" w:hAnsi="Calibri" w:cs="Times New Roman"/>
                <w:sz w:val="24"/>
                <w:szCs w:val="24"/>
              </w:rPr>
              <w:t>Прием (тестирование, консультация) медицинского психолога повторно</w:t>
            </w:r>
          </w:p>
        </w:tc>
        <w:tc>
          <w:tcPr>
            <w:tcW w:w="5114" w:type="dxa"/>
            <w:shd w:val="clear" w:color="auto" w:fill="auto"/>
          </w:tcPr>
          <w:p w:rsidR="00ED6DCF" w:rsidRPr="002E0C0D" w:rsidRDefault="00ED6DCF" w:rsidP="002E0C0D">
            <w:pPr>
              <w:pStyle w:val="ConsPlusNormal"/>
              <w:numPr>
                <w:ilvl w:val="0"/>
                <w:numId w:val="6"/>
              </w:numPr>
              <w:ind w:left="0" w:hanging="11"/>
              <w:jc w:val="both"/>
              <w:rPr>
                <w:rFonts w:ascii="Calibri" w:hAnsi="Calibri" w:cs="Times New Roman"/>
                <w:sz w:val="24"/>
                <w:szCs w:val="24"/>
              </w:rPr>
            </w:pPr>
            <w:r w:rsidRPr="002E0C0D">
              <w:rPr>
                <w:rFonts w:ascii="Calibri" w:hAnsi="Calibri" w:cs="Times New Roman"/>
                <w:sz w:val="24"/>
                <w:szCs w:val="24"/>
              </w:rPr>
              <w:t>нет</w:t>
            </w:r>
          </w:p>
        </w:tc>
      </w:tr>
      <w:tr w:rsidR="00ED6DCF" w:rsidRPr="002E0C0D">
        <w:trPr>
          <w:jc w:val="center"/>
        </w:trPr>
        <w:tc>
          <w:tcPr>
            <w:tcW w:w="9889" w:type="dxa"/>
            <w:gridSpan w:val="2"/>
            <w:shd w:val="clear" w:color="auto" w:fill="auto"/>
          </w:tcPr>
          <w:p w:rsidR="00ED6DCF" w:rsidRPr="002E0C0D" w:rsidRDefault="00ED6DCF" w:rsidP="002E0C0D">
            <w:pPr>
              <w:pStyle w:val="ConsPlusNormal"/>
              <w:ind w:hanging="11"/>
              <w:jc w:val="center"/>
              <w:rPr>
                <w:rFonts w:ascii="Calibri" w:hAnsi="Calibri" w:cs="Times New Roman"/>
                <w:sz w:val="24"/>
                <w:szCs w:val="24"/>
              </w:rPr>
            </w:pPr>
            <w:r w:rsidRPr="002E0C0D">
              <w:rPr>
                <w:rFonts w:ascii="Calibri" w:hAnsi="Calibri" w:cs="Times New Roman"/>
                <w:b/>
                <w:sz w:val="24"/>
                <w:szCs w:val="24"/>
              </w:rPr>
              <w:t>2. Психотерапевтическое лечение (стационарно)</w:t>
            </w:r>
          </w:p>
        </w:tc>
      </w:tr>
      <w:tr w:rsidR="00ED6DCF" w:rsidRPr="002E0C0D">
        <w:trPr>
          <w:jc w:val="center"/>
        </w:trPr>
        <w:tc>
          <w:tcPr>
            <w:tcW w:w="4775" w:type="dxa"/>
            <w:shd w:val="clear" w:color="auto" w:fill="auto"/>
          </w:tcPr>
          <w:p w:rsidR="00ED6DCF" w:rsidRPr="002E0C0D" w:rsidRDefault="00ED6DCF" w:rsidP="002E0C0D">
            <w:pPr>
              <w:pStyle w:val="ConsPlusNormal"/>
              <w:ind w:hanging="11"/>
              <w:jc w:val="center"/>
              <w:rPr>
                <w:rFonts w:ascii="Calibri" w:hAnsi="Calibri" w:cs="Times New Roman"/>
                <w:b/>
                <w:i/>
                <w:sz w:val="24"/>
                <w:szCs w:val="24"/>
              </w:rPr>
            </w:pPr>
            <w:r w:rsidRPr="002E0C0D">
              <w:rPr>
                <w:rFonts w:ascii="Calibri" w:hAnsi="Calibri" w:cs="Times New Roman"/>
                <w:b/>
                <w:i/>
                <w:sz w:val="24"/>
                <w:szCs w:val="24"/>
              </w:rPr>
              <w:t>обязательно</w:t>
            </w:r>
          </w:p>
        </w:tc>
        <w:tc>
          <w:tcPr>
            <w:tcW w:w="5114" w:type="dxa"/>
            <w:shd w:val="clear" w:color="auto" w:fill="auto"/>
          </w:tcPr>
          <w:p w:rsidR="00ED6DCF" w:rsidRPr="002E0C0D" w:rsidRDefault="00ED6DCF" w:rsidP="002E0C0D">
            <w:pPr>
              <w:pStyle w:val="ConsPlusNormal"/>
              <w:ind w:hanging="11"/>
              <w:jc w:val="center"/>
              <w:rPr>
                <w:rFonts w:ascii="Calibri" w:hAnsi="Calibri" w:cs="Times New Roman"/>
                <w:b/>
                <w:i/>
                <w:sz w:val="24"/>
                <w:szCs w:val="24"/>
              </w:rPr>
            </w:pPr>
            <w:r w:rsidRPr="002E0C0D">
              <w:rPr>
                <w:rFonts w:ascii="Calibri" w:hAnsi="Calibri" w:cs="Times New Roman"/>
                <w:b/>
                <w:i/>
                <w:sz w:val="24"/>
                <w:szCs w:val="24"/>
              </w:rPr>
              <w:t>по показаниям</w:t>
            </w:r>
          </w:p>
        </w:tc>
      </w:tr>
      <w:tr w:rsidR="00ED6DCF" w:rsidRPr="002E0C0D">
        <w:trPr>
          <w:jc w:val="center"/>
        </w:trPr>
        <w:tc>
          <w:tcPr>
            <w:tcW w:w="4775" w:type="dxa"/>
            <w:shd w:val="clear" w:color="auto" w:fill="auto"/>
          </w:tcPr>
          <w:p w:rsidR="00ED6DCF" w:rsidRPr="002E0C0D" w:rsidRDefault="00ED6DCF" w:rsidP="002E0C0D">
            <w:pPr>
              <w:pStyle w:val="ConsPlusNormal"/>
              <w:numPr>
                <w:ilvl w:val="0"/>
                <w:numId w:val="7"/>
              </w:numPr>
              <w:ind w:left="0" w:hanging="11"/>
              <w:jc w:val="both"/>
              <w:rPr>
                <w:rFonts w:ascii="Calibri" w:hAnsi="Calibri" w:cs="Times New Roman"/>
                <w:sz w:val="24"/>
                <w:szCs w:val="24"/>
              </w:rPr>
            </w:pPr>
            <w:r w:rsidRPr="002E0C0D">
              <w:rPr>
                <w:rFonts w:ascii="Calibri" w:hAnsi="Calibri" w:cs="Times New Roman"/>
                <w:sz w:val="24"/>
                <w:szCs w:val="24"/>
              </w:rPr>
              <w:t xml:space="preserve">Психологическая адаптация </w:t>
            </w:r>
          </w:p>
          <w:p w:rsidR="00ED6DCF" w:rsidRPr="002E0C0D" w:rsidRDefault="00ED6DCF" w:rsidP="002E0C0D">
            <w:pPr>
              <w:pStyle w:val="ConsPlusNormal"/>
              <w:numPr>
                <w:ilvl w:val="0"/>
                <w:numId w:val="7"/>
              </w:numPr>
              <w:ind w:left="0" w:hanging="11"/>
              <w:jc w:val="both"/>
              <w:rPr>
                <w:rFonts w:ascii="Calibri" w:hAnsi="Calibri" w:cs="Times New Roman"/>
                <w:sz w:val="24"/>
                <w:szCs w:val="24"/>
              </w:rPr>
            </w:pPr>
            <w:r w:rsidRPr="002E0C0D">
              <w:rPr>
                <w:rFonts w:ascii="Calibri" w:hAnsi="Calibri" w:cs="Times New Roman"/>
                <w:sz w:val="24"/>
                <w:szCs w:val="24"/>
              </w:rPr>
              <w:t>Терапия средой</w:t>
            </w:r>
          </w:p>
          <w:p w:rsidR="00ED6DCF" w:rsidRPr="002E0C0D" w:rsidRDefault="00ED6DCF" w:rsidP="002E0C0D">
            <w:pPr>
              <w:pStyle w:val="ConsPlusNormal"/>
              <w:numPr>
                <w:ilvl w:val="0"/>
                <w:numId w:val="7"/>
              </w:numPr>
              <w:ind w:left="0" w:hanging="11"/>
              <w:jc w:val="both"/>
              <w:rPr>
                <w:rFonts w:ascii="Calibri" w:hAnsi="Calibri" w:cs="Times New Roman"/>
                <w:sz w:val="24"/>
                <w:szCs w:val="24"/>
              </w:rPr>
            </w:pPr>
            <w:r w:rsidRPr="002E0C0D">
              <w:rPr>
                <w:rFonts w:ascii="Calibri" w:hAnsi="Calibri" w:cs="Times New Roman"/>
                <w:sz w:val="24"/>
                <w:szCs w:val="24"/>
              </w:rPr>
              <w:t>Психологическое консультирование</w:t>
            </w:r>
          </w:p>
          <w:p w:rsidR="00ED6DCF" w:rsidRPr="002E0C0D" w:rsidRDefault="00ED6DCF" w:rsidP="002E0C0D">
            <w:pPr>
              <w:pStyle w:val="ConsPlusNormal"/>
              <w:numPr>
                <w:ilvl w:val="0"/>
                <w:numId w:val="7"/>
              </w:numPr>
              <w:ind w:left="0" w:hanging="11"/>
              <w:jc w:val="both"/>
              <w:rPr>
                <w:rFonts w:ascii="Calibri" w:hAnsi="Calibri" w:cs="Times New Roman"/>
                <w:sz w:val="24"/>
                <w:szCs w:val="24"/>
              </w:rPr>
            </w:pPr>
            <w:r w:rsidRPr="002E0C0D">
              <w:rPr>
                <w:rFonts w:ascii="Calibri" w:hAnsi="Calibri" w:cs="Times New Roman"/>
                <w:sz w:val="24"/>
                <w:szCs w:val="24"/>
              </w:rPr>
              <w:t>Индивидуальное психологическое консультирование</w:t>
            </w:r>
          </w:p>
          <w:p w:rsidR="00ED6DCF" w:rsidRPr="002E0C0D" w:rsidRDefault="00ED6DCF" w:rsidP="002E0C0D">
            <w:pPr>
              <w:pStyle w:val="ConsPlusNormal"/>
              <w:numPr>
                <w:ilvl w:val="0"/>
                <w:numId w:val="7"/>
              </w:numPr>
              <w:ind w:left="0" w:hanging="11"/>
              <w:jc w:val="both"/>
              <w:rPr>
                <w:rFonts w:ascii="Calibri" w:hAnsi="Calibri" w:cs="Times New Roman"/>
                <w:sz w:val="24"/>
                <w:szCs w:val="24"/>
              </w:rPr>
            </w:pPr>
            <w:r w:rsidRPr="002E0C0D">
              <w:rPr>
                <w:rFonts w:ascii="Calibri" w:hAnsi="Calibri" w:cs="Times New Roman"/>
                <w:sz w:val="24"/>
                <w:szCs w:val="24"/>
              </w:rPr>
              <w:t>Групповое психологическое консультирование</w:t>
            </w:r>
          </w:p>
          <w:p w:rsidR="00ED6DCF" w:rsidRPr="002E0C0D" w:rsidRDefault="00ED6DCF" w:rsidP="002E0C0D">
            <w:pPr>
              <w:pStyle w:val="ConsPlusNormal"/>
              <w:numPr>
                <w:ilvl w:val="0"/>
                <w:numId w:val="7"/>
              </w:numPr>
              <w:ind w:left="0" w:hanging="11"/>
              <w:jc w:val="both"/>
              <w:rPr>
                <w:rFonts w:ascii="Calibri" w:hAnsi="Calibri" w:cs="Times New Roman"/>
                <w:sz w:val="24"/>
                <w:szCs w:val="24"/>
              </w:rPr>
            </w:pPr>
            <w:r w:rsidRPr="002E0C0D">
              <w:rPr>
                <w:rFonts w:ascii="Calibri" w:hAnsi="Calibri" w:cs="Times New Roman"/>
                <w:sz w:val="24"/>
                <w:szCs w:val="24"/>
              </w:rPr>
              <w:t>Семейное психологическое консультирование</w:t>
            </w:r>
          </w:p>
          <w:p w:rsidR="00ED6DCF" w:rsidRPr="002E0C0D" w:rsidRDefault="00ED6DCF" w:rsidP="002E0C0D">
            <w:pPr>
              <w:pStyle w:val="ConsPlusNormal"/>
              <w:numPr>
                <w:ilvl w:val="0"/>
                <w:numId w:val="7"/>
              </w:numPr>
              <w:ind w:left="0" w:hanging="11"/>
              <w:jc w:val="both"/>
              <w:rPr>
                <w:rFonts w:ascii="Calibri" w:hAnsi="Calibri" w:cs="Times New Roman"/>
                <w:sz w:val="24"/>
                <w:szCs w:val="24"/>
              </w:rPr>
            </w:pPr>
            <w:r w:rsidRPr="002E0C0D">
              <w:rPr>
                <w:rFonts w:ascii="Calibri" w:hAnsi="Calibri" w:cs="Times New Roman"/>
                <w:sz w:val="24"/>
                <w:szCs w:val="24"/>
              </w:rPr>
              <w:t>Психологическая коррекция</w:t>
            </w:r>
          </w:p>
          <w:p w:rsidR="001303E1" w:rsidRPr="002E0C0D" w:rsidRDefault="00ED6DCF" w:rsidP="002E0C0D">
            <w:pPr>
              <w:pStyle w:val="ConsPlusNormal"/>
              <w:numPr>
                <w:ilvl w:val="0"/>
                <w:numId w:val="8"/>
              </w:numPr>
              <w:ind w:left="0" w:hanging="11"/>
              <w:jc w:val="both"/>
              <w:rPr>
                <w:rFonts w:ascii="Calibri" w:hAnsi="Calibri" w:cs="Times New Roman"/>
                <w:sz w:val="24"/>
                <w:szCs w:val="24"/>
              </w:rPr>
            </w:pPr>
            <w:r w:rsidRPr="002E0C0D">
              <w:rPr>
                <w:rFonts w:ascii="Calibri" w:hAnsi="Calibri" w:cs="Times New Roman"/>
                <w:sz w:val="24"/>
                <w:szCs w:val="24"/>
              </w:rPr>
              <w:t>Индивидуальная психологическая коррекция</w:t>
            </w:r>
            <w:r w:rsidR="001303E1" w:rsidRPr="002E0C0D">
              <w:rPr>
                <w:rFonts w:ascii="Calibri" w:hAnsi="Calibri" w:cs="Times New Roman"/>
                <w:sz w:val="24"/>
                <w:szCs w:val="24"/>
              </w:rPr>
              <w:t xml:space="preserve"> </w:t>
            </w:r>
          </w:p>
          <w:p w:rsidR="001303E1" w:rsidRPr="002E0C0D" w:rsidRDefault="001303E1" w:rsidP="002E0C0D">
            <w:pPr>
              <w:pStyle w:val="ConsPlusNormal"/>
              <w:numPr>
                <w:ilvl w:val="0"/>
                <w:numId w:val="8"/>
              </w:numPr>
              <w:ind w:left="0" w:hanging="11"/>
              <w:jc w:val="both"/>
              <w:rPr>
                <w:rFonts w:ascii="Calibri" w:hAnsi="Calibri" w:cs="Times New Roman"/>
                <w:sz w:val="24"/>
                <w:szCs w:val="24"/>
              </w:rPr>
            </w:pPr>
            <w:r w:rsidRPr="002E0C0D">
              <w:rPr>
                <w:rFonts w:ascii="Calibri" w:hAnsi="Calibri" w:cs="Times New Roman"/>
                <w:sz w:val="24"/>
                <w:szCs w:val="24"/>
              </w:rPr>
              <w:t>Социально-реабилитационная работа</w:t>
            </w:r>
          </w:p>
          <w:p w:rsidR="00ED6DCF" w:rsidRPr="002E0C0D" w:rsidRDefault="00ED6DCF" w:rsidP="002E0C0D">
            <w:pPr>
              <w:pStyle w:val="ConsPlusNormal"/>
              <w:numPr>
                <w:ilvl w:val="0"/>
                <w:numId w:val="7"/>
              </w:numPr>
              <w:ind w:left="0" w:hanging="11"/>
              <w:jc w:val="both"/>
              <w:rPr>
                <w:rFonts w:ascii="Calibri" w:hAnsi="Calibri" w:cs="Times New Roman"/>
                <w:sz w:val="24"/>
                <w:szCs w:val="24"/>
              </w:rPr>
            </w:pPr>
            <w:r w:rsidRPr="002E0C0D">
              <w:rPr>
                <w:rFonts w:ascii="Calibri" w:hAnsi="Calibri" w:cs="Times New Roman"/>
                <w:sz w:val="24"/>
                <w:szCs w:val="24"/>
              </w:rPr>
              <w:t>Групповая психологическая коррекция</w:t>
            </w:r>
          </w:p>
          <w:p w:rsidR="00ED6DCF" w:rsidRPr="002E0C0D" w:rsidRDefault="00ED6DCF" w:rsidP="002E0C0D">
            <w:pPr>
              <w:pStyle w:val="ConsPlusNormal"/>
              <w:numPr>
                <w:ilvl w:val="0"/>
                <w:numId w:val="7"/>
              </w:numPr>
              <w:ind w:left="0" w:hanging="11"/>
              <w:jc w:val="both"/>
              <w:rPr>
                <w:rFonts w:ascii="Calibri" w:hAnsi="Calibri" w:cs="Times New Roman"/>
                <w:sz w:val="24"/>
                <w:szCs w:val="24"/>
              </w:rPr>
            </w:pPr>
            <w:r w:rsidRPr="002E0C0D">
              <w:rPr>
                <w:rFonts w:ascii="Calibri" w:hAnsi="Calibri" w:cs="Times New Roman"/>
                <w:sz w:val="24"/>
                <w:szCs w:val="24"/>
              </w:rPr>
              <w:t>Психотерапия</w:t>
            </w:r>
          </w:p>
        </w:tc>
        <w:tc>
          <w:tcPr>
            <w:tcW w:w="5114" w:type="dxa"/>
            <w:shd w:val="clear" w:color="auto" w:fill="auto"/>
          </w:tcPr>
          <w:p w:rsidR="00ED6DCF" w:rsidRPr="002E0C0D" w:rsidRDefault="00ED6DCF" w:rsidP="002E0C0D">
            <w:pPr>
              <w:pStyle w:val="ConsPlusNormal"/>
              <w:numPr>
                <w:ilvl w:val="0"/>
                <w:numId w:val="8"/>
              </w:numPr>
              <w:ind w:left="0" w:hanging="11"/>
              <w:jc w:val="both"/>
              <w:rPr>
                <w:rFonts w:ascii="Calibri" w:hAnsi="Calibri" w:cs="Times New Roman"/>
                <w:sz w:val="24"/>
                <w:szCs w:val="24"/>
              </w:rPr>
            </w:pPr>
            <w:r w:rsidRPr="002E0C0D">
              <w:rPr>
                <w:rFonts w:ascii="Calibri" w:hAnsi="Calibri" w:cs="Times New Roman"/>
                <w:sz w:val="24"/>
                <w:szCs w:val="24"/>
              </w:rPr>
              <w:t>Трудотерапия</w:t>
            </w:r>
          </w:p>
          <w:p w:rsidR="00ED6DCF" w:rsidRPr="002E0C0D" w:rsidRDefault="00ED6DCF" w:rsidP="002E0C0D">
            <w:pPr>
              <w:pStyle w:val="ConsPlusNormal"/>
              <w:numPr>
                <w:ilvl w:val="0"/>
                <w:numId w:val="8"/>
              </w:numPr>
              <w:ind w:left="0" w:hanging="11"/>
              <w:jc w:val="both"/>
              <w:rPr>
                <w:rFonts w:ascii="Calibri" w:hAnsi="Calibri" w:cs="Times New Roman"/>
                <w:sz w:val="24"/>
                <w:szCs w:val="24"/>
              </w:rPr>
            </w:pPr>
            <w:r w:rsidRPr="002E0C0D">
              <w:rPr>
                <w:rFonts w:ascii="Calibri" w:hAnsi="Calibri" w:cs="Times New Roman"/>
                <w:sz w:val="24"/>
                <w:szCs w:val="24"/>
              </w:rPr>
              <w:t>Арттерапия</w:t>
            </w:r>
          </w:p>
          <w:p w:rsidR="00ED6DCF" w:rsidRPr="002E0C0D" w:rsidRDefault="00ED6DCF" w:rsidP="002E0C0D">
            <w:pPr>
              <w:pStyle w:val="ConsPlusNormal"/>
              <w:numPr>
                <w:ilvl w:val="0"/>
                <w:numId w:val="8"/>
              </w:numPr>
              <w:ind w:left="0" w:hanging="11"/>
              <w:jc w:val="both"/>
              <w:rPr>
                <w:rFonts w:ascii="Calibri" w:hAnsi="Calibri" w:cs="Times New Roman"/>
                <w:sz w:val="24"/>
                <w:szCs w:val="24"/>
              </w:rPr>
            </w:pPr>
            <w:r w:rsidRPr="002E0C0D">
              <w:rPr>
                <w:rFonts w:ascii="Calibri" w:hAnsi="Calibri" w:cs="Times New Roman"/>
                <w:sz w:val="24"/>
                <w:szCs w:val="24"/>
              </w:rPr>
              <w:t>Аутогенная тренировка</w:t>
            </w:r>
          </w:p>
        </w:tc>
      </w:tr>
      <w:tr w:rsidR="00ED6DCF" w:rsidRPr="002E0C0D">
        <w:trPr>
          <w:jc w:val="center"/>
        </w:trPr>
        <w:tc>
          <w:tcPr>
            <w:tcW w:w="9889" w:type="dxa"/>
            <w:gridSpan w:val="2"/>
            <w:shd w:val="clear" w:color="auto" w:fill="auto"/>
          </w:tcPr>
          <w:p w:rsidR="00ED6DCF" w:rsidRPr="002E0C0D" w:rsidRDefault="00ED6DCF" w:rsidP="002E0C0D">
            <w:pPr>
              <w:pStyle w:val="ConsPlusNormal"/>
              <w:ind w:hanging="11"/>
              <w:jc w:val="center"/>
              <w:rPr>
                <w:rFonts w:ascii="Calibri" w:hAnsi="Calibri" w:cs="Times New Roman"/>
                <w:sz w:val="24"/>
                <w:szCs w:val="24"/>
              </w:rPr>
            </w:pPr>
            <w:r w:rsidRPr="002E0C0D">
              <w:rPr>
                <w:rFonts w:ascii="Calibri" w:hAnsi="Calibri" w:cs="Times New Roman"/>
                <w:b/>
                <w:sz w:val="24"/>
                <w:szCs w:val="24"/>
              </w:rPr>
              <w:t xml:space="preserve">3. Прием (осмотр, консультация) и наблюдение специалиста (амбулаторно) </w:t>
            </w:r>
          </w:p>
        </w:tc>
      </w:tr>
      <w:tr w:rsidR="00ED6DCF" w:rsidRPr="002E0C0D">
        <w:trPr>
          <w:jc w:val="center"/>
        </w:trPr>
        <w:tc>
          <w:tcPr>
            <w:tcW w:w="4775" w:type="dxa"/>
            <w:shd w:val="clear" w:color="auto" w:fill="auto"/>
          </w:tcPr>
          <w:p w:rsidR="00ED6DCF" w:rsidRPr="002E0C0D" w:rsidRDefault="00ED6DCF" w:rsidP="002E0C0D">
            <w:pPr>
              <w:pStyle w:val="ConsPlusNormal"/>
              <w:ind w:hanging="11"/>
              <w:jc w:val="center"/>
              <w:rPr>
                <w:rFonts w:ascii="Calibri" w:hAnsi="Calibri" w:cs="Times New Roman"/>
                <w:b/>
                <w:i/>
                <w:sz w:val="24"/>
                <w:szCs w:val="24"/>
              </w:rPr>
            </w:pPr>
            <w:r w:rsidRPr="002E0C0D">
              <w:rPr>
                <w:rFonts w:ascii="Calibri" w:hAnsi="Calibri" w:cs="Times New Roman"/>
                <w:b/>
                <w:i/>
                <w:sz w:val="24"/>
                <w:szCs w:val="24"/>
              </w:rPr>
              <w:t>обязательно</w:t>
            </w:r>
          </w:p>
        </w:tc>
        <w:tc>
          <w:tcPr>
            <w:tcW w:w="5114" w:type="dxa"/>
            <w:shd w:val="clear" w:color="auto" w:fill="auto"/>
          </w:tcPr>
          <w:p w:rsidR="00ED6DCF" w:rsidRPr="002E0C0D" w:rsidRDefault="00ED6DCF" w:rsidP="002E0C0D">
            <w:pPr>
              <w:pStyle w:val="ConsPlusNormal"/>
              <w:ind w:hanging="11"/>
              <w:jc w:val="center"/>
              <w:rPr>
                <w:rFonts w:ascii="Calibri" w:hAnsi="Calibri" w:cs="Times New Roman"/>
                <w:b/>
                <w:i/>
                <w:sz w:val="24"/>
                <w:szCs w:val="24"/>
              </w:rPr>
            </w:pPr>
            <w:r w:rsidRPr="002E0C0D">
              <w:rPr>
                <w:rFonts w:ascii="Calibri" w:hAnsi="Calibri" w:cs="Times New Roman"/>
                <w:b/>
                <w:i/>
                <w:sz w:val="24"/>
                <w:szCs w:val="24"/>
              </w:rPr>
              <w:t>по показаниям</w:t>
            </w:r>
          </w:p>
        </w:tc>
      </w:tr>
      <w:tr w:rsidR="00ED6DCF" w:rsidRPr="002E0C0D">
        <w:trPr>
          <w:jc w:val="center"/>
        </w:trPr>
        <w:tc>
          <w:tcPr>
            <w:tcW w:w="4775" w:type="dxa"/>
            <w:shd w:val="clear" w:color="auto" w:fill="auto"/>
          </w:tcPr>
          <w:p w:rsidR="005F63C5" w:rsidRPr="002E0C0D" w:rsidRDefault="005F63C5" w:rsidP="002E0C0D">
            <w:pPr>
              <w:pStyle w:val="ConsPlusCell"/>
              <w:numPr>
                <w:ilvl w:val="0"/>
                <w:numId w:val="5"/>
              </w:numPr>
              <w:ind w:left="0" w:hanging="11"/>
              <w:rPr>
                <w:rFonts w:ascii="Calibri" w:hAnsi="Calibri" w:cs="Times New Roman"/>
                <w:sz w:val="24"/>
                <w:szCs w:val="24"/>
              </w:rPr>
            </w:pPr>
            <w:r w:rsidRPr="002E0C0D">
              <w:rPr>
                <w:rFonts w:ascii="Calibri" w:hAnsi="Calibri" w:cs="Times New Roman"/>
                <w:sz w:val="24"/>
                <w:szCs w:val="24"/>
              </w:rPr>
              <w:t xml:space="preserve">Прием (осмотр, консультация) врача-психотерапевта           </w:t>
            </w:r>
          </w:p>
          <w:p w:rsidR="005F63C5" w:rsidRPr="002E0C0D" w:rsidRDefault="005F63C5" w:rsidP="002E0C0D">
            <w:pPr>
              <w:pStyle w:val="ConsPlusNormal"/>
              <w:numPr>
                <w:ilvl w:val="0"/>
                <w:numId w:val="5"/>
              </w:numPr>
              <w:ind w:left="0" w:hanging="11"/>
              <w:jc w:val="both"/>
              <w:rPr>
                <w:rFonts w:ascii="Calibri" w:hAnsi="Calibri" w:cs="Times New Roman"/>
                <w:sz w:val="24"/>
                <w:szCs w:val="24"/>
              </w:rPr>
            </w:pPr>
            <w:r w:rsidRPr="002E0C0D">
              <w:rPr>
                <w:rFonts w:ascii="Calibri" w:hAnsi="Calibri" w:cs="Times New Roman"/>
                <w:sz w:val="24"/>
                <w:szCs w:val="24"/>
              </w:rPr>
              <w:t xml:space="preserve">Прием (тестирование, консультация) медицинского психолога </w:t>
            </w:r>
          </w:p>
          <w:p w:rsidR="005F63C5" w:rsidRPr="002E0C0D" w:rsidRDefault="005F63C5" w:rsidP="002E0C0D">
            <w:pPr>
              <w:pStyle w:val="ConsPlusCell"/>
              <w:numPr>
                <w:ilvl w:val="0"/>
                <w:numId w:val="5"/>
              </w:numPr>
              <w:ind w:left="0" w:hanging="11"/>
              <w:rPr>
                <w:rFonts w:ascii="Calibri" w:hAnsi="Calibri" w:cs="Times New Roman"/>
                <w:sz w:val="24"/>
                <w:szCs w:val="24"/>
              </w:rPr>
            </w:pPr>
            <w:r w:rsidRPr="002E0C0D">
              <w:rPr>
                <w:rFonts w:ascii="Calibri" w:hAnsi="Calibri" w:cs="Times New Roman"/>
                <w:sz w:val="24"/>
                <w:szCs w:val="24"/>
              </w:rPr>
              <w:t>Прием (осмотр, консультация) врача-психотерапевта повторно</w:t>
            </w:r>
          </w:p>
          <w:p w:rsidR="00ED6DCF" w:rsidRPr="002E0C0D" w:rsidRDefault="005F63C5" w:rsidP="002E0C0D">
            <w:pPr>
              <w:pStyle w:val="ConsPlusCell"/>
              <w:numPr>
                <w:ilvl w:val="0"/>
                <w:numId w:val="5"/>
              </w:numPr>
              <w:ind w:left="0" w:hanging="11"/>
              <w:rPr>
                <w:rFonts w:ascii="Calibri" w:hAnsi="Calibri" w:cs="Times New Roman"/>
                <w:sz w:val="24"/>
                <w:szCs w:val="24"/>
              </w:rPr>
            </w:pPr>
            <w:r w:rsidRPr="002E0C0D">
              <w:rPr>
                <w:rFonts w:ascii="Calibri" w:hAnsi="Calibri" w:cs="Times New Roman"/>
                <w:sz w:val="24"/>
                <w:szCs w:val="24"/>
              </w:rPr>
              <w:t>Прием (тестирование, консультация) медицинского психолога повторно</w:t>
            </w:r>
          </w:p>
        </w:tc>
        <w:tc>
          <w:tcPr>
            <w:tcW w:w="5114" w:type="dxa"/>
            <w:shd w:val="clear" w:color="auto" w:fill="auto"/>
          </w:tcPr>
          <w:p w:rsidR="00ED6DCF" w:rsidRPr="002E0C0D" w:rsidRDefault="00ED6DCF" w:rsidP="002E0C0D">
            <w:pPr>
              <w:pStyle w:val="ConsPlusNormal"/>
              <w:numPr>
                <w:ilvl w:val="0"/>
                <w:numId w:val="9"/>
              </w:numPr>
              <w:ind w:left="0" w:hanging="11"/>
              <w:jc w:val="both"/>
              <w:rPr>
                <w:rFonts w:ascii="Calibri" w:hAnsi="Calibri" w:cs="Times New Roman"/>
                <w:sz w:val="24"/>
                <w:szCs w:val="24"/>
              </w:rPr>
            </w:pPr>
            <w:r w:rsidRPr="002E0C0D">
              <w:rPr>
                <w:rFonts w:ascii="Calibri" w:hAnsi="Calibri" w:cs="Times New Roman"/>
                <w:sz w:val="24"/>
                <w:szCs w:val="24"/>
              </w:rPr>
              <w:t>нет</w:t>
            </w:r>
          </w:p>
        </w:tc>
      </w:tr>
      <w:tr w:rsidR="00ED6DCF" w:rsidRPr="002E0C0D">
        <w:trPr>
          <w:jc w:val="center"/>
        </w:trPr>
        <w:tc>
          <w:tcPr>
            <w:tcW w:w="9889" w:type="dxa"/>
            <w:gridSpan w:val="2"/>
            <w:shd w:val="clear" w:color="auto" w:fill="auto"/>
          </w:tcPr>
          <w:p w:rsidR="00ED6DCF" w:rsidRPr="002E0C0D" w:rsidRDefault="00ED6DCF" w:rsidP="002E0C0D">
            <w:pPr>
              <w:pStyle w:val="ConsPlusNormal"/>
              <w:ind w:hanging="11"/>
              <w:jc w:val="center"/>
              <w:rPr>
                <w:rFonts w:ascii="Calibri" w:hAnsi="Calibri" w:cs="Times New Roman"/>
                <w:sz w:val="24"/>
                <w:szCs w:val="24"/>
              </w:rPr>
            </w:pPr>
            <w:r w:rsidRPr="002E0C0D">
              <w:rPr>
                <w:rFonts w:ascii="Calibri" w:hAnsi="Calibri" w:cs="Times New Roman"/>
                <w:b/>
                <w:sz w:val="24"/>
                <w:szCs w:val="24"/>
              </w:rPr>
              <w:t>4. Психотерапевтическое лечение (амбулаторно)</w:t>
            </w:r>
          </w:p>
        </w:tc>
      </w:tr>
      <w:tr w:rsidR="00ED6DCF" w:rsidRPr="002E0C0D">
        <w:trPr>
          <w:jc w:val="center"/>
        </w:trPr>
        <w:tc>
          <w:tcPr>
            <w:tcW w:w="4775" w:type="dxa"/>
            <w:shd w:val="clear" w:color="auto" w:fill="auto"/>
          </w:tcPr>
          <w:p w:rsidR="00ED6DCF" w:rsidRPr="002E0C0D" w:rsidRDefault="00ED6DCF" w:rsidP="002E0C0D">
            <w:pPr>
              <w:pStyle w:val="ConsPlusNormal"/>
              <w:ind w:hanging="11"/>
              <w:jc w:val="center"/>
              <w:rPr>
                <w:rFonts w:ascii="Calibri" w:hAnsi="Calibri" w:cs="Times New Roman"/>
                <w:b/>
                <w:i/>
                <w:sz w:val="24"/>
                <w:szCs w:val="24"/>
              </w:rPr>
            </w:pPr>
            <w:r w:rsidRPr="002E0C0D">
              <w:rPr>
                <w:rFonts w:ascii="Calibri" w:hAnsi="Calibri" w:cs="Times New Roman"/>
                <w:b/>
                <w:i/>
                <w:sz w:val="24"/>
                <w:szCs w:val="24"/>
              </w:rPr>
              <w:t>обязательно</w:t>
            </w:r>
          </w:p>
        </w:tc>
        <w:tc>
          <w:tcPr>
            <w:tcW w:w="5114" w:type="dxa"/>
            <w:shd w:val="clear" w:color="auto" w:fill="auto"/>
          </w:tcPr>
          <w:p w:rsidR="00ED6DCF" w:rsidRPr="002E0C0D" w:rsidRDefault="00ED6DCF" w:rsidP="002E0C0D">
            <w:pPr>
              <w:pStyle w:val="ConsPlusNormal"/>
              <w:ind w:hanging="11"/>
              <w:jc w:val="center"/>
              <w:rPr>
                <w:rFonts w:ascii="Calibri" w:hAnsi="Calibri" w:cs="Times New Roman"/>
                <w:b/>
                <w:i/>
                <w:sz w:val="24"/>
                <w:szCs w:val="24"/>
              </w:rPr>
            </w:pPr>
            <w:r w:rsidRPr="002E0C0D">
              <w:rPr>
                <w:rFonts w:ascii="Calibri" w:hAnsi="Calibri" w:cs="Times New Roman"/>
                <w:b/>
                <w:i/>
                <w:sz w:val="24"/>
                <w:szCs w:val="24"/>
              </w:rPr>
              <w:t>по показаниям</w:t>
            </w:r>
          </w:p>
        </w:tc>
      </w:tr>
      <w:tr w:rsidR="00ED6DCF" w:rsidRPr="002E0C0D">
        <w:trPr>
          <w:jc w:val="center"/>
        </w:trPr>
        <w:tc>
          <w:tcPr>
            <w:tcW w:w="4775" w:type="dxa"/>
            <w:shd w:val="clear" w:color="auto" w:fill="auto"/>
          </w:tcPr>
          <w:p w:rsidR="00ED6DCF" w:rsidRPr="002E0C0D" w:rsidRDefault="00ED6DCF" w:rsidP="002E0C0D">
            <w:pPr>
              <w:pStyle w:val="ConsPlusNormal"/>
              <w:numPr>
                <w:ilvl w:val="0"/>
                <w:numId w:val="10"/>
              </w:numPr>
              <w:ind w:left="0" w:hanging="11"/>
              <w:jc w:val="both"/>
              <w:rPr>
                <w:rFonts w:ascii="Calibri" w:hAnsi="Calibri" w:cs="Times New Roman"/>
                <w:sz w:val="24"/>
                <w:szCs w:val="24"/>
              </w:rPr>
            </w:pPr>
            <w:r w:rsidRPr="002E0C0D">
              <w:rPr>
                <w:rFonts w:ascii="Calibri" w:hAnsi="Calibri" w:cs="Times New Roman"/>
                <w:sz w:val="24"/>
                <w:szCs w:val="24"/>
              </w:rPr>
              <w:t>Психологическая адаптация</w:t>
            </w:r>
          </w:p>
          <w:p w:rsidR="00ED6DCF" w:rsidRPr="002E0C0D" w:rsidRDefault="00ED6DCF" w:rsidP="002E0C0D">
            <w:pPr>
              <w:pStyle w:val="ConsPlusNormal"/>
              <w:numPr>
                <w:ilvl w:val="0"/>
                <w:numId w:val="10"/>
              </w:numPr>
              <w:ind w:left="0" w:hanging="11"/>
              <w:jc w:val="both"/>
              <w:rPr>
                <w:rFonts w:ascii="Calibri" w:hAnsi="Calibri" w:cs="Times New Roman"/>
                <w:sz w:val="24"/>
                <w:szCs w:val="24"/>
              </w:rPr>
            </w:pPr>
            <w:r w:rsidRPr="002E0C0D">
              <w:rPr>
                <w:rFonts w:ascii="Calibri" w:hAnsi="Calibri" w:cs="Times New Roman"/>
                <w:sz w:val="24"/>
                <w:szCs w:val="24"/>
              </w:rPr>
              <w:t>Психологическое консультирование</w:t>
            </w:r>
          </w:p>
          <w:p w:rsidR="00ED6DCF" w:rsidRPr="002E0C0D" w:rsidRDefault="00ED6DCF" w:rsidP="002E0C0D">
            <w:pPr>
              <w:pStyle w:val="ConsPlusNormal"/>
              <w:numPr>
                <w:ilvl w:val="0"/>
                <w:numId w:val="10"/>
              </w:numPr>
              <w:ind w:left="0" w:hanging="11"/>
              <w:jc w:val="both"/>
              <w:rPr>
                <w:rFonts w:ascii="Calibri" w:hAnsi="Calibri" w:cs="Times New Roman"/>
                <w:sz w:val="24"/>
                <w:szCs w:val="24"/>
              </w:rPr>
            </w:pPr>
            <w:r w:rsidRPr="002E0C0D">
              <w:rPr>
                <w:rFonts w:ascii="Calibri" w:hAnsi="Calibri" w:cs="Times New Roman"/>
                <w:sz w:val="24"/>
                <w:szCs w:val="24"/>
              </w:rPr>
              <w:lastRenderedPageBreak/>
              <w:t>Индивидуальное психологическое консультирование</w:t>
            </w:r>
          </w:p>
          <w:p w:rsidR="00ED6DCF" w:rsidRPr="002E0C0D" w:rsidRDefault="00ED6DCF" w:rsidP="002E0C0D">
            <w:pPr>
              <w:pStyle w:val="ConsPlusNormal"/>
              <w:numPr>
                <w:ilvl w:val="0"/>
                <w:numId w:val="10"/>
              </w:numPr>
              <w:ind w:left="0" w:hanging="11"/>
              <w:jc w:val="both"/>
              <w:rPr>
                <w:rFonts w:ascii="Calibri" w:hAnsi="Calibri" w:cs="Times New Roman"/>
                <w:sz w:val="24"/>
                <w:szCs w:val="24"/>
              </w:rPr>
            </w:pPr>
            <w:r w:rsidRPr="002E0C0D">
              <w:rPr>
                <w:rFonts w:ascii="Calibri" w:hAnsi="Calibri" w:cs="Times New Roman"/>
                <w:sz w:val="24"/>
                <w:szCs w:val="24"/>
              </w:rPr>
              <w:t>Групповое психологическое консультирование</w:t>
            </w:r>
          </w:p>
          <w:p w:rsidR="00ED6DCF" w:rsidRPr="002E0C0D" w:rsidRDefault="00ED6DCF" w:rsidP="002E0C0D">
            <w:pPr>
              <w:pStyle w:val="ConsPlusNormal"/>
              <w:numPr>
                <w:ilvl w:val="0"/>
                <w:numId w:val="10"/>
              </w:numPr>
              <w:ind w:left="0" w:hanging="11"/>
              <w:jc w:val="both"/>
              <w:rPr>
                <w:rFonts w:ascii="Calibri" w:hAnsi="Calibri" w:cs="Times New Roman"/>
                <w:sz w:val="24"/>
                <w:szCs w:val="24"/>
              </w:rPr>
            </w:pPr>
            <w:r w:rsidRPr="002E0C0D">
              <w:rPr>
                <w:rFonts w:ascii="Calibri" w:hAnsi="Calibri" w:cs="Times New Roman"/>
                <w:sz w:val="24"/>
                <w:szCs w:val="24"/>
              </w:rPr>
              <w:t>Семейное психологическое консультирование</w:t>
            </w:r>
          </w:p>
          <w:p w:rsidR="00ED6DCF" w:rsidRPr="002E0C0D" w:rsidRDefault="00ED6DCF" w:rsidP="002E0C0D">
            <w:pPr>
              <w:pStyle w:val="ConsPlusNormal"/>
              <w:numPr>
                <w:ilvl w:val="0"/>
                <w:numId w:val="10"/>
              </w:numPr>
              <w:ind w:left="0" w:hanging="11"/>
              <w:jc w:val="both"/>
              <w:rPr>
                <w:rFonts w:ascii="Calibri" w:hAnsi="Calibri" w:cs="Times New Roman"/>
                <w:sz w:val="24"/>
                <w:szCs w:val="24"/>
              </w:rPr>
            </w:pPr>
            <w:r w:rsidRPr="002E0C0D">
              <w:rPr>
                <w:rFonts w:ascii="Calibri" w:hAnsi="Calibri" w:cs="Times New Roman"/>
                <w:sz w:val="24"/>
                <w:szCs w:val="24"/>
              </w:rPr>
              <w:t>Психологическая коррекция</w:t>
            </w:r>
          </w:p>
          <w:p w:rsidR="00ED6DCF" w:rsidRPr="002E0C0D" w:rsidRDefault="00ED6DCF" w:rsidP="002E0C0D">
            <w:pPr>
              <w:pStyle w:val="ConsPlusNormal"/>
              <w:numPr>
                <w:ilvl w:val="0"/>
                <w:numId w:val="10"/>
              </w:numPr>
              <w:ind w:left="0" w:hanging="11"/>
              <w:jc w:val="both"/>
              <w:rPr>
                <w:rFonts w:ascii="Calibri" w:hAnsi="Calibri" w:cs="Times New Roman"/>
                <w:sz w:val="24"/>
                <w:szCs w:val="24"/>
              </w:rPr>
            </w:pPr>
            <w:r w:rsidRPr="002E0C0D">
              <w:rPr>
                <w:rFonts w:ascii="Calibri" w:hAnsi="Calibri" w:cs="Times New Roman"/>
                <w:sz w:val="24"/>
                <w:szCs w:val="24"/>
              </w:rPr>
              <w:t>Индивидуальная психологическая коррекция</w:t>
            </w:r>
          </w:p>
          <w:p w:rsidR="00ED6DCF" w:rsidRPr="002E0C0D" w:rsidRDefault="00ED6DCF" w:rsidP="002E0C0D">
            <w:pPr>
              <w:pStyle w:val="ConsPlusNormal"/>
              <w:numPr>
                <w:ilvl w:val="0"/>
                <w:numId w:val="10"/>
              </w:numPr>
              <w:ind w:left="0" w:hanging="11"/>
              <w:jc w:val="both"/>
              <w:rPr>
                <w:rFonts w:ascii="Calibri" w:hAnsi="Calibri" w:cs="Times New Roman"/>
                <w:sz w:val="24"/>
                <w:szCs w:val="24"/>
              </w:rPr>
            </w:pPr>
            <w:r w:rsidRPr="002E0C0D">
              <w:rPr>
                <w:rFonts w:ascii="Calibri" w:hAnsi="Calibri" w:cs="Times New Roman"/>
                <w:sz w:val="24"/>
                <w:szCs w:val="24"/>
              </w:rPr>
              <w:t>Групповая психологическая коррекция</w:t>
            </w:r>
          </w:p>
          <w:p w:rsidR="001303E1" w:rsidRPr="002E0C0D" w:rsidRDefault="00ED6DCF" w:rsidP="002E0C0D">
            <w:pPr>
              <w:pStyle w:val="ConsPlusNormal"/>
              <w:numPr>
                <w:ilvl w:val="0"/>
                <w:numId w:val="11"/>
              </w:numPr>
              <w:ind w:left="0" w:hanging="11"/>
              <w:jc w:val="both"/>
              <w:rPr>
                <w:rFonts w:ascii="Calibri" w:hAnsi="Calibri" w:cs="Times New Roman"/>
                <w:sz w:val="24"/>
                <w:szCs w:val="24"/>
              </w:rPr>
            </w:pPr>
            <w:r w:rsidRPr="002E0C0D">
              <w:rPr>
                <w:rFonts w:ascii="Calibri" w:hAnsi="Calibri" w:cs="Times New Roman"/>
                <w:sz w:val="24"/>
                <w:szCs w:val="24"/>
              </w:rPr>
              <w:t>Психотерапия</w:t>
            </w:r>
            <w:r w:rsidR="001303E1" w:rsidRPr="002E0C0D">
              <w:rPr>
                <w:rFonts w:ascii="Calibri" w:hAnsi="Calibri" w:cs="Times New Roman"/>
                <w:sz w:val="24"/>
                <w:szCs w:val="24"/>
              </w:rPr>
              <w:t xml:space="preserve"> </w:t>
            </w:r>
          </w:p>
          <w:p w:rsidR="005F12A2" w:rsidRPr="002E0C0D" w:rsidRDefault="001303E1" w:rsidP="002E0C0D">
            <w:pPr>
              <w:pStyle w:val="ConsPlusNormal"/>
              <w:numPr>
                <w:ilvl w:val="0"/>
                <w:numId w:val="11"/>
              </w:numPr>
              <w:ind w:left="0" w:hanging="11"/>
              <w:jc w:val="both"/>
              <w:rPr>
                <w:rFonts w:ascii="Calibri" w:hAnsi="Calibri" w:cs="Times New Roman"/>
                <w:sz w:val="24"/>
                <w:szCs w:val="24"/>
              </w:rPr>
            </w:pPr>
            <w:r w:rsidRPr="002E0C0D">
              <w:rPr>
                <w:rFonts w:ascii="Calibri" w:hAnsi="Calibri" w:cs="Times New Roman"/>
                <w:sz w:val="24"/>
                <w:szCs w:val="24"/>
              </w:rPr>
              <w:t>Терапия средой</w:t>
            </w:r>
            <w:r w:rsidR="005F12A2" w:rsidRPr="002E0C0D">
              <w:rPr>
                <w:rFonts w:ascii="Calibri" w:hAnsi="Calibri" w:cs="Times New Roman"/>
                <w:sz w:val="24"/>
                <w:szCs w:val="24"/>
              </w:rPr>
              <w:t xml:space="preserve"> </w:t>
            </w:r>
          </w:p>
          <w:p w:rsidR="00ED6DCF" w:rsidRPr="002E0C0D" w:rsidRDefault="005F12A2" w:rsidP="002E0C0D">
            <w:pPr>
              <w:pStyle w:val="ConsPlusNormal"/>
              <w:numPr>
                <w:ilvl w:val="0"/>
                <w:numId w:val="11"/>
              </w:numPr>
              <w:ind w:left="0" w:hanging="11"/>
              <w:jc w:val="both"/>
              <w:rPr>
                <w:rFonts w:ascii="Calibri" w:hAnsi="Calibri" w:cs="Times New Roman"/>
                <w:sz w:val="24"/>
                <w:szCs w:val="24"/>
              </w:rPr>
            </w:pPr>
            <w:r w:rsidRPr="002E0C0D">
              <w:rPr>
                <w:rFonts w:ascii="Calibri" w:hAnsi="Calibri" w:cs="Times New Roman"/>
                <w:sz w:val="24"/>
                <w:szCs w:val="24"/>
              </w:rPr>
              <w:t>Социально-реабилитационная работа</w:t>
            </w:r>
          </w:p>
        </w:tc>
        <w:tc>
          <w:tcPr>
            <w:tcW w:w="5114" w:type="dxa"/>
            <w:shd w:val="clear" w:color="auto" w:fill="auto"/>
          </w:tcPr>
          <w:p w:rsidR="00ED6DCF" w:rsidRPr="002E0C0D" w:rsidRDefault="00ED6DCF" w:rsidP="002E0C0D">
            <w:pPr>
              <w:pStyle w:val="ConsPlusNormal"/>
              <w:numPr>
                <w:ilvl w:val="0"/>
                <w:numId w:val="11"/>
              </w:numPr>
              <w:ind w:left="0" w:hanging="11"/>
              <w:jc w:val="both"/>
              <w:rPr>
                <w:rFonts w:ascii="Calibri" w:hAnsi="Calibri" w:cs="Times New Roman"/>
                <w:sz w:val="24"/>
                <w:szCs w:val="24"/>
              </w:rPr>
            </w:pPr>
            <w:r w:rsidRPr="002E0C0D">
              <w:rPr>
                <w:rFonts w:ascii="Calibri" w:hAnsi="Calibri" w:cs="Times New Roman"/>
                <w:sz w:val="24"/>
                <w:szCs w:val="24"/>
              </w:rPr>
              <w:lastRenderedPageBreak/>
              <w:t>Трудотерапия</w:t>
            </w:r>
          </w:p>
          <w:p w:rsidR="00ED6DCF" w:rsidRPr="002E0C0D" w:rsidRDefault="00ED6DCF" w:rsidP="002E0C0D">
            <w:pPr>
              <w:pStyle w:val="ConsPlusNormal"/>
              <w:numPr>
                <w:ilvl w:val="0"/>
                <w:numId w:val="11"/>
              </w:numPr>
              <w:ind w:left="0" w:hanging="11"/>
              <w:jc w:val="both"/>
              <w:rPr>
                <w:rFonts w:ascii="Calibri" w:hAnsi="Calibri" w:cs="Times New Roman"/>
                <w:sz w:val="24"/>
                <w:szCs w:val="24"/>
              </w:rPr>
            </w:pPr>
            <w:r w:rsidRPr="002E0C0D">
              <w:rPr>
                <w:rFonts w:ascii="Calibri" w:hAnsi="Calibri" w:cs="Times New Roman"/>
                <w:sz w:val="24"/>
                <w:szCs w:val="24"/>
              </w:rPr>
              <w:t>Арттерапия</w:t>
            </w:r>
          </w:p>
          <w:p w:rsidR="00ED6DCF" w:rsidRPr="002E0C0D" w:rsidRDefault="00ED6DCF" w:rsidP="002E0C0D">
            <w:pPr>
              <w:pStyle w:val="ConsPlusNormal"/>
              <w:numPr>
                <w:ilvl w:val="0"/>
                <w:numId w:val="11"/>
              </w:numPr>
              <w:ind w:left="0" w:hanging="11"/>
              <w:jc w:val="both"/>
              <w:rPr>
                <w:rFonts w:ascii="Calibri" w:hAnsi="Calibri" w:cs="Times New Roman"/>
                <w:sz w:val="24"/>
                <w:szCs w:val="24"/>
              </w:rPr>
            </w:pPr>
            <w:r w:rsidRPr="002E0C0D">
              <w:rPr>
                <w:rFonts w:ascii="Calibri" w:hAnsi="Calibri" w:cs="Times New Roman"/>
                <w:sz w:val="24"/>
                <w:szCs w:val="24"/>
              </w:rPr>
              <w:lastRenderedPageBreak/>
              <w:t>Аутогенная тренировка</w:t>
            </w:r>
          </w:p>
          <w:p w:rsidR="00035F2F" w:rsidRPr="002E0C0D" w:rsidRDefault="00035F2F" w:rsidP="002E0C0D">
            <w:pPr>
              <w:pStyle w:val="ConsPlusNormal"/>
              <w:numPr>
                <w:ilvl w:val="0"/>
                <w:numId w:val="11"/>
              </w:numPr>
              <w:ind w:left="0" w:hanging="11"/>
              <w:jc w:val="both"/>
              <w:rPr>
                <w:rFonts w:ascii="Calibri" w:hAnsi="Calibri" w:cs="Times New Roman"/>
                <w:sz w:val="24"/>
                <w:szCs w:val="24"/>
              </w:rPr>
            </w:pPr>
            <w:r w:rsidRPr="002E0C0D">
              <w:rPr>
                <w:rFonts w:ascii="Calibri" w:hAnsi="Calibri" w:cs="Times New Roman"/>
                <w:sz w:val="24"/>
                <w:szCs w:val="24"/>
              </w:rPr>
              <w:t xml:space="preserve">Когнетивно-поведенческая </w:t>
            </w:r>
          </w:p>
          <w:p w:rsidR="00035F2F" w:rsidRPr="002E0C0D" w:rsidRDefault="00035F2F" w:rsidP="002E0C0D">
            <w:pPr>
              <w:pStyle w:val="ConsPlusNormal"/>
              <w:numPr>
                <w:ilvl w:val="0"/>
                <w:numId w:val="11"/>
              </w:numPr>
              <w:ind w:left="0" w:hanging="11"/>
              <w:jc w:val="both"/>
              <w:rPr>
                <w:rFonts w:ascii="Calibri" w:hAnsi="Calibri" w:cs="Times New Roman"/>
                <w:sz w:val="24"/>
                <w:szCs w:val="24"/>
              </w:rPr>
            </w:pPr>
            <w:r w:rsidRPr="002E0C0D">
              <w:rPr>
                <w:rFonts w:ascii="Calibri" w:hAnsi="Calibri" w:cs="Times New Roman"/>
                <w:sz w:val="24"/>
                <w:szCs w:val="24"/>
              </w:rPr>
              <w:t>Терапия творческим самовыраженим (по Бурно)</w:t>
            </w:r>
          </w:p>
          <w:p w:rsidR="00035F2F" w:rsidRPr="002E0C0D" w:rsidRDefault="00035F2F" w:rsidP="002E0C0D">
            <w:pPr>
              <w:pStyle w:val="ConsPlusNormal"/>
              <w:numPr>
                <w:ilvl w:val="0"/>
                <w:numId w:val="11"/>
              </w:numPr>
              <w:ind w:left="0" w:hanging="11"/>
              <w:jc w:val="both"/>
              <w:rPr>
                <w:rFonts w:ascii="Calibri" w:hAnsi="Calibri" w:cs="Times New Roman"/>
                <w:sz w:val="24"/>
                <w:szCs w:val="24"/>
              </w:rPr>
            </w:pPr>
            <w:r w:rsidRPr="002E0C0D">
              <w:rPr>
                <w:rFonts w:ascii="Calibri" w:hAnsi="Calibri" w:cs="Times New Roman"/>
                <w:sz w:val="24"/>
                <w:szCs w:val="24"/>
              </w:rPr>
              <w:t>Гипнотерапия</w:t>
            </w:r>
          </w:p>
          <w:p w:rsidR="00035F2F" w:rsidRPr="002E0C0D" w:rsidRDefault="00035F2F" w:rsidP="002E0C0D">
            <w:pPr>
              <w:pStyle w:val="ConsPlusNormal"/>
              <w:numPr>
                <w:ilvl w:val="0"/>
                <w:numId w:val="11"/>
              </w:numPr>
              <w:ind w:left="0" w:hanging="11"/>
              <w:jc w:val="both"/>
              <w:rPr>
                <w:rFonts w:ascii="Calibri" w:hAnsi="Calibri" w:cs="Times New Roman"/>
                <w:sz w:val="24"/>
                <w:szCs w:val="24"/>
              </w:rPr>
            </w:pPr>
            <w:r w:rsidRPr="002E0C0D">
              <w:rPr>
                <w:rFonts w:ascii="Calibri" w:hAnsi="Calibri" w:cs="Times New Roman"/>
                <w:sz w:val="24"/>
                <w:szCs w:val="24"/>
              </w:rPr>
              <w:t>НЛП</w:t>
            </w:r>
          </w:p>
          <w:p w:rsidR="00035F2F" w:rsidRPr="002E0C0D" w:rsidRDefault="00035F2F" w:rsidP="002E0C0D">
            <w:pPr>
              <w:pStyle w:val="ConsPlusNormal"/>
              <w:numPr>
                <w:ilvl w:val="0"/>
                <w:numId w:val="11"/>
              </w:numPr>
              <w:ind w:left="0" w:hanging="11"/>
              <w:jc w:val="both"/>
              <w:rPr>
                <w:rFonts w:ascii="Calibri" w:hAnsi="Calibri" w:cs="Times New Roman"/>
                <w:sz w:val="24"/>
                <w:szCs w:val="24"/>
              </w:rPr>
            </w:pPr>
          </w:p>
        </w:tc>
      </w:tr>
    </w:tbl>
    <w:p w:rsidR="00ED6DCF" w:rsidRPr="00A92AFE" w:rsidRDefault="00ED6DCF" w:rsidP="00F87788">
      <w:pPr>
        <w:spacing w:after="0" w:line="360" w:lineRule="auto"/>
        <w:ind w:firstLine="709"/>
        <w:jc w:val="both"/>
        <w:rPr>
          <w:sz w:val="26"/>
          <w:szCs w:val="26"/>
        </w:rPr>
      </w:pPr>
    </w:p>
    <w:p w:rsidR="00ED6DCF" w:rsidRPr="00A92AFE" w:rsidRDefault="00ED6DCF" w:rsidP="00F87788">
      <w:pPr>
        <w:tabs>
          <w:tab w:val="left" w:pos="851"/>
        </w:tabs>
        <w:spacing w:after="0" w:line="240" w:lineRule="auto"/>
        <w:ind w:firstLine="709"/>
        <w:jc w:val="both"/>
        <w:rPr>
          <w:b/>
          <w:color w:val="1F4E79"/>
          <w:sz w:val="26"/>
          <w:szCs w:val="26"/>
        </w:rPr>
      </w:pPr>
      <w:r w:rsidRPr="00A92AFE">
        <w:rPr>
          <w:b/>
          <w:color w:val="1F4E79"/>
          <w:sz w:val="26"/>
          <w:szCs w:val="26"/>
        </w:rPr>
        <w:t xml:space="preserve">Таблица </w:t>
      </w:r>
      <w:r w:rsidR="00BF34F1" w:rsidRPr="00A92AFE">
        <w:rPr>
          <w:b/>
          <w:color w:val="1F4E79"/>
          <w:sz w:val="26"/>
          <w:szCs w:val="26"/>
        </w:rPr>
        <w:t>5</w:t>
      </w:r>
      <w:r w:rsidR="008E281A" w:rsidRPr="00A92AFE">
        <w:rPr>
          <w:b/>
          <w:color w:val="1F4E79"/>
          <w:sz w:val="26"/>
          <w:szCs w:val="26"/>
        </w:rPr>
        <w:t xml:space="preserve">. </w:t>
      </w:r>
      <w:r w:rsidRPr="00A92AFE">
        <w:rPr>
          <w:b/>
          <w:color w:val="1F4E79"/>
          <w:sz w:val="26"/>
          <w:szCs w:val="26"/>
        </w:rPr>
        <w:t>Медицинские услуги для психотерапии, психологического консультирования и оценки психотерапевтической динамики</w:t>
      </w:r>
    </w:p>
    <w:p w:rsidR="00553211" w:rsidRPr="00A92AFE" w:rsidRDefault="00553211" w:rsidP="00F87788">
      <w:pPr>
        <w:tabs>
          <w:tab w:val="left" w:pos="851"/>
        </w:tabs>
        <w:spacing w:after="0" w:line="240" w:lineRule="auto"/>
        <w:ind w:firstLine="709"/>
        <w:jc w:val="both"/>
        <w:rPr>
          <w:color w:val="1F4E79"/>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6685"/>
      </w:tblGrid>
      <w:tr w:rsidR="00ED6DCF" w:rsidRPr="002E0C0D">
        <w:tc>
          <w:tcPr>
            <w:tcW w:w="3794" w:type="dxa"/>
            <w:shd w:val="clear" w:color="auto" w:fill="auto"/>
          </w:tcPr>
          <w:p w:rsidR="00035F2F" w:rsidRPr="002E0C0D" w:rsidRDefault="00CE308C" w:rsidP="002E0C0D">
            <w:pPr>
              <w:spacing w:after="0" w:line="360" w:lineRule="auto"/>
              <w:jc w:val="both"/>
              <w:rPr>
                <w:b/>
                <w:sz w:val="24"/>
                <w:szCs w:val="24"/>
              </w:rPr>
            </w:pPr>
            <w:r w:rsidRPr="002E0C0D">
              <w:rPr>
                <w:b/>
                <w:sz w:val="24"/>
                <w:szCs w:val="24"/>
              </w:rPr>
              <w:t>Медицинская услуга</w:t>
            </w:r>
          </w:p>
        </w:tc>
        <w:tc>
          <w:tcPr>
            <w:tcW w:w="6685" w:type="dxa"/>
            <w:shd w:val="clear" w:color="auto" w:fill="auto"/>
          </w:tcPr>
          <w:p w:rsidR="00ED6DCF" w:rsidRPr="002E0C0D" w:rsidRDefault="00CE308C" w:rsidP="002E0C0D">
            <w:pPr>
              <w:spacing w:after="0" w:line="360" w:lineRule="auto"/>
              <w:ind w:firstLine="34"/>
              <w:jc w:val="both"/>
              <w:rPr>
                <w:b/>
                <w:sz w:val="24"/>
                <w:szCs w:val="24"/>
              </w:rPr>
            </w:pPr>
            <w:r w:rsidRPr="002E0C0D">
              <w:rPr>
                <w:b/>
                <w:sz w:val="24"/>
                <w:szCs w:val="24"/>
              </w:rPr>
              <w:t xml:space="preserve">Применение </w:t>
            </w:r>
          </w:p>
        </w:tc>
      </w:tr>
      <w:tr w:rsidR="00035F2F" w:rsidRPr="002E0C0D">
        <w:tc>
          <w:tcPr>
            <w:tcW w:w="3794" w:type="dxa"/>
            <w:shd w:val="clear" w:color="auto" w:fill="auto"/>
          </w:tcPr>
          <w:p w:rsidR="00035F2F" w:rsidRPr="002E0C0D" w:rsidRDefault="00035F2F" w:rsidP="002E0C0D">
            <w:pPr>
              <w:spacing w:after="0"/>
              <w:jc w:val="both"/>
              <w:rPr>
                <w:b/>
                <w:sz w:val="24"/>
                <w:szCs w:val="24"/>
              </w:rPr>
            </w:pPr>
            <w:r w:rsidRPr="002E0C0D">
              <w:rPr>
                <w:b/>
                <w:sz w:val="24"/>
                <w:szCs w:val="24"/>
              </w:rPr>
              <w:t>Диагностика пато- и нейропсихологическая</w:t>
            </w:r>
          </w:p>
        </w:tc>
        <w:tc>
          <w:tcPr>
            <w:tcW w:w="6685" w:type="dxa"/>
            <w:shd w:val="clear" w:color="auto" w:fill="auto"/>
          </w:tcPr>
          <w:p w:rsidR="00035F2F" w:rsidRPr="002E0C0D" w:rsidRDefault="00035F2F" w:rsidP="002E0C0D">
            <w:pPr>
              <w:spacing w:after="0" w:line="240" w:lineRule="auto"/>
              <w:ind w:firstLine="34"/>
              <w:jc w:val="both"/>
              <w:rPr>
                <w:sz w:val="24"/>
                <w:szCs w:val="24"/>
              </w:rPr>
            </w:pPr>
            <w:r w:rsidRPr="002E0C0D">
              <w:rPr>
                <w:sz w:val="24"/>
                <w:szCs w:val="24"/>
              </w:rPr>
              <w:t>Комплекс социально-психологических вмешательств, включающих методы выявления индивидуально-психологических особенностей личности испытуемого. В учреждении здравоохранения целесообразно проводить следующие виды психологической диагностики, осуществляемые медицинском психологом:</w:t>
            </w:r>
          </w:p>
          <w:p w:rsidR="00035F2F" w:rsidRPr="002E0C0D" w:rsidRDefault="00035F2F" w:rsidP="002E0C0D">
            <w:pPr>
              <w:spacing w:after="0" w:line="240" w:lineRule="auto"/>
              <w:ind w:firstLine="34"/>
              <w:jc w:val="both"/>
              <w:rPr>
                <w:sz w:val="24"/>
                <w:szCs w:val="24"/>
              </w:rPr>
            </w:pPr>
            <w:r w:rsidRPr="002E0C0D">
              <w:rPr>
                <w:sz w:val="24"/>
                <w:szCs w:val="24"/>
              </w:rPr>
              <w:t xml:space="preserve"> 1) нейропсихологическая диагностика (для постановки топического диагноза, изучения сохранных и нарушенных звеньев психической деятельности, оценки динамики нарушений психических функций на фоне терапии и реабилитации преимущественно у больных с неврологическими заболеваниями),</w:t>
            </w:r>
          </w:p>
          <w:p w:rsidR="00035F2F" w:rsidRPr="002E0C0D" w:rsidRDefault="00035F2F" w:rsidP="002E0C0D">
            <w:pPr>
              <w:spacing w:after="0" w:line="240" w:lineRule="auto"/>
              <w:ind w:firstLine="34"/>
              <w:jc w:val="both"/>
              <w:rPr>
                <w:sz w:val="24"/>
                <w:szCs w:val="24"/>
              </w:rPr>
            </w:pPr>
            <w:r w:rsidRPr="002E0C0D">
              <w:rPr>
                <w:sz w:val="24"/>
                <w:szCs w:val="24"/>
              </w:rPr>
              <w:t xml:space="preserve"> 2) патопсихологическая (для оценки нарушенных и сохранных компонентов познавательной и эмоционально-личностной сферы и оценки динамики преимущественно у психически больных),</w:t>
            </w:r>
          </w:p>
          <w:p w:rsidR="00035F2F" w:rsidRPr="002E0C0D" w:rsidRDefault="00035F2F" w:rsidP="002E0C0D">
            <w:pPr>
              <w:spacing w:after="0"/>
              <w:ind w:firstLine="34"/>
              <w:jc w:val="both"/>
              <w:rPr>
                <w:b/>
                <w:sz w:val="24"/>
                <w:szCs w:val="24"/>
              </w:rPr>
            </w:pPr>
            <w:r w:rsidRPr="002E0C0D">
              <w:rPr>
                <w:sz w:val="24"/>
                <w:szCs w:val="24"/>
              </w:rPr>
              <w:t xml:space="preserve"> 3) личностная (проводится с использованием проективных методов и стандартизированных опросников для оценки изменений личности при широком спектре болезней).</w:t>
            </w:r>
          </w:p>
        </w:tc>
      </w:tr>
      <w:tr w:rsidR="00ED6DCF" w:rsidRPr="002E0C0D">
        <w:tc>
          <w:tcPr>
            <w:tcW w:w="3794" w:type="dxa"/>
            <w:shd w:val="clear" w:color="auto" w:fill="auto"/>
          </w:tcPr>
          <w:p w:rsidR="00ED6DCF" w:rsidRPr="002E0C0D" w:rsidRDefault="00ED6DCF" w:rsidP="002E0C0D">
            <w:pPr>
              <w:pStyle w:val="ConsPlusNormal"/>
              <w:jc w:val="both"/>
              <w:rPr>
                <w:rFonts w:ascii="Calibri" w:hAnsi="Calibri" w:cs="Times New Roman"/>
                <w:b/>
                <w:sz w:val="24"/>
                <w:szCs w:val="24"/>
              </w:rPr>
            </w:pPr>
            <w:r w:rsidRPr="002E0C0D">
              <w:rPr>
                <w:rFonts w:ascii="Calibri" w:hAnsi="Calibri" w:cs="Times New Roman"/>
                <w:b/>
                <w:sz w:val="24"/>
                <w:szCs w:val="24"/>
              </w:rPr>
              <w:t>Психологическая адаптация</w:t>
            </w:r>
          </w:p>
          <w:p w:rsidR="00ED6DCF" w:rsidRPr="002E0C0D" w:rsidRDefault="00ED6DCF" w:rsidP="002E0C0D">
            <w:pPr>
              <w:pStyle w:val="ConsPlusNormal"/>
              <w:jc w:val="both"/>
              <w:rPr>
                <w:rFonts w:ascii="Calibri" w:hAnsi="Calibri" w:cs="Times New Roman"/>
                <w:b/>
                <w:sz w:val="24"/>
                <w:szCs w:val="24"/>
              </w:rPr>
            </w:pPr>
          </w:p>
        </w:tc>
        <w:tc>
          <w:tcPr>
            <w:tcW w:w="6685" w:type="dxa"/>
            <w:shd w:val="clear" w:color="auto" w:fill="auto"/>
          </w:tcPr>
          <w:p w:rsidR="00ED6DCF" w:rsidRPr="002E0C0D" w:rsidRDefault="00951CD9" w:rsidP="002E0C0D">
            <w:pPr>
              <w:pStyle w:val="af8"/>
              <w:spacing w:before="0" w:beforeAutospacing="0" w:after="0" w:afterAutospacing="0"/>
              <w:ind w:firstLine="34"/>
              <w:jc w:val="both"/>
              <w:rPr>
                <w:rFonts w:ascii="Calibri" w:hAnsi="Calibri"/>
              </w:rPr>
            </w:pPr>
            <w:r w:rsidRPr="002E0C0D">
              <w:rPr>
                <w:rFonts w:ascii="Calibri" w:eastAsia="MS Mincho" w:hAnsi="Calibri"/>
              </w:rPr>
              <w:t>П</w:t>
            </w:r>
            <w:r w:rsidR="00B33BBB" w:rsidRPr="002E0C0D">
              <w:rPr>
                <w:rFonts w:ascii="Calibri" w:eastAsia="MS Mincho" w:hAnsi="Calibri"/>
              </w:rPr>
              <w:t>риспособление человека к существующим в обществе требованиям и критериям оценки за счет присвоения норм и ценностей данного общества.</w:t>
            </w:r>
            <w:r w:rsidR="00B33BBB" w:rsidRPr="002E0C0D">
              <w:rPr>
                <w:rFonts w:ascii="Calibri" w:hAnsi="Calibri"/>
              </w:rPr>
              <w:t xml:space="preserve"> </w:t>
            </w:r>
            <w:r w:rsidR="004601FD" w:rsidRPr="002E0C0D">
              <w:rPr>
                <w:rFonts w:ascii="Calibri" w:hAnsi="Calibri"/>
              </w:rPr>
              <w:t>У лиц с зависимостями психологическая адаптация нарушена, вплоть до полной дезадаптации.</w:t>
            </w:r>
            <w:r w:rsidR="00ED36AF" w:rsidRPr="002E0C0D">
              <w:rPr>
                <w:rFonts w:ascii="Calibri" w:hAnsi="Calibri"/>
              </w:rPr>
              <w:t xml:space="preserve"> В процессе лечения одним из важных направлений работы является восстановление психологичес</w:t>
            </w:r>
            <w:r w:rsidR="002D24BA" w:rsidRPr="002E0C0D">
              <w:rPr>
                <w:rFonts w:ascii="Calibri" w:hAnsi="Calibri"/>
              </w:rPr>
              <w:t>кой адаптации к трезвому образу жизни.</w:t>
            </w:r>
          </w:p>
        </w:tc>
      </w:tr>
      <w:tr w:rsidR="00ED6DCF" w:rsidRPr="002E0C0D">
        <w:trPr>
          <w:trHeight w:val="61"/>
        </w:trPr>
        <w:tc>
          <w:tcPr>
            <w:tcW w:w="3794" w:type="dxa"/>
            <w:shd w:val="clear" w:color="auto" w:fill="auto"/>
          </w:tcPr>
          <w:p w:rsidR="00ED6DCF" w:rsidRPr="002E0C0D" w:rsidRDefault="00ED6DCF" w:rsidP="002E0C0D">
            <w:pPr>
              <w:pStyle w:val="ConsPlusNormal"/>
              <w:jc w:val="both"/>
              <w:rPr>
                <w:rFonts w:ascii="Calibri" w:hAnsi="Calibri" w:cs="Times New Roman"/>
                <w:b/>
                <w:sz w:val="24"/>
                <w:szCs w:val="24"/>
              </w:rPr>
            </w:pPr>
            <w:r w:rsidRPr="002E0C0D">
              <w:rPr>
                <w:rFonts w:ascii="Calibri" w:hAnsi="Calibri" w:cs="Times New Roman"/>
                <w:b/>
                <w:sz w:val="24"/>
                <w:szCs w:val="24"/>
              </w:rPr>
              <w:t xml:space="preserve">Психологическое </w:t>
            </w:r>
            <w:r w:rsidRPr="002E0C0D">
              <w:rPr>
                <w:rFonts w:ascii="Calibri" w:hAnsi="Calibri" w:cs="Times New Roman"/>
                <w:b/>
                <w:sz w:val="24"/>
                <w:szCs w:val="24"/>
              </w:rPr>
              <w:lastRenderedPageBreak/>
              <w:t>консультирование</w:t>
            </w:r>
          </w:p>
          <w:p w:rsidR="00ED6DCF" w:rsidRPr="002E0C0D" w:rsidRDefault="00217E80" w:rsidP="002E0C0D">
            <w:pPr>
              <w:pStyle w:val="ConsPlusNormal"/>
              <w:jc w:val="both"/>
              <w:rPr>
                <w:rFonts w:ascii="Calibri" w:hAnsi="Calibri" w:cs="Times New Roman"/>
                <w:b/>
                <w:sz w:val="24"/>
                <w:szCs w:val="24"/>
              </w:rPr>
            </w:pPr>
            <w:r w:rsidRPr="002E0C0D">
              <w:rPr>
                <w:rFonts w:ascii="Calibri" w:hAnsi="Calibri" w:cs="Times New Roman"/>
                <w:b/>
                <w:sz w:val="24"/>
                <w:szCs w:val="24"/>
              </w:rPr>
              <w:t>-</w:t>
            </w:r>
            <w:r w:rsidR="00ED6DCF" w:rsidRPr="002E0C0D">
              <w:rPr>
                <w:rFonts w:ascii="Calibri" w:hAnsi="Calibri" w:cs="Times New Roman"/>
                <w:b/>
                <w:sz w:val="24"/>
                <w:szCs w:val="24"/>
              </w:rPr>
              <w:t>Индивидуальное психологическое консультирование</w:t>
            </w:r>
          </w:p>
          <w:p w:rsidR="00ED6DCF" w:rsidRPr="002E0C0D" w:rsidRDefault="00217E80" w:rsidP="002E0C0D">
            <w:pPr>
              <w:pStyle w:val="ConsPlusNormal"/>
              <w:jc w:val="both"/>
              <w:rPr>
                <w:rFonts w:ascii="Calibri" w:hAnsi="Calibri" w:cs="Times New Roman"/>
                <w:b/>
                <w:sz w:val="24"/>
                <w:szCs w:val="24"/>
              </w:rPr>
            </w:pPr>
            <w:r w:rsidRPr="002E0C0D">
              <w:rPr>
                <w:rFonts w:ascii="Calibri" w:hAnsi="Calibri" w:cs="Times New Roman"/>
                <w:b/>
                <w:sz w:val="24"/>
                <w:szCs w:val="24"/>
              </w:rPr>
              <w:t>-</w:t>
            </w:r>
            <w:r w:rsidR="00ED6DCF" w:rsidRPr="002E0C0D">
              <w:rPr>
                <w:rFonts w:ascii="Calibri" w:hAnsi="Calibri" w:cs="Times New Roman"/>
                <w:b/>
                <w:sz w:val="24"/>
                <w:szCs w:val="24"/>
              </w:rPr>
              <w:t>Групповое психологическое консультирование</w:t>
            </w:r>
          </w:p>
          <w:p w:rsidR="00ED6DCF" w:rsidRPr="002E0C0D" w:rsidRDefault="00217E80" w:rsidP="002E0C0D">
            <w:pPr>
              <w:pStyle w:val="ConsPlusNormal"/>
              <w:jc w:val="both"/>
              <w:rPr>
                <w:rFonts w:ascii="Calibri" w:hAnsi="Calibri" w:cs="Times New Roman"/>
                <w:b/>
                <w:sz w:val="24"/>
                <w:szCs w:val="24"/>
              </w:rPr>
            </w:pPr>
            <w:r w:rsidRPr="002E0C0D">
              <w:rPr>
                <w:rFonts w:ascii="Calibri" w:hAnsi="Calibri" w:cs="Times New Roman"/>
                <w:b/>
                <w:sz w:val="24"/>
                <w:szCs w:val="24"/>
              </w:rPr>
              <w:t>-</w:t>
            </w:r>
            <w:r w:rsidR="00ED6DCF" w:rsidRPr="002E0C0D">
              <w:rPr>
                <w:rFonts w:ascii="Calibri" w:hAnsi="Calibri" w:cs="Times New Roman"/>
                <w:b/>
                <w:sz w:val="24"/>
                <w:szCs w:val="24"/>
              </w:rPr>
              <w:t>Семейное психологическое консультирование</w:t>
            </w:r>
          </w:p>
          <w:p w:rsidR="00ED6DCF" w:rsidRPr="002E0C0D" w:rsidRDefault="00ED6DCF" w:rsidP="002E0C0D">
            <w:pPr>
              <w:pStyle w:val="ConsPlusNormal"/>
              <w:jc w:val="both"/>
              <w:rPr>
                <w:rFonts w:ascii="Calibri" w:hAnsi="Calibri" w:cs="Times New Roman"/>
                <w:b/>
                <w:sz w:val="24"/>
                <w:szCs w:val="24"/>
              </w:rPr>
            </w:pPr>
          </w:p>
        </w:tc>
        <w:tc>
          <w:tcPr>
            <w:tcW w:w="6685" w:type="dxa"/>
            <w:shd w:val="clear" w:color="auto" w:fill="auto"/>
          </w:tcPr>
          <w:p w:rsidR="00217E80" w:rsidRPr="002E0C0D" w:rsidRDefault="00951CD9" w:rsidP="002E0C0D">
            <w:pPr>
              <w:widowControl w:val="0"/>
              <w:autoSpaceDE w:val="0"/>
              <w:autoSpaceDN w:val="0"/>
              <w:adjustRightInd w:val="0"/>
              <w:spacing w:after="0" w:line="240" w:lineRule="auto"/>
              <w:ind w:firstLine="34"/>
              <w:rPr>
                <w:rFonts w:eastAsia="MS Mincho"/>
                <w:sz w:val="24"/>
                <w:szCs w:val="24"/>
                <w:lang w:eastAsia="ru-RU"/>
              </w:rPr>
            </w:pPr>
            <w:r w:rsidRPr="002E0C0D">
              <w:rPr>
                <w:rFonts w:eastAsia="MS Mincho"/>
                <w:sz w:val="24"/>
                <w:szCs w:val="24"/>
                <w:lang w:eastAsia="ru-RU"/>
              </w:rPr>
              <w:lastRenderedPageBreak/>
              <w:t>С</w:t>
            </w:r>
            <w:r w:rsidR="009C22DA" w:rsidRPr="002E0C0D">
              <w:rPr>
                <w:rFonts w:eastAsia="MS Mincho"/>
                <w:sz w:val="24"/>
                <w:szCs w:val="24"/>
                <w:lang w:eastAsia="ru-RU"/>
              </w:rPr>
              <w:t xml:space="preserve">овокупность процедур, направленных на помощь человеку в </w:t>
            </w:r>
            <w:r w:rsidR="009C22DA" w:rsidRPr="002E0C0D">
              <w:rPr>
                <w:rFonts w:eastAsia="MS Mincho"/>
                <w:sz w:val="24"/>
                <w:szCs w:val="24"/>
                <w:lang w:eastAsia="ru-RU"/>
              </w:rPr>
              <w:lastRenderedPageBreak/>
              <w:t>разрешении проблем и принятии решений относительно профессиональной карьеры, брака, семьи, совершенствования личности и межличностных отношений</w:t>
            </w:r>
            <w:r w:rsidR="00CF319D" w:rsidRPr="002E0C0D">
              <w:rPr>
                <w:rFonts w:eastAsia="MS Mincho"/>
                <w:sz w:val="24"/>
                <w:szCs w:val="24"/>
                <w:lang w:eastAsia="ru-RU"/>
              </w:rPr>
              <w:t xml:space="preserve">. Может осуществляться индивидуально и в группе. </w:t>
            </w:r>
            <w:r w:rsidR="00217E80" w:rsidRPr="002E0C0D">
              <w:rPr>
                <w:rFonts w:eastAsia="MS Mincho"/>
                <w:sz w:val="24"/>
                <w:szCs w:val="24"/>
                <w:lang w:eastAsia="ru-RU"/>
              </w:rPr>
              <w:t>Отдельно выделяется семейное консультирование: относится не</w:t>
            </w:r>
            <w:r w:rsidR="00217E80" w:rsidRPr="002E0C0D">
              <w:rPr>
                <w:rFonts w:eastAsia="MS Mincho"/>
                <w:sz w:val="24"/>
                <w:szCs w:val="24"/>
                <w:lang w:val="en-US" w:eastAsia="ru-RU"/>
              </w:rPr>
              <w:t> </w:t>
            </w:r>
            <w:r w:rsidR="00217E80" w:rsidRPr="002E0C0D">
              <w:rPr>
                <w:rFonts w:eastAsia="MS Mincho"/>
                <w:sz w:val="24"/>
                <w:szCs w:val="24"/>
                <w:lang w:eastAsia="ru-RU"/>
              </w:rPr>
              <w:t>только непосредственная работа с</w:t>
            </w:r>
            <w:r w:rsidR="00217E80" w:rsidRPr="002E0C0D">
              <w:rPr>
                <w:rFonts w:eastAsia="MS Mincho"/>
                <w:sz w:val="24"/>
                <w:szCs w:val="24"/>
                <w:lang w:val="en-US" w:eastAsia="ru-RU"/>
              </w:rPr>
              <w:t> </w:t>
            </w:r>
            <w:r w:rsidR="00217E80" w:rsidRPr="002E0C0D">
              <w:rPr>
                <w:rFonts w:eastAsia="MS Mincho"/>
                <w:sz w:val="24"/>
                <w:szCs w:val="24"/>
                <w:lang w:eastAsia="ru-RU"/>
              </w:rPr>
              <w:t xml:space="preserve">родственниками </w:t>
            </w:r>
            <w:r w:rsidRPr="002E0C0D">
              <w:rPr>
                <w:rFonts w:eastAsia="MS Mincho"/>
                <w:sz w:val="24"/>
                <w:szCs w:val="24"/>
                <w:lang w:eastAsia="ru-RU"/>
              </w:rPr>
              <w:t xml:space="preserve">Консультирование пациентов с синдромом зависимости, в том числе вместе с женами (мужьями), </w:t>
            </w:r>
            <w:r w:rsidR="00217E80" w:rsidRPr="002E0C0D">
              <w:rPr>
                <w:rFonts w:eastAsia="MS Mincho"/>
                <w:sz w:val="24"/>
                <w:szCs w:val="24"/>
                <w:lang w:eastAsia="ru-RU"/>
              </w:rPr>
              <w:t>консультирование в</w:t>
            </w:r>
            <w:r w:rsidR="00217E80" w:rsidRPr="002E0C0D">
              <w:rPr>
                <w:rFonts w:eastAsia="MS Mincho"/>
                <w:sz w:val="24"/>
                <w:szCs w:val="24"/>
                <w:lang w:val="en-US" w:eastAsia="ru-RU"/>
              </w:rPr>
              <w:t> </w:t>
            </w:r>
            <w:r w:rsidR="00217E80" w:rsidRPr="002E0C0D">
              <w:rPr>
                <w:rFonts w:eastAsia="MS Mincho"/>
                <w:sz w:val="24"/>
                <w:szCs w:val="24"/>
                <w:lang w:eastAsia="ru-RU"/>
              </w:rPr>
              <w:t>добрачный период, а</w:t>
            </w:r>
            <w:r w:rsidR="00217E80" w:rsidRPr="002E0C0D">
              <w:rPr>
                <w:rFonts w:eastAsia="MS Mincho"/>
                <w:sz w:val="24"/>
                <w:szCs w:val="24"/>
                <w:lang w:val="en-US" w:eastAsia="ru-RU"/>
              </w:rPr>
              <w:t> </w:t>
            </w:r>
            <w:r w:rsidR="00217E80" w:rsidRPr="002E0C0D">
              <w:rPr>
                <w:rFonts w:eastAsia="MS Mincho"/>
                <w:sz w:val="24"/>
                <w:szCs w:val="24"/>
                <w:lang w:eastAsia="ru-RU"/>
              </w:rPr>
              <w:t>также в</w:t>
            </w:r>
            <w:r w:rsidR="00217E80" w:rsidRPr="002E0C0D">
              <w:rPr>
                <w:rFonts w:eastAsia="MS Mincho"/>
                <w:sz w:val="24"/>
                <w:szCs w:val="24"/>
                <w:lang w:val="en-US" w:eastAsia="ru-RU"/>
              </w:rPr>
              <w:t> </w:t>
            </w:r>
            <w:r w:rsidR="00217E80" w:rsidRPr="002E0C0D">
              <w:rPr>
                <w:rFonts w:eastAsia="MS Mincho"/>
                <w:sz w:val="24"/>
                <w:szCs w:val="24"/>
                <w:lang w:eastAsia="ru-RU"/>
              </w:rPr>
              <w:t>период развода. Сюда</w:t>
            </w:r>
            <w:r w:rsidR="00217E80" w:rsidRPr="002E0C0D">
              <w:rPr>
                <w:rFonts w:eastAsia="MS Mincho"/>
                <w:sz w:val="24"/>
                <w:szCs w:val="24"/>
                <w:lang w:val="en-US" w:eastAsia="ru-RU"/>
              </w:rPr>
              <w:t> </w:t>
            </w:r>
            <w:r w:rsidR="00217E80" w:rsidRPr="002E0C0D">
              <w:rPr>
                <w:rFonts w:eastAsia="MS Mincho"/>
                <w:sz w:val="24"/>
                <w:szCs w:val="24"/>
                <w:lang w:eastAsia="ru-RU"/>
              </w:rPr>
              <w:t>же относят консультирование по</w:t>
            </w:r>
            <w:r w:rsidR="00217E80" w:rsidRPr="002E0C0D">
              <w:rPr>
                <w:rFonts w:eastAsia="MS Mincho"/>
                <w:sz w:val="24"/>
                <w:szCs w:val="24"/>
                <w:lang w:val="en-US" w:eastAsia="ru-RU"/>
              </w:rPr>
              <w:t> </w:t>
            </w:r>
            <w:r w:rsidR="00217E80" w:rsidRPr="002E0C0D">
              <w:rPr>
                <w:rFonts w:eastAsia="MS Mincho"/>
                <w:sz w:val="24"/>
                <w:szCs w:val="24"/>
                <w:lang w:eastAsia="ru-RU"/>
              </w:rPr>
              <w:t>вопросам детско-родительских отношений, а</w:t>
            </w:r>
            <w:r w:rsidR="00217E80" w:rsidRPr="002E0C0D">
              <w:rPr>
                <w:rFonts w:eastAsia="MS Mincho"/>
                <w:sz w:val="24"/>
                <w:szCs w:val="24"/>
                <w:lang w:val="en-US" w:eastAsia="ru-RU"/>
              </w:rPr>
              <w:t> </w:t>
            </w:r>
            <w:r w:rsidR="00217E80" w:rsidRPr="002E0C0D">
              <w:rPr>
                <w:rFonts w:eastAsia="MS Mincho"/>
                <w:sz w:val="24"/>
                <w:szCs w:val="24"/>
                <w:lang w:eastAsia="ru-RU"/>
              </w:rPr>
              <w:t>также взаимоотношений с</w:t>
            </w:r>
            <w:r w:rsidR="00217E80" w:rsidRPr="002E0C0D">
              <w:rPr>
                <w:rFonts w:eastAsia="MS Mincho"/>
                <w:sz w:val="24"/>
                <w:szCs w:val="24"/>
                <w:lang w:val="en-US" w:eastAsia="ru-RU"/>
              </w:rPr>
              <w:t> </w:t>
            </w:r>
            <w:r w:rsidR="00217E80" w:rsidRPr="002E0C0D">
              <w:rPr>
                <w:rFonts w:eastAsia="MS Mincho"/>
                <w:sz w:val="24"/>
                <w:szCs w:val="24"/>
                <w:lang w:eastAsia="ru-RU"/>
              </w:rPr>
              <w:t>родителями и</w:t>
            </w:r>
            <w:r w:rsidR="00217E80" w:rsidRPr="002E0C0D">
              <w:rPr>
                <w:rFonts w:eastAsia="MS Mincho"/>
                <w:sz w:val="24"/>
                <w:szCs w:val="24"/>
                <w:lang w:val="en-US" w:eastAsia="ru-RU"/>
              </w:rPr>
              <w:t> </w:t>
            </w:r>
            <w:r w:rsidR="00217E80" w:rsidRPr="002E0C0D">
              <w:rPr>
                <w:rFonts w:eastAsia="MS Mincho"/>
                <w:sz w:val="24"/>
                <w:szCs w:val="24"/>
                <w:lang w:eastAsia="ru-RU"/>
              </w:rPr>
              <w:t>родственниками мужа / жены, т.к. наличие зависимости у одного из членов семьи отражается на всей семье и каждом его члене.</w:t>
            </w:r>
          </w:p>
          <w:p w:rsidR="00CF319D" w:rsidRPr="002E0C0D" w:rsidRDefault="00217E80" w:rsidP="002E0C0D">
            <w:pPr>
              <w:spacing w:after="0" w:line="240" w:lineRule="auto"/>
              <w:ind w:firstLine="34"/>
              <w:jc w:val="both"/>
              <w:rPr>
                <w:rFonts w:eastAsia="MS Mincho"/>
                <w:sz w:val="24"/>
                <w:szCs w:val="24"/>
                <w:lang w:eastAsia="ru-RU"/>
              </w:rPr>
            </w:pPr>
            <w:r w:rsidRPr="002E0C0D">
              <w:rPr>
                <w:rFonts w:eastAsia="MS Mincho"/>
                <w:sz w:val="24"/>
                <w:szCs w:val="24"/>
                <w:lang w:eastAsia="ru-RU"/>
              </w:rPr>
              <w:t xml:space="preserve"> Цели психологического консультирования зависят от конкретной психологической школы.</w:t>
            </w:r>
          </w:p>
        </w:tc>
      </w:tr>
      <w:tr w:rsidR="00ED6DCF" w:rsidRPr="002E0C0D">
        <w:tc>
          <w:tcPr>
            <w:tcW w:w="3794" w:type="dxa"/>
            <w:shd w:val="clear" w:color="auto" w:fill="auto"/>
          </w:tcPr>
          <w:p w:rsidR="00ED6DCF" w:rsidRPr="002E0C0D" w:rsidRDefault="00ED6DCF" w:rsidP="002E0C0D">
            <w:pPr>
              <w:pStyle w:val="ConsPlusNormal"/>
              <w:jc w:val="both"/>
              <w:rPr>
                <w:rFonts w:ascii="Calibri" w:hAnsi="Calibri" w:cs="Times New Roman"/>
                <w:b/>
                <w:sz w:val="24"/>
                <w:szCs w:val="24"/>
              </w:rPr>
            </w:pPr>
            <w:r w:rsidRPr="002E0C0D">
              <w:rPr>
                <w:rFonts w:ascii="Calibri" w:hAnsi="Calibri" w:cs="Times New Roman"/>
                <w:b/>
                <w:sz w:val="24"/>
                <w:szCs w:val="24"/>
              </w:rPr>
              <w:lastRenderedPageBreak/>
              <w:t>Психологическая коррекция</w:t>
            </w:r>
          </w:p>
          <w:p w:rsidR="00ED6DCF" w:rsidRPr="002E0C0D" w:rsidRDefault="001832E3" w:rsidP="002E0C0D">
            <w:pPr>
              <w:pStyle w:val="ConsPlusNormal"/>
              <w:jc w:val="both"/>
              <w:rPr>
                <w:rFonts w:ascii="Calibri" w:hAnsi="Calibri" w:cs="Times New Roman"/>
                <w:b/>
                <w:sz w:val="24"/>
                <w:szCs w:val="24"/>
              </w:rPr>
            </w:pPr>
            <w:r w:rsidRPr="002E0C0D">
              <w:rPr>
                <w:rFonts w:ascii="Calibri" w:hAnsi="Calibri" w:cs="Times New Roman"/>
                <w:b/>
                <w:sz w:val="24"/>
                <w:szCs w:val="24"/>
              </w:rPr>
              <w:t>-</w:t>
            </w:r>
            <w:r w:rsidR="00ED6DCF" w:rsidRPr="002E0C0D">
              <w:rPr>
                <w:rFonts w:ascii="Calibri" w:hAnsi="Calibri" w:cs="Times New Roman"/>
                <w:b/>
                <w:sz w:val="24"/>
                <w:szCs w:val="24"/>
              </w:rPr>
              <w:t>Индивидуальная психологическая коррекция</w:t>
            </w:r>
          </w:p>
          <w:p w:rsidR="00ED6DCF" w:rsidRPr="002E0C0D" w:rsidRDefault="001832E3" w:rsidP="002E0C0D">
            <w:pPr>
              <w:pStyle w:val="ConsPlusNormal"/>
              <w:jc w:val="both"/>
              <w:rPr>
                <w:rFonts w:ascii="Calibri" w:hAnsi="Calibri" w:cs="Times New Roman"/>
                <w:b/>
                <w:sz w:val="24"/>
                <w:szCs w:val="24"/>
              </w:rPr>
            </w:pPr>
            <w:r w:rsidRPr="002E0C0D">
              <w:rPr>
                <w:rFonts w:ascii="Calibri" w:hAnsi="Calibri" w:cs="Times New Roman"/>
                <w:b/>
                <w:sz w:val="24"/>
                <w:szCs w:val="24"/>
              </w:rPr>
              <w:t>-</w:t>
            </w:r>
            <w:r w:rsidR="00ED6DCF" w:rsidRPr="002E0C0D">
              <w:rPr>
                <w:rFonts w:ascii="Calibri" w:hAnsi="Calibri" w:cs="Times New Roman"/>
                <w:b/>
                <w:sz w:val="24"/>
                <w:szCs w:val="24"/>
              </w:rPr>
              <w:t>Групповая психологическая коррекция</w:t>
            </w:r>
          </w:p>
          <w:p w:rsidR="00ED6DCF" w:rsidRPr="002E0C0D" w:rsidRDefault="00ED6DCF" w:rsidP="002E0C0D">
            <w:pPr>
              <w:pStyle w:val="ConsPlusNormal"/>
              <w:jc w:val="both"/>
              <w:rPr>
                <w:rFonts w:ascii="Calibri" w:hAnsi="Calibri" w:cs="Times New Roman"/>
                <w:b/>
                <w:sz w:val="24"/>
                <w:szCs w:val="24"/>
              </w:rPr>
            </w:pPr>
          </w:p>
        </w:tc>
        <w:tc>
          <w:tcPr>
            <w:tcW w:w="6685" w:type="dxa"/>
            <w:shd w:val="clear" w:color="auto" w:fill="auto"/>
          </w:tcPr>
          <w:p w:rsidR="00ED6DCF" w:rsidRPr="002E0C0D" w:rsidRDefault="00D63D98" w:rsidP="002E0C0D">
            <w:pPr>
              <w:widowControl w:val="0"/>
              <w:autoSpaceDE w:val="0"/>
              <w:autoSpaceDN w:val="0"/>
              <w:adjustRightInd w:val="0"/>
              <w:spacing w:after="0" w:line="240" w:lineRule="auto"/>
              <w:ind w:firstLine="34"/>
              <w:rPr>
                <w:rFonts w:eastAsia="MS Mincho"/>
                <w:sz w:val="24"/>
                <w:szCs w:val="24"/>
                <w:lang w:val="en-US" w:eastAsia="ru-RU"/>
              </w:rPr>
            </w:pPr>
            <w:r w:rsidRPr="002E0C0D">
              <w:rPr>
                <w:sz w:val="24"/>
                <w:szCs w:val="24"/>
              </w:rPr>
              <w:t>Это о</w:t>
            </w:r>
            <w:r w:rsidR="001832E3" w:rsidRPr="002E0C0D">
              <w:rPr>
                <w:sz w:val="24"/>
                <w:szCs w:val="24"/>
              </w:rPr>
              <w:t xml:space="preserve">дин из видов психологической помощи, как и психологическое консультирование, </w:t>
            </w:r>
            <w:r w:rsidR="006E029F" w:rsidRPr="002E0C0D">
              <w:rPr>
                <w:sz w:val="24"/>
                <w:szCs w:val="24"/>
              </w:rPr>
              <w:t xml:space="preserve">психотерапия, </w:t>
            </w:r>
            <w:r w:rsidRPr="002E0C0D">
              <w:rPr>
                <w:sz w:val="24"/>
                <w:szCs w:val="24"/>
              </w:rPr>
              <w:t xml:space="preserve">психологическая коррекция </w:t>
            </w:r>
            <w:r w:rsidRPr="002E0C0D">
              <w:rPr>
                <w:rFonts w:eastAsia="MS Mincho"/>
                <w:sz w:val="24"/>
                <w:szCs w:val="24"/>
                <w:lang w:eastAsia="ru-RU"/>
              </w:rPr>
              <w:t>направлена</w:t>
            </w:r>
            <w:r w:rsidR="006E029F" w:rsidRPr="002E0C0D">
              <w:rPr>
                <w:rFonts w:eastAsia="MS Mincho"/>
                <w:sz w:val="24"/>
                <w:szCs w:val="24"/>
                <w:lang w:eastAsia="ru-RU"/>
              </w:rPr>
              <w:t xml:space="preserve"> на исправление особенностей психологического развития, не соответствующих оптимальной модели, с помощью специальных средств психологического воздействия; а также — деятельность, направленная на формирование у человека нужных психологических качеств для </w:t>
            </w:r>
            <w:r w:rsidRPr="002E0C0D">
              <w:rPr>
                <w:rFonts w:eastAsia="MS Mincho"/>
                <w:sz w:val="24"/>
                <w:szCs w:val="24"/>
                <w:lang w:eastAsia="ru-RU"/>
              </w:rPr>
              <w:t xml:space="preserve">поддержания трезвости, </w:t>
            </w:r>
            <w:r w:rsidR="006E029F" w:rsidRPr="002E0C0D">
              <w:rPr>
                <w:rFonts w:eastAsia="MS Mincho"/>
                <w:sz w:val="24"/>
                <w:szCs w:val="24"/>
                <w:lang w:eastAsia="ru-RU"/>
              </w:rPr>
              <w:t xml:space="preserve">повышения его </w:t>
            </w:r>
            <w:hyperlink r:id="rId13" w:history="1">
              <w:r w:rsidR="006E029F" w:rsidRPr="002E0C0D">
                <w:rPr>
                  <w:rFonts w:eastAsia="MS Mincho"/>
                  <w:sz w:val="24"/>
                  <w:szCs w:val="24"/>
                  <w:lang w:eastAsia="ru-RU"/>
                </w:rPr>
                <w:t>социализации</w:t>
              </w:r>
            </w:hyperlink>
            <w:r w:rsidR="006E029F" w:rsidRPr="002E0C0D">
              <w:rPr>
                <w:rFonts w:eastAsia="MS Mincho"/>
                <w:sz w:val="24"/>
                <w:szCs w:val="24"/>
                <w:lang w:eastAsia="ru-RU"/>
              </w:rPr>
              <w:t xml:space="preserve"> и </w:t>
            </w:r>
            <w:hyperlink r:id="rId14" w:history="1">
              <w:r w:rsidR="006E029F" w:rsidRPr="002E0C0D">
                <w:rPr>
                  <w:rFonts w:eastAsia="MS Mincho"/>
                  <w:sz w:val="24"/>
                  <w:szCs w:val="24"/>
                  <w:lang w:eastAsia="ru-RU"/>
                </w:rPr>
                <w:t>адаптации</w:t>
              </w:r>
            </w:hyperlink>
            <w:r w:rsidR="006E029F" w:rsidRPr="002E0C0D">
              <w:rPr>
                <w:rFonts w:eastAsia="MS Mincho"/>
                <w:sz w:val="24"/>
                <w:szCs w:val="24"/>
                <w:lang w:eastAsia="ru-RU"/>
              </w:rPr>
              <w:t xml:space="preserve"> к изменяющимся жизненным условиям. </w:t>
            </w:r>
            <w:r w:rsidR="006E029F" w:rsidRPr="002E0C0D">
              <w:rPr>
                <w:rFonts w:eastAsia="MS Mincho"/>
                <w:sz w:val="24"/>
                <w:szCs w:val="24"/>
                <w:lang w:val="en-US" w:eastAsia="ru-RU"/>
              </w:rPr>
              <w:t>Может осуществляться индивидуально и в группе.</w:t>
            </w:r>
          </w:p>
        </w:tc>
      </w:tr>
      <w:tr w:rsidR="00ED6DCF" w:rsidRPr="002E0C0D">
        <w:tc>
          <w:tcPr>
            <w:tcW w:w="3794" w:type="dxa"/>
            <w:shd w:val="clear" w:color="auto" w:fill="auto"/>
          </w:tcPr>
          <w:p w:rsidR="00ED6DCF" w:rsidRPr="002E0C0D" w:rsidRDefault="00ED6DCF" w:rsidP="002E0C0D">
            <w:pPr>
              <w:pStyle w:val="ConsPlusNormal"/>
              <w:jc w:val="both"/>
              <w:rPr>
                <w:rFonts w:ascii="Calibri" w:hAnsi="Calibri" w:cs="Times New Roman"/>
                <w:b/>
                <w:sz w:val="24"/>
                <w:szCs w:val="24"/>
              </w:rPr>
            </w:pPr>
            <w:r w:rsidRPr="002E0C0D">
              <w:rPr>
                <w:rFonts w:ascii="Calibri" w:hAnsi="Calibri" w:cs="Times New Roman"/>
                <w:b/>
                <w:sz w:val="24"/>
                <w:szCs w:val="24"/>
              </w:rPr>
              <w:t>Трудотерапия</w:t>
            </w:r>
          </w:p>
          <w:p w:rsidR="00ED6DCF" w:rsidRPr="002E0C0D" w:rsidRDefault="00ED6DCF" w:rsidP="002E0C0D">
            <w:pPr>
              <w:spacing w:after="0" w:line="360" w:lineRule="auto"/>
              <w:jc w:val="both"/>
              <w:rPr>
                <w:b/>
                <w:sz w:val="24"/>
                <w:szCs w:val="24"/>
              </w:rPr>
            </w:pPr>
          </w:p>
        </w:tc>
        <w:tc>
          <w:tcPr>
            <w:tcW w:w="6685" w:type="dxa"/>
            <w:shd w:val="clear" w:color="auto" w:fill="auto"/>
          </w:tcPr>
          <w:p w:rsidR="00ED6DCF" w:rsidRPr="002E0C0D" w:rsidRDefault="00C43F75" w:rsidP="002E0C0D">
            <w:pPr>
              <w:spacing w:after="0" w:line="240" w:lineRule="auto"/>
              <w:ind w:firstLine="34"/>
              <w:jc w:val="both"/>
              <w:rPr>
                <w:sz w:val="24"/>
                <w:szCs w:val="24"/>
              </w:rPr>
            </w:pPr>
            <w:r w:rsidRPr="002E0C0D">
              <w:rPr>
                <w:sz w:val="24"/>
                <w:szCs w:val="24"/>
              </w:rPr>
              <w:t>Основная цель трудотерапии в наркологии: привить пациентам элементарные основные умения труда, умение адекватно воспринимать ежедневную работу. Трудотерапия помогает человеку относиться положительно к своему труду и вырабатывать навык трудиться, повышать мотивацию к трудовой деятельности, обучение посредственному труду. Человек начинает себя чувствовать полноценным членом общества, значимым, востребованным, полезным. Ценность собственного труда вырабатывает уважение к работе другого, что сближает и развивает правильное отношение к деятельности в целом. Центральной задачей метода является адаптация больного к социуму посредством его включения в активную трудовую деятельность, моделируемую в стационаре или на производстве. Метод динамичный, по мере возрастания ответственности в отношении отдельных поручений, труда, пациенту поручают рационально распределить бытовые задания между коллегами, и показать пример в выполнении задания, данная методика помогает пациенту развить самостоятельность и межличностные коммуникации.</w:t>
            </w:r>
          </w:p>
        </w:tc>
      </w:tr>
      <w:tr w:rsidR="00ED6DCF" w:rsidRPr="002E0C0D">
        <w:tc>
          <w:tcPr>
            <w:tcW w:w="3794" w:type="dxa"/>
            <w:shd w:val="clear" w:color="auto" w:fill="auto"/>
          </w:tcPr>
          <w:p w:rsidR="00ED6DCF" w:rsidRPr="002E0C0D" w:rsidRDefault="00ED6DCF" w:rsidP="002E0C0D">
            <w:pPr>
              <w:pStyle w:val="ConsPlusNormal"/>
              <w:jc w:val="both"/>
              <w:rPr>
                <w:rFonts w:ascii="Calibri" w:hAnsi="Calibri" w:cs="Times New Roman"/>
                <w:b/>
                <w:sz w:val="24"/>
                <w:szCs w:val="24"/>
              </w:rPr>
            </w:pPr>
            <w:r w:rsidRPr="002E0C0D">
              <w:rPr>
                <w:rFonts w:ascii="Calibri" w:hAnsi="Calibri" w:cs="Times New Roman"/>
                <w:b/>
                <w:sz w:val="24"/>
                <w:szCs w:val="24"/>
              </w:rPr>
              <w:t>Терапия средой</w:t>
            </w:r>
          </w:p>
          <w:p w:rsidR="00ED6DCF" w:rsidRPr="002E0C0D" w:rsidRDefault="00ED6DCF" w:rsidP="002E0C0D">
            <w:pPr>
              <w:spacing w:after="0" w:line="240" w:lineRule="auto"/>
              <w:jc w:val="both"/>
              <w:rPr>
                <w:b/>
                <w:sz w:val="24"/>
                <w:szCs w:val="24"/>
              </w:rPr>
            </w:pPr>
          </w:p>
        </w:tc>
        <w:tc>
          <w:tcPr>
            <w:tcW w:w="6685" w:type="dxa"/>
            <w:shd w:val="clear" w:color="auto" w:fill="auto"/>
          </w:tcPr>
          <w:p w:rsidR="00ED6DCF" w:rsidRPr="002E0C0D" w:rsidRDefault="00B33BBB" w:rsidP="002E0C0D">
            <w:pPr>
              <w:spacing w:after="0" w:line="240" w:lineRule="auto"/>
              <w:ind w:firstLine="34"/>
              <w:jc w:val="both"/>
              <w:rPr>
                <w:sz w:val="24"/>
                <w:szCs w:val="24"/>
              </w:rPr>
            </w:pPr>
            <w:r w:rsidRPr="002E0C0D">
              <w:rPr>
                <w:sz w:val="24"/>
                <w:szCs w:val="24"/>
              </w:rPr>
              <w:t xml:space="preserve">Использование терапевтического потенциала взаимодействия больного с окружением, средой. Это искусственно созданная среда функционирования больных, в </w:t>
            </w:r>
            <w:r w:rsidRPr="002E0C0D">
              <w:rPr>
                <w:sz w:val="24"/>
                <w:szCs w:val="24"/>
              </w:rPr>
              <w:lastRenderedPageBreak/>
              <w:t>которой реализуется терапевтическая программа, включает систему контроля, поощрения или порицания, ответственности и психологической поддержки, что в значительной степени гарантирует предотвращение срывов или рецидивов заболевания. Терапия средой является терапевтическим инструментом реадаптации и ресоциализации, защищает больных от негативного воздействия наркоманической/алкогольной среды (субкультуры) и, прежде всего, от потребления наркотиков/алкоголя, а также в значительной степени моделирует их функционирование в открытом обществе.</w:t>
            </w:r>
          </w:p>
        </w:tc>
      </w:tr>
      <w:tr w:rsidR="00ED6DCF" w:rsidRPr="002E0C0D">
        <w:tc>
          <w:tcPr>
            <w:tcW w:w="3794" w:type="dxa"/>
            <w:shd w:val="clear" w:color="auto" w:fill="auto"/>
          </w:tcPr>
          <w:p w:rsidR="00ED6DCF" w:rsidRPr="002E0C0D" w:rsidRDefault="00ED6DCF" w:rsidP="002E0C0D">
            <w:pPr>
              <w:pStyle w:val="ConsPlusNormal"/>
              <w:jc w:val="both"/>
              <w:rPr>
                <w:rFonts w:ascii="Calibri" w:hAnsi="Calibri" w:cs="Times New Roman"/>
                <w:b/>
                <w:sz w:val="24"/>
                <w:szCs w:val="24"/>
              </w:rPr>
            </w:pPr>
            <w:r w:rsidRPr="002E0C0D">
              <w:rPr>
                <w:rFonts w:ascii="Calibri" w:hAnsi="Calibri" w:cs="Times New Roman"/>
                <w:b/>
                <w:sz w:val="24"/>
                <w:szCs w:val="24"/>
              </w:rPr>
              <w:lastRenderedPageBreak/>
              <w:t>Арттерапия</w:t>
            </w:r>
          </w:p>
          <w:p w:rsidR="00ED6DCF" w:rsidRPr="002E0C0D" w:rsidRDefault="00ED6DCF" w:rsidP="002E0C0D">
            <w:pPr>
              <w:pStyle w:val="ConsPlusNormal"/>
              <w:jc w:val="both"/>
              <w:rPr>
                <w:rFonts w:ascii="Calibri" w:hAnsi="Calibri" w:cs="Times New Roman"/>
                <w:b/>
                <w:sz w:val="24"/>
                <w:szCs w:val="24"/>
              </w:rPr>
            </w:pPr>
          </w:p>
        </w:tc>
        <w:tc>
          <w:tcPr>
            <w:tcW w:w="6685" w:type="dxa"/>
            <w:shd w:val="clear" w:color="auto" w:fill="auto"/>
          </w:tcPr>
          <w:p w:rsidR="00ED6DCF" w:rsidRPr="002E0C0D" w:rsidRDefault="00053032" w:rsidP="002E0C0D">
            <w:pPr>
              <w:spacing w:after="0" w:line="240" w:lineRule="auto"/>
              <w:ind w:firstLine="34"/>
              <w:rPr>
                <w:sz w:val="24"/>
                <w:szCs w:val="24"/>
              </w:rPr>
            </w:pPr>
            <w:r w:rsidRPr="002E0C0D">
              <w:rPr>
                <w:rFonts w:eastAsia="MS Mincho"/>
                <w:sz w:val="24"/>
                <w:szCs w:val="24"/>
                <w:lang w:eastAsia="ru-RU"/>
              </w:rPr>
              <w:t xml:space="preserve">Это вид </w:t>
            </w:r>
            <w:hyperlink r:id="rId15" w:history="1">
              <w:r w:rsidRPr="002E0C0D">
                <w:rPr>
                  <w:rFonts w:eastAsia="MS Mincho"/>
                  <w:sz w:val="24"/>
                  <w:szCs w:val="24"/>
                  <w:lang w:eastAsia="ru-RU"/>
                </w:rPr>
                <w:t>психотерапии</w:t>
              </w:r>
            </w:hyperlink>
            <w:r w:rsidRPr="002E0C0D">
              <w:rPr>
                <w:rFonts w:eastAsia="MS Mincho"/>
                <w:sz w:val="24"/>
                <w:szCs w:val="24"/>
                <w:lang w:eastAsia="ru-RU"/>
              </w:rPr>
              <w:t xml:space="preserve"> и </w:t>
            </w:r>
            <w:hyperlink r:id="rId16" w:history="1">
              <w:r w:rsidRPr="002E0C0D">
                <w:rPr>
                  <w:rFonts w:eastAsia="MS Mincho"/>
                  <w:sz w:val="24"/>
                  <w:szCs w:val="24"/>
                  <w:lang w:eastAsia="ru-RU"/>
                </w:rPr>
                <w:t>психологической коррекции</w:t>
              </w:r>
            </w:hyperlink>
            <w:r w:rsidRPr="002E0C0D">
              <w:rPr>
                <w:rFonts w:eastAsia="MS Mincho"/>
                <w:sz w:val="24"/>
                <w:szCs w:val="24"/>
                <w:lang w:eastAsia="ru-RU"/>
              </w:rPr>
              <w:t xml:space="preserve">, основанный на </w:t>
            </w:r>
            <w:hyperlink r:id="rId17" w:history="1">
              <w:r w:rsidRPr="002E0C0D">
                <w:rPr>
                  <w:rFonts w:eastAsia="MS Mincho"/>
                  <w:sz w:val="24"/>
                  <w:szCs w:val="24"/>
                  <w:lang w:eastAsia="ru-RU"/>
                </w:rPr>
                <w:t>искусстве</w:t>
              </w:r>
            </w:hyperlink>
            <w:r w:rsidRPr="002E0C0D">
              <w:rPr>
                <w:rFonts w:eastAsia="MS Mincho"/>
                <w:sz w:val="24"/>
                <w:szCs w:val="24"/>
                <w:lang w:eastAsia="ru-RU"/>
              </w:rPr>
              <w:t xml:space="preserve"> и </w:t>
            </w:r>
            <w:hyperlink r:id="rId18" w:history="1">
              <w:r w:rsidRPr="002E0C0D">
                <w:rPr>
                  <w:rFonts w:eastAsia="MS Mincho"/>
                  <w:sz w:val="24"/>
                  <w:szCs w:val="24"/>
                  <w:lang w:eastAsia="ru-RU"/>
                </w:rPr>
                <w:t>творчестве</w:t>
              </w:r>
            </w:hyperlink>
            <w:r w:rsidRPr="002E0C0D">
              <w:rPr>
                <w:rFonts w:eastAsia="MS Mincho"/>
                <w:sz w:val="24"/>
                <w:szCs w:val="24"/>
                <w:lang w:eastAsia="ru-RU"/>
              </w:rPr>
              <w:t xml:space="preserve">. Чаще под арт-терапией подразумевается терапия </w:t>
            </w:r>
            <w:hyperlink r:id="rId19" w:history="1">
              <w:r w:rsidRPr="002E0C0D">
                <w:rPr>
                  <w:rFonts w:eastAsia="MS Mincho"/>
                  <w:sz w:val="24"/>
                  <w:szCs w:val="24"/>
                  <w:lang w:eastAsia="ru-RU"/>
                </w:rPr>
                <w:t>изобразительным</w:t>
              </w:r>
            </w:hyperlink>
            <w:r w:rsidRPr="002E0C0D">
              <w:rPr>
                <w:rFonts w:eastAsia="MS Mincho"/>
                <w:sz w:val="24"/>
                <w:szCs w:val="24"/>
                <w:lang w:eastAsia="ru-RU"/>
              </w:rPr>
              <w:t xml:space="preserve"> творчеством с целью воздействия на психоэмоциональное состояние пациента</w:t>
            </w:r>
            <w:r w:rsidRPr="002E0C0D">
              <w:rPr>
                <w:sz w:val="24"/>
                <w:szCs w:val="24"/>
              </w:rPr>
              <w:t>. Метод позволяет использовать продукты творчества для оценки динамики состояния. Арт-терапевтическая работа способствует раскрытию творческого потенциала пациента</w:t>
            </w:r>
            <w:r w:rsidRPr="002E0C0D">
              <w:rPr>
                <w:b/>
                <w:i/>
                <w:position w:val="5"/>
                <w:sz w:val="24"/>
                <w:szCs w:val="24"/>
              </w:rPr>
              <w:t>С</w:t>
            </w:r>
            <w:r w:rsidRPr="002E0C0D">
              <w:rPr>
                <w:sz w:val="24"/>
                <w:szCs w:val="24"/>
              </w:rPr>
              <w:t>. Применяется у пациентов с выраженной алекситемией, а также когда необходимо обеспечить эффективное безопасное эмоциональное отреагирование патогенных, задержанных эмоций.</w:t>
            </w:r>
          </w:p>
        </w:tc>
      </w:tr>
      <w:tr w:rsidR="00ED6DCF" w:rsidRPr="002E0C0D">
        <w:tc>
          <w:tcPr>
            <w:tcW w:w="3794" w:type="dxa"/>
            <w:shd w:val="clear" w:color="auto" w:fill="auto"/>
          </w:tcPr>
          <w:p w:rsidR="00ED6DCF" w:rsidRPr="002E0C0D" w:rsidRDefault="00ED6DCF" w:rsidP="002E0C0D">
            <w:pPr>
              <w:pStyle w:val="ConsPlusNormal"/>
              <w:jc w:val="both"/>
              <w:rPr>
                <w:rFonts w:ascii="Calibri" w:hAnsi="Calibri" w:cs="Times New Roman"/>
                <w:b/>
                <w:sz w:val="24"/>
                <w:szCs w:val="24"/>
              </w:rPr>
            </w:pPr>
            <w:r w:rsidRPr="002E0C0D">
              <w:rPr>
                <w:rFonts w:ascii="Calibri" w:hAnsi="Calibri" w:cs="Times New Roman"/>
                <w:b/>
                <w:sz w:val="24"/>
                <w:szCs w:val="24"/>
              </w:rPr>
              <w:t>Социально-реабилитационная работа</w:t>
            </w:r>
          </w:p>
          <w:p w:rsidR="00ED6DCF" w:rsidRPr="002E0C0D" w:rsidRDefault="00ED6DCF" w:rsidP="002E0C0D">
            <w:pPr>
              <w:pStyle w:val="ConsPlusNormal"/>
              <w:jc w:val="both"/>
              <w:rPr>
                <w:rFonts w:ascii="Calibri" w:hAnsi="Calibri" w:cs="Times New Roman"/>
                <w:b/>
                <w:sz w:val="24"/>
                <w:szCs w:val="24"/>
              </w:rPr>
            </w:pPr>
          </w:p>
        </w:tc>
        <w:tc>
          <w:tcPr>
            <w:tcW w:w="6685" w:type="dxa"/>
            <w:shd w:val="clear" w:color="auto" w:fill="auto"/>
          </w:tcPr>
          <w:p w:rsidR="00ED6DCF" w:rsidRPr="002E0C0D" w:rsidRDefault="00951CD9" w:rsidP="002E0C0D">
            <w:pPr>
              <w:pStyle w:val="a8"/>
              <w:spacing w:after="0"/>
              <w:ind w:firstLine="34"/>
              <w:rPr>
                <w:rFonts w:ascii="Calibri" w:hAnsi="Calibri" w:cs="Times New Roman"/>
                <w:sz w:val="24"/>
                <w:szCs w:val="24"/>
              </w:rPr>
            </w:pPr>
            <w:r w:rsidRPr="002E0C0D">
              <w:rPr>
                <w:rFonts w:ascii="Calibri" w:hAnsi="Calibri" w:cs="Times New Roman"/>
                <w:sz w:val="24"/>
                <w:szCs w:val="24"/>
              </w:rPr>
              <w:t>С</w:t>
            </w:r>
            <w:r w:rsidR="006654D5" w:rsidRPr="002E0C0D">
              <w:rPr>
                <w:rFonts w:ascii="Calibri" w:hAnsi="Calibri" w:cs="Times New Roman"/>
                <w:sz w:val="24"/>
                <w:szCs w:val="24"/>
              </w:rPr>
              <w:t>истема медицинских, психологических, воспитательных, образовательных, социальных, правовых, трудовых мер, направленных на личностную реадаптацию больных, их ресоциализацию и реинтеграцию в общество при условии отказа от употребления ПАВ, вызывающих зависимость. Целью социально-реабилитационной работы является восстановление (формирование) нормативного личностного и социального статуса больного на основе раскрытия и развития его интеллектуального, нравственного, эмоционального, творческого потенциала.</w:t>
            </w:r>
          </w:p>
        </w:tc>
      </w:tr>
      <w:tr w:rsidR="00ED6DCF" w:rsidRPr="002E0C0D">
        <w:tc>
          <w:tcPr>
            <w:tcW w:w="3794" w:type="dxa"/>
            <w:shd w:val="clear" w:color="auto" w:fill="auto"/>
          </w:tcPr>
          <w:p w:rsidR="00ED6DCF" w:rsidRPr="002E0C0D" w:rsidRDefault="00ED6DCF" w:rsidP="002E0C0D">
            <w:pPr>
              <w:pStyle w:val="ConsPlusNormal"/>
              <w:jc w:val="both"/>
              <w:rPr>
                <w:rFonts w:ascii="Calibri" w:hAnsi="Calibri" w:cs="Times New Roman"/>
                <w:b/>
                <w:sz w:val="24"/>
                <w:szCs w:val="24"/>
              </w:rPr>
            </w:pPr>
            <w:r w:rsidRPr="002E0C0D">
              <w:rPr>
                <w:rFonts w:ascii="Calibri" w:hAnsi="Calibri" w:cs="Times New Roman"/>
                <w:b/>
                <w:sz w:val="24"/>
                <w:szCs w:val="24"/>
              </w:rPr>
              <w:t>Аутогенная тренировка</w:t>
            </w:r>
          </w:p>
        </w:tc>
        <w:tc>
          <w:tcPr>
            <w:tcW w:w="6685" w:type="dxa"/>
            <w:shd w:val="clear" w:color="auto" w:fill="auto"/>
          </w:tcPr>
          <w:p w:rsidR="00ED6DCF" w:rsidRPr="002E0C0D" w:rsidRDefault="00053032" w:rsidP="002E0C0D">
            <w:pPr>
              <w:spacing w:after="0" w:line="240" w:lineRule="auto"/>
              <w:ind w:firstLine="34"/>
              <w:jc w:val="both"/>
              <w:rPr>
                <w:sz w:val="24"/>
                <w:szCs w:val="24"/>
              </w:rPr>
            </w:pPr>
            <w:r w:rsidRPr="002E0C0D">
              <w:rPr>
                <w:sz w:val="24"/>
                <w:szCs w:val="24"/>
              </w:rPr>
              <w:t xml:space="preserve">Психотерапевтическая методика, направленная на восстановление динамического равновесия гомеостатических механизмов человеческого организма, нарушенных в результате стресса. Методика аутогенной тренировки основана на применении мышечной релаксации, самовнушении и аутодидактике. Лечебный эффект обусловлен возникающей в результате релаксации трофотропной реакции, сопровождающейся повышением тонуса парасимпатического отдела вегетативной нервной системы, что, в свою очередь, способствует нейтрализации негативной стрессовой реакции организма. Некоторые исследователи, связывают действие аутогенной тренировки с ослаблением активности лимбической и гипоталамической областей головного мозга. Методы применяются как в индивидуальной работе, так и в группах. </w:t>
            </w:r>
          </w:p>
        </w:tc>
      </w:tr>
    </w:tbl>
    <w:p w:rsidR="008E281A" w:rsidRPr="00A92AFE" w:rsidRDefault="008E281A" w:rsidP="00F87788">
      <w:pPr>
        <w:spacing w:after="0" w:line="360" w:lineRule="auto"/>
        <w:ind w:firstLine="709"/>
        <w:jc w:val="both"/>
        <w:rPr>
          <w:sz w:val="26"/>
          <w:szCs w:val="26"/>
        </w:rPr>
      </w:pPr>
    </w:p>
    <w:p w:rsidR="00CC2598" w:rsidRPr="00A92AFE" w:rsidRDefault="00CC2598" w:rsidP="00F87788">
      <w:pPr>
        <w:spacing w:after="0" w:line="240" w:lineRule="auto"/>
        <w:ind w:firstLine="709"/>
        <w:jc w:val="both"/>
        <w:rPr>
          <w:sz w:val="26"/>
          <w:szCs w:val="26"/>
        </w:rPr>
      </w:pPr>
    </w:p>
    <w:p w:rsidR="00680CEC" w:rsidRPr="00A92AFE" w:rsidRDefault="005F12A2" w:rsidP="00F87788">
      <w:pPr>
        <w:shd w:val="clear" w:color="auto" w:fill="FFFFFF"/>
        <w:spacing w:after="0"/>
        <w:ind w:firstLine="709"/>
        <w:outlineLvl w:val="3"/>
        <w:rPr>
          <w:b/>
          <w:bCs/>
          <w:color w:val="2E74B5"/>
          <w:sz w:val="26"/>
          <w:szCs w:val="26"/>
        </w:rPr>
      </w:pPr>
      <w:r w:rsidRPr="00A92AFE">
        <w:rPr>
          <w:b/>
          <w:bCs/>
          <w:color w:val="2E74B5"/>
          <w:sz w:val="26"/>
          <w:szCs w:val="26"/>
        </w:rPr>
        <w:lastRenderedPageBreak/>
        <w:t xml:space="preserve">Таблица </w:t>
      </w:r>
      <w:r w:rsidR="00BF34F1" w:rsidRPr="00A92AFE">
        <w:rPr>
          <w:b/>
          <w:bCs/>
          <w:color w:val="2E74B5"/>
          <w:sz w:val="26"/>
          <w:szCs w:val="26"/>
        </w:rPr>
        <w:t>6</w:t>
      </w:r>
      <w:r w:rsidR="006C5E50" w:rsidRPr="00A92AFE">
        <w:rPr>
          <w:b/>
          <w:bCs/>
          <w:color w:val="2E74B5"/>
          <w:sz w:val="26"/>
          <w:szCs w:val="26"/>
        </w:rPr>
        <w:t xml:space="preserve">. </w:t>
      </w:r>
      <w:r w:rsidR="009925BA" w:rsidRPr="00A92AFE">
        <w:rPr>
          <w:b/>
          <w:bCs/>
          <w:color w:val="2E74B5"/>
          <w:sz w:val="26"/>
          <w:szCs w:val="26"/>
        </w:rPr>
        <w:t>Методы психотерапии, применяемые в наркологии</w:t>
      </w:r>
      <w:r w:rsidR="008C0296" w:rsidRPr="00A92AFE">
        <w:rPr>
          <w:b/>
          <w:bCs/>
          <w:color w:val="2E74B5"/>
          <w:sz w:val="26"/>
          <w:szCs w:val="26"/>
        </w:rPr>
        <w:t xml:space="preserve"> </w:t>
      </w:r>
    </w:p>
    <w:p w:rsidR="00BF34F1" w:rsidRPr="00A92AFE" w:rsidRDefault="00BF34F1" w:rsidP="00F87788">
      <w:pPr>
        <w:shd w:val="clear" w:color="auto" w:fill="FFFFFF"/>
        <w:spacing w:after="0"/>
        <w:ind w:firstLine="709"/>
        <w:outlineLvl w:val="3"/>
        <w:rPr>
          <w:b/>
          <w:bCs/>
          <w:color w:val="2E74B5"/>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16"/>
        <w:gridCol w:w="4162"/>
        <w:gridCol w:w="3501"/>
      </w:tblGrid>
      <w:tr w:rsidR="00945D96" w:rsidRPr="002E0C0D" w:rsidTr="000B70F8">
        <w:tc>
          <w:tcPr>
            <w:tcW w:w="2816" w:type="dxa"/>
            <w:shd w:val="clear" w:color="auto" w:fill="auto"/>
          </w:tcPr>
          <w:p w:rsidR="00680CEC" w:rsidRPr="002E0C0D" w:rsidRDefault="00680CEC" w:rsidP="002E0C0D">
            <w:pPr>
              <w:spacing w:after="0" w:line="240" w:lineRule="auto"/>
              <w:rPr>
                <w:b/>
                <w:sz w:val="24"/>
                <w:szCs w:val="24"/>
              </w:rPr>
            </w:pPr>
            <w:r w:rsidRPr="002E0C0D">
              <w:rPr>
                <w:b/>
                <w:sz w:val="24"/>
                <w:szCs w:val="24"/>
              </w:rPr>
              <w:t>Метод</w:t>
            </w:r>
          </w:p>
        </w:tc>
        <w:tc>
          <w:tcPr>
            <w:tcW w:w="4162" w:type="dxa"/>
            <w:shd w:val="clear" w:color="auto" w:fill="auto"/>
          </w:tcPr>
          <w:p w:rsidR="00680CEC" w:rsidRPr="002E0C0D" w:rsidRDefault="00680CEC" w:rsidP="002E0C0D">
            <w:pPr>
              <w:spacing w:after="0" w:line="240" w:lineRule="auto"/>
              <w:rPr>
                <w:b/>
                <w:sz w:val="24"/>
                <w:szCs w:val="24"/>
              </w:rPr>
            </w:pPr>
            <w:r w:rsidRPr="002E0C0D">
              <w:rPr>
                <w:b/>
                <w:sz w:val="24"/>
                <w:szCs w:val="24"/>
              </w:rPr>
              <w:t>Характеристика</w:t>
            </w:r>
            <w:r w:rsidRPr="002E0C0D">
              <w:rPr>
                <w:b/>
                <w:bCs/>
                <w:sz w:val="24"/>
                <w:szCs w:val="24"/>
                <w:vertAlign w:val="superscript"/>
              </w:rPr>
              <w:t>степень доказательности</w:t>
            </w:r>
          </w:p>
        </w:tc>
        <w:tc>
          <w:tcPr>
            <w:tcW w:w="3501" w:type="dxa"/>
            <w:shd w:val="clear" w:color="auto" w:fill="auto"/>
          </w:tcPr>
          <w:p w:rsidR="00680CEC" w:rsidRPr="002E0C0D" w:rsidRDefault="00676A92" w:rsidP="002E0C0D">
            <w:pPr>
              <w:spacing w:after="0" w:line="240" w:lineRule="auto"/>
              <w:rPr>
                <w:b/>
                <w:sz w:val="24"/>
                <w:szCs w:val="24"/>
              </w:rPr>
            </w:pPr>
            <w:r w:rsidRPr="002E0C0D">
              <w:rPr>
                <w:b/>
                <w:sz w:val="24"/>
                <w:szCs w:val="24"/>
              </w:rPr>
              <w:t xml:space="preserve">Применение </w:t>
            </w:r>
          </w:p>
        </w:tc>
      </w:tr>
      <w:tr w:rsidR="00945D96" w:rsidRPr="002E0C0D" w:rsidTr="000B70F8">
        <w:trPr>
          <w:trHeight w:val="4305"/>
        </w:trPr>
        <w:tc>
          <w:tcPr>
            <w:tcW w:w="2816" w:type="dxa"/>
            <w:shd w:val="clear" w:color="auto" w:fill="auto"/>
          </w:tcPr>
          <w:p w:rsidR="00680CEC" w:rsidRPr="002E0C0D" w:rsidRDefault="00680CEC" w:rsidP="002E0C0D">
            <w:pPr>
              <w:spacing w:after="0" w:line="240" w:lineRule="auto"/>
              <w:rPr>
                <w:b/>
                <w:sz w:val="24"/>
                <w:szCs w:val="24"/>
              </w:rPr>
            </w:pPr>
            <w:r w:rsidRPr="002E0C0D">
              <w:rPr>
                <w:b/>
                <w:sz w:val="24"/>
                <w:szCs w:val="24"/>
              </w:rPr>
              <w:t>Мотивационное интервью</w:t>
            </w:r>
          </w:p>
          <w:p w:rsidR="00774828" w:rsidRPr="002E0C0D" w:rsidRDefault="00774828" w:rsidP="002E0C0D">
            <w:pPr>
              <w:spacing w:after="0" w:line="240" w:lineRule="auto"/>
              <w:rPr>
                <w:b/>
                <w:sz w:val="24"/>
                <w:szCs w:val="24"/>
              </w:rPr>
            </w:pPr>
          </w:p>
        </w:tc>
        <w:tc>
          <w:tcPr>
            <w:tcW w:w="4162" w:type="dxa"/>
            <w:shd w:val="clear" w:color="auto" w:fill="auto"/>
          </w:tcPr>
          <w:p w:rsidR="00680CEC" w:rsidRPr="002E0C0D" w:rsidRDefault="00680CEC" w:rsidP="002E0C0D">
            <w:pPr>
              <w:spacing w:after="0" w:line="240" w:lineRule="auto"/>
              <w:rPr>
                <w:sz w:val="24"/>
                <w:szCs w:val="24"/>
              </w:rPr>
            </w:pPr>
            <w:r w:rsidRPr="002E0C0D">
              <w:rPr>
                <w:sz w:val="24"/>
                <w:szCs w:val="24"/>
              </w:rPr>
              <w:t>Целенаправленный, динамичный, циклический процесс работы и способ общения с пациентом, в ходе которого изменяется баланс аргументов «за» и «против» употребления ПАВ, становятся очевидными преобладание отрицательных последствий употребления над положительными и необходимость изменения поведения пациента; выявляются предпосылки изменений. Ключевой концепцией является «готовность к изменениям», которая рассматривается как стадия мотивации, на которой находится пациент, внутреннее состояние, чувствительное к воздействию внешних факторов</w:t>
            </w:r>
            <w:r w:rsidR="00945D96" w:rsidRPr="002E0C0D">
              <w:rPr>
                <w:b/>
                <w:i/>
                <w:position w:val="5"/>
                <w:sz w:val="24"/>
                <w:szCs w:val="24"/>
              </w:rPr>
              <w:t xml:space="preserve"> А</w:t>
            </w:r>
            <w:r w:rsidR="00945D96" w:rsidRPr="002E0C0D">
              <w:rPr>
                <w:sz w:val="24"/>
                <w:szCs w:val="24"/>
              </w:rPr>
              <w:t>.</w:t>
            </w:r>
          </w:p>
        </w:tc>
        <w:tc>
          <w:tcPr>
            <w:tcW w:w="3501" w:type="dxa"/>
            <w:shd w:val="clear" w:color="auto" w:fill="auto"/>
          </w:tcPr>
          <w:p w:rsidR="00844CFA" w:rsidRPr="002E0C0D" w:rsidRDefault="00844CFA" w:rsidP="002E0C0D">
            <w:pPr>
              <w:spacing w:after="0" w:line="240" w:lineRule="auto"/>
              <w:rPr>
                <w:sz w:val="24"/>
                <w:szCs w:val="24"/>
              </w:rPr>
            </w:pPr>
            <w:r w:rsidRPr="002E0C0D">
              <w:rPr>
                <w:sz w:val="24"/>
                <w:szCs w:val="24"/>
              </w:rPr>
              <w:t>Базовый подход в работе специалистов.</w:t>
            </w:r>
          </w:p>
          <w:p w:rsidR="00945D96" w:rsidRPr="002E0C0D" w:rsidRDefault="00945D96" w:rsidP="002E0C0D">
            <w:pPr>
              <w:spacing w:after="0" w:line="240" w:lineRule="auto"/>
              <w:rPr>
                <w:sz w:val="24"/>
                <w:szCs w:val="24"/>
              </w:rPr>
            </w:pPr>
            <w:r w:rsidRPr="002E0C0D">
              <w:rPr>
                <w:sz w:val="24"/>
                <w:szCs w:val="24"/>
              </w:rPr>
              <w:t>Метод, который может служить как основой каждого психотерапевтического взаимодействия психиатра-нарколога</w:t>
            </w:r>
            <w:r w:rsidR="00C5733D" w:rsidRPr="002E0C0D">
              <w:rPr>
                <w:sz w:val="24"/>
                <w:szCs w:val="24"/>
              </w:rPr>
              <w:t xml:space="preserve"> (психотерапевта, психолога)</w:t>
            </w:r>
            <w:r w:rsidRPr="002E0C0D">
              <w:rPr>
                <w:sz w:val="24"/>
                <w:szCs w:val="24"/>
              </w:rPr>
              <w:t xml:space="preserve"> с пациентом, так и отдельно избранным подходом</w:t>
            </w:r>
            <w:r w:rsidR="00676A92" w:rsidRPr="002E0C0D">
              <w:rPr>
                <w:sz w:val="24"/>
                <w:szCs w:val="24"/>
              </w:rPr>
              <w:t xml:space="preserve"> с регламентированным количеством психотерапевтических сессий </w:t>
            </w:r>
            <w:r w:rsidR="003071B0" w:rsidRPr="002E0C0D">
              <w:rPr>
                <w:sz w:val="24"/>
                <w:szCs w:val="24"/>
              </w:rPr>
              <w:t xml:space="preserve">индивидуально или в группе </w:t>
            </w:r>
            <w:r w:rsidR="00F867EC" w:rsidRPr="002E0C0D">
              <w:rPr>
                <w:sz w:val="24"/>
                <w:szCs w:val="24"/>
              </w:rPr>
              <w:t>на протяжении всей медицинской реабилитации</w:t>
            </w:r>
            <w:r w:rsidR="00676A92" w:rsidRPr="002E0C0D">
              <w:rPr>
                <w:sz w:val="24"/>
                <w:szCs w:val="24"/>
              </w:rPr>
              <w:t>.</w:t>
            </w:r>
            <w:r w:rsidR="00C5733D" w:rsidRPr="002E0C0D">
              <w:rPr>
                <w:sz w:val="24"/>
                <w:szCs w:val="24"/>
              </w:rPr>
              <w:t xml:space="preserve"> Эффективность высока при условии, что специалисты занимают верную неосуждающую профессиональную позицию, грамотно применяют навыки и осуществляют вмешательства, которые подготавливают пациента к изменениям.</w:t>
            </w:r>
          </w:p>
        </w:tc>
      </w:tr>
      <w:tr w:rsidR="00945D96" w:rsidRPr="002E0C0D" w:rsidTr="000B70F8">
        <w:tc>
          <w:tcPr>
            <w:tcW w:w="2816" w:type="dxa"/>
            <w:shd w:val="clear" w:color="auto" w:fill="auto"/>
          </w:tcPr>
          <w:p w:rsidR="00680CEC" w:rsidRPr="002E0C0D" w:rsidRDefault="00680CEC" w:rsidP="002E0C0D">
            <w:pPr>
              <w:spacing w:after="0" w:line="240" w:lineRule="auto"/>
              <w:rPr>
                <w:b/>
                <w:sz w:val="24"/>
                <w:szCs w:val="24"/>
              </w:rPr>
            </w:pPr>
            <w:r w:rsidRPr="002E0C0D">
              <w:rPr>
                <w:b/>
                <w:sz w:val="24"/>
                <w:szCs w:val="24"/>
              </w:rPr>
              <w:t>Когнитивно-поведенческая психотерапия</w:t>
            </w:r>
          </w:p>
        </w:tc>
        <w:tc>
          <w:tcPr>
            <w:tcW w:w="4162" w:type="dxa"/>
            <w:shd w:val="clear" w:color="auto" w:fill="auto"/>
          </w:tcPr>
          <w:p w:rsidR="00680CEC" w:rsidRPr="002E0C0D" w:rsidRDefault="00680CEC" w:rsidP="002E0C0D">
            <w:pPr>
              <w:spacing w:after="0" w:line="240" w:lineRule="auto"/>
              <w:rPr>
                <w:sz w:val="24"/>
                <w:szCs w:val="24"/>
              </w:rPr>
            </w:pPr>
            <w:r w:rsidRPr="002E0C0D">
              <w:rPr>
                <w:sz w:val="24"/>
                <w:szCs w:val="24"/>
              </w:rPr>
              <w:t xml:space="preserve">Это процесс направленного формирования желаемых, адаптивных форм поведения на основе принципов теории обучения. Комплекс методик, которые применяют для изменения поведения, связанного с потреблением </w:t>
            </w:r>
            <w:r w:rsidR="00BD393A" w:rsidRPr="002E0C0D">
              <w:rPr>
                <w:sz w:val="24"/>
                <w:szCs w:val="24"/>
              </w:rPr>
              <w:t>ПАВ</w:t>
            </w:r>
            <w:r w:rsidRPr="002E0C0D">
              <w:rPr>
                <w:sz w:val="24"/>
                <w:szCs w:val="24"/>
              </w:rPr>
              <w:t xml:space="preserve">. Они включают в себя мотивационное интервью, самоконтроль, управление образом жизни и методы предупреждения рецидивов, включая тренинг социальных навыков. Применение данного комплекса методик подразумевает, что изменение поведения проходит через последовательные этапы: предварительный̆ анализ собственного поведения – действия – решение – поддержание изменений и предупреждение рецидивов </w:t>
            </w:r>
            <w:r w:rsidR="00C5733D" w:rsidRPr="002E0C0D">
              <w:rPr>
                <w:b/>
                <w:i/>
                <w:position w:val="5"/>
                <w:sz w:val="24"/>
                <w:szCs w:val="24"/>
              </w:rPr>
              <w:t>А</w:t>
            </w:r>
            <w:r w:rsidR="00C5733D" w:rsidRPr="002E0C0D">
              <w:rPr>
                <w:sz w:val="24"/>
                <w:szCs w:val="24"/>
              </w:rPr>
              <w:t>.</w:t>
            </w:r>
          </w:p>
        </w:tc>
        <w:tc>
          <w:tcPr>
            <w:tcW w:w="3501" w:type="dxa"/>
            <w:shd w:val="clear" w:color="auto" w:fill="auto"/>
          </w:tcPr>
          <w:p w:rsidR="00680CEC" w:rsidRPr="002E0C0D" w:rsidRDefault="00EA3FEB" w:rsidP="002E0C0D">
            <w:pPr>
              <w:spacing w:after="0" w:line="240" w:lineRule="auto"/>
              <w:rPr>
                <w:sz w:val="24"/>
                <w:szCs w:val="24"/>
              </w:rPr>
            </w:pPr>
            <w:r w:rsidRPr="002E0C0D">
              <w:rPr>
                <w:sz w:val="24"/>
                <w:szCs w:val="24"/>
              </w:rPr>
              <w:t xml:space="preserve">Применение метода базируется на том, что можно изменять эмоции и поведение, воздействуя на содержание мыслей, возможность таких изменений основана на связи когнитивной и эмоциональной сферы. </w:t>
            </w:r>
            <w:r w:rsidR="007F5D4E" w:rsidRPr="002E0C0D">
              <w:rPr>
                <w:sz w:val="24"/>
                <w:szCs w:val="24"/>
              </w:rPr>
              <w:t xml:space="preserve">Метод хорошо </w:t>
            </w:r>
            <w:r w:rsidR="00F867EC" w:rsidRPr="002E0C0D">
              <w:rPr>
                <w:sz w:val="24"/>
                <w:szCs w:val="24"/>
              </w:rPr>
              <w:t>воспроизводим при проведении медицинской реабилитации</w:t>
            </w:r>
            <w:r w:rsidR="007F5D4E" w:rsidRPr="002E0C0D">
              <w:rPr>
                <w:sz w:val="24"/>
                <w:szCs w:val="24"/>
              </w:rPr>
              <w:t xml:space="preserve">. Рекомендуется от </w:t>
            </w:r>
            <w:r w:rsidR="00F867EC" w:rsidRPr="002E0C0D">
              <w:rPr>
                <w:sz w:val="24"/>
                <w:szCs w:val="24"/>
              </w:rPr>
              <w:t>20</w:t>
            </w:r>
            <w:r w:rsidR="007F5D4E" w:rsidRPr="002E0C0D">
              <w:rPr>
                <w:sz w:val="24"/>
                <w:szCs w:val="24"/>
              </w:rPr>
              <w:t xml:space="preserve"> до </w:t>
            </w:r>
            <w:r w:rsidR="00F867EC" w:rsidRPr="002E0C0D">
              <w:rPr>
                <w:sz w:val="24"/>
                <w:szCs w:val="24"/>
              </w:rPr>
              <w:t>40</w:t>
            </w:r>
            <w:r w:rsidR="007F5D4E" w:rsidRPr="002E0C0D">
              <w:rPr>
                <w:sz w:val="24"/>
                <w:szCs w:val="24"/>
              </w:rPr>
              <w:t xml:space="preserve"> психотерапевтических сессий.</w:t>
            </w:r>
          </w:p>
        </w:tc>
      </w:tr>
      <w:tr w:rsidR="00945D96" w:rsidRPr="002E0C0D" w:rsidTr="000B70F8">
        <w:tc>
          <w:tcPr>
            <w:tcW w:w="2816" w:type="dxa"/>
            <w:shd w:val="clear" w:color="auto" w:fill="auto"/>
          </w:tcPr>
          <w:p w:rsidR="00680CEC" w:rsidRPr="002E0C0D" w:rsidRDefault="00680CEC" w:rsidP="002E0C0D">
            <w:pPr>
              <w:spacing w:after="0" w:line="240" w:lineRule="auto"/>
              <w:rPr>
                <w:b/>
                <w:sz w:val="24"/>
                <w:szCs w:val="24"/>
              </w:rPr>
            </w:pPr>
            <w:r w:rsidRPr="002E0C0D">
              <w:rPr>
                <w:b/>
                <w:sz w:val="24"/>
                <w:szCs w:val="24"/>
              </w:rPr>
              <w:t>Комплаенс-</w:t>
            </w:r>
            <w:r w:rsidRPr="002E0C0D">
              <w:rPr>
                <w:b/>
                <w:sz w:val="24"/>
                <w:szCs w:val="24"/>
              </w:rPr>
              <w:lastRenderedPageBreak/>
              <w:t>психотерапия</w:t>
            </w:r>
          </w:p>
        </w:tc>
        <w:tc>
          <w:tcPr>
            <w:tcW w:w="4162" w:type="dxa"/>
            <w:shd w:val="clear" w:color="auto" w:fill="auto"/>
          </w:tcPr>
          <w:p w:rsidR="00680CEC" w:rsidRPr="002E0C0D" w:rsidRDefault="00680CEC" w:rsidP="002E0C0D">
            <w:pPr>
              <w:spacing w:after="0" w:line="240" w:lineRule="auto"/>
              <w:rPr>
                <w:sz w:val="24"/>
                <w:szCs w:val="24"/>
              </w:rPr>
            </w:pPr>
            <w:r w:rsidRPr="002E0C0D">
              <w:rPr>
                <w:sz w:val="24"/>
                <w:szCs w:val="24"/>
              </w:rPr>
              <w:lastRenderedPageBreak/>
              <w:t>Базируется на когнитивно-</w:t>
            </w:r>
            <w:r w:rsidRPr="002E0C0D">
              <w:rPr>
                <w:sz w:val="24"/>
                <w:szCs w:val="24"/>
              </w:rPr>
              <w:lastRenderedPageBreak/>
              <w:t xml:space="preserve">бихевиоральном подходе, использует методики, сочетающие мотивационные интервью с внедрением активных терапевтических установок, направленным решением проблем, образовательными и когнитивными компонентами </w:t>
            </w:r>
            <w:r w:rsidR="00844CFA" w:rsidRPr="002E0C0D">
              <w:rPr>
                <w:b/>
                <w:i/>
                <w:position w:val="5"/>
                <w:sz w:val="24"/>
                <w:szCs w:val="24"/>
              </w:rPr>
              <w:t>А</w:t>
            </w:r>
            <w:r w:rsidR="00844CFA" w:rsidRPr="002E0C0D">
              <w:rPr>
                <w:sz w:val="24"/>
                <w:szCs w:val="24"/>
              </w:rPr>
              <w:t>.</w:t>
            </w:r>
          </w:p>
        </w:tc>
        <w:tc>
          <w:tcPr>
            <w:tcW w:w="3501" w:type="dxa"/>
            <w:shd w:val="clear" w:color="auto" w:fill="auto"/>
          </w:tcPr>
          <w:p w:rsidR="00680CEC" w:rsidRPr="002E0C0D" w:rsidRDefault="00F00AD4" w:rsidP="002E0C0D">
            <w:pPr>
              <w:spacing w:after="0" w:line="240" w:lineRule="auto"/>
              <w:rPr>
                <w:sz w:val="24"/>
                <w:szCs w:val="24"/>
              </w:rPr>
            </w:pPr>
            <w:r w:rsidRPr="002E0C0D">
              <w:rPr>
                <w:sz w:val="24"/>
                <w:szCs w:val="24"/>
              </w:rPr>
              <w:lastRenderedPageBreak/>
              <w:t xml:space="preserve">Психотерапевтическая работа </w:t>
            </w:r>
            <w:r w:rsidRPr="002E0C0D">
              <w:rPr>
                <w:sz w:val="24"/>
                <w:szCs w:val="24"/>
              </w:rPr>
              <w:lastRenderedPageBreak/>
              <w:t>направлена на обнаружение иррациональных убеждений больных в отношении себя, болезни, прогноза употребления ПАВ в будущем, оценки собственных ресурсов по совладанию с болезнью, а затем и на изменение иррациональных убеждений пациента. Также метод предусматривает применение  психообразовательных программ, направленных на объяснение механизмов развития зависимости, действии лекарств, способах лечения зависимости. Рекомендуется от 4 до 8 психотерапевтических сессий</w:t>
            </w:r>
            <w:r w:rsidR="003071B0" w:rsidRPr="002E0C0D">
              <w:rPr>
                <w:sz w:val="24"/>
                <w:szCs w:val="24"/>
              </w:rPr>
              <w:t xml:space="preserve"> (индивидуально или в группе)</w:t>
            </w:r>
            <w:r w:rsidRPr="002E0C0D">
              <w:rPr>
                <w:sz w:val="24"/>
                <w:szCs w:val="24"/>
              </w:rPr>
              <w:t>.</w:t>
            </w:r>
          </w:p>
        </w:tc>
      </w:tr>
      <w:tr w:rsidR="00945D96" w:rsidRPr="002E0C0D" w:rsidTr="000B70F8">
        <w:tc>
          <w:tcPr>
            <w:tcW w:w="2816" w:type="dxa"/>
            <w:shd w:val="clear" w:color="auto" w:fill="auto"/>
          </w:tcPr>
          <w:p w:rsidR="00680CEC" w:rsidRPr="002E0C0D" w:rsidRDefault="00680CEC" w:rsidP="002E0C0D">
            <w:pPr>
              <w:spacing w:after="0" w:line="240" w:lineRule="auto"/>
              <w:rPr>
                <w:b/>
                <w:sz w:val="24"/>
                <w:szCs w:val="24"/>
              </w:rPr>
            </w:pPr>
            <w:r w:rsidRPr="002E0C0D">
              <w:rPr>
                <w:b/>
                <w:sz w:val="24"/>
                <w:szCs w:val="24"/>
              </w:rPr>
              <w:lastRenderedPageBreak/>
              <w:t>Клиент-центрированная психотерапия по К.Роджерсу</w:t>
            </w:r>
          </w:p>
        </w:tc>
        <w:tc>
          <w:tcPr>
            <w:tcW w:w="4162" w:type="dxa"/>
            <w:shd w:val="clear" w:color="auto" w:fill="auto"/>
          </w:tcPr>
          <w:p w:rsidR="00680CEC" w:rsidRPr="002E0C0D" w:rsidRDefault="00680CEC" w:rsidP="002E0C0D">
            <w:pPr>
              <w:spacing w:after="0" w:line="240" w:lineRule="auto"/>
              <w:rPr>
                <w:sz w:val="24"/>
                <w:szCs w:val="24"/>
              </w:rPr>
            </w:pPr>
            <w:r w:rsidRPr="002E0C0D">
              <w:rPr>
                <w:sz w:val="24"/>
                <w:szCs w:val="24"/>
              </w:rPr>
              <w:t xml:space="preserve"> В основе лежит гуманистическая концепция личности, «постоянно себя создающей, осознающей свое назначение в жизни, регулирующей границы своей субъективной свободы». Принципиальным в этой концепции является понятие конгруэнтности Самости и Опыта. Способность врача создать обстановку полной безопасности для личности пациента является основным лечебным средством. Создание такой обстановки достигается недирективной позицией и эмпатической реакцией. Триада Роджерса состоит в безусловном принятии пациента, эмпатии, конгруэнтности переживаний и поведения специалиста. Если создать соответствующие благоприятные условия, то пациент естественным образом сам будет изменяться, развиваться как личность в нужном направлении, что повлечет за собой и редукцию симптоматики </w:t>
            </w:r>
            <w:r w:rsidR="008E08FD" w:rsidRPr="002E0C0D">
              <w:rPr>
                <w:b/>
                <w:i/>
                <w:position w:val="5"/>
                <w:sz w:val="24"/>
                <w:szCs w:val="24"/>
              </w:rPr>
              <w:t>В</w:t>
            </w:r>
            <w:r w:rsidR="00844CFA" w:rsidRPr="002E0C0D">
              <w:rPr>
                <w:sz w:val="24"/>
                <w:szCs w:val="24"/>
              </w:rPr>
              <w:t xml:space="preserve">. </w:t>
            </w:r>
            <w:r w:rsidRPr="002E0C0D">
              <w:rPr>
                <w:sz w:val="24"/>
                <w:szCs w:val="24"/>
              </w:rPr>
              <w:t xml:space="preserve">Эмпатические принципы отчетливо прослеживаются в программе «12 шагов» общества Анонимных Алкоголиков и Анонимных Наркоманов. </w:t>
            </w:r>
          </w:p>
        </w:tc>
        <w:tc>
          <w:tcPr>
            <w:tcW w:w="3501" w:type="dxa"/>
            <w:shd w:val="clear" w:color="auto" w:fill="auto"/>
          </w:tcPr>
          <w:p w:rsidR="00680CEC" w:rsidRPr="002E0C0D" w:rsidRDefault="0051628A" w:rsidP="002E0C0D">
            <w:pPr>
              <w:spacing w:after="0" w:line="240" w:lineRule="auto"/>
              <w:rPr>
                <w:sz w:val="24"/>
                <w:szCs w:val="24"/>
              </w:rPr>
            </w:pPr>
            <w:r w:rsidRPr="002E0C0D">
              <w:rPr>
                <w:sz w:val="24"/>
                <w:szCs w:val="24"/>
              </w:rPr>
              <w:t xml:space="preserve">Метод также может служить как основой взаимодействия с пациентом, </w:t>
            </w:r>
            <w:r w:rsidR="008A77EE" w:rsidRPr="002E0C0D">
              <w:rPr>
                <w:sz w:val="24"/>
                <w:szCs w:val="24"/>
              </w:rPr>
              <w:t xml:space="preserve">так и отдельным методом работы с регламентированным количеством психотерапевтических сессий от </w:t>
            </w:r>
            <w:r w:rsidR="008F321F" w:rsidRPr="002E0C0D">
              <w:rPr>
                <w:sz w:val="24"/>
                <w:szCs w:val="24"/>
              </w:rPr>
              <w:t>20 до 40</w:t>
            </w:r>
            <w:r w:rsidR="008A77EE" w:rsidRPr="002E0C0D">
              <w:rPr>
                <w:sz w:val="24"/>
                <w:szCs w:val="24"/>
              </w:rPr>
              <w:t xml:space="preserve">. </w:t>
            </w:r>
            <w:r w:rsidRPr="002E0C0D">
              <w:rPr>
                <w:sz w:val="24"/>
                <w:szCs w:val="24"/>
              </w:rPr>
              <w:t xml:space="preserve">Специалистам необходимо применять эмпатические принципы взаимодействия с пациентом, в соответствии с концепцией данного метода. </w:t>
            </w:r>
          </w:p>
        </w:tc>
      </w:tr>
      <w:tr w:rsidR="00945D96" w:rsidRPr="002E0C0D" w:rsidTr="000B70F8">
        <w:tc>
          <w:tcPr>
            <w:tcW w:w="2816" w:type="dxa"/>
            <w:shd w:val="clear" w:color="auto" w:fill="auto"/>
          </w:tcPr>
          <w:p w:rsidR="00680CEC" w:rsidRPr="002E0C0D" w:rsidRDefault="00A3231F" w:rsidP="002E0C0D">
            <w:pPr>
              <w:spacing w:after="0" w:line="240" w:lineRule="auto"/>
              <w:rPr>
                <w:b/>
                <w:sz w:val="24"/>
                <w:szCs w:val="24"/>
              </w:rPr>
            </w:pPr>
            <w:r w:rsidRPr="002E0C0D">
              <w:rPr>
                <w:b/>
                <w:sz w:val="24"/>
                <w:szCs w:val="24"/>
              </w:rPr>
              <w:lastRenderedPageBreak/>
              <w:t xml:space="preserve">Рациональная </w:t>
            </w:r>
            <w:r w:rsidR="00680CEC" w:rsidRPr="002E0C0D">
              <w:rPr>
                <w:b/>
                <w:sz w:val="24"/>
                <w:szCs w:val="24"/>
              </w:rPr>
              <w:t>психотерапия</w:t>
            </w:r>
          </w:p>
        </w:tc>
        <w:tc>
          <w:tcPr>
            <w:tcW w:w="4162" w:type="dxa"/>
            <w:shd w:val="clear" w:color="auto" w:fill="auto"/>
          </w:tcPr>
          <w:p w:rsidR="00680CEC" w:rsidRPr="002E0C0D" w:rsidRDefault="00680CEC" w:rsidP="002E0C0D">
            <w:pPr>
              <w:spacing w:after="0" w:line="240" w:lineRule="auto"/>
              <w:rPr>
                <w:sz w:val="24"/>
                <w:szCs w:val="24"/>
              </w:rPr>
            </w:pPr>
            <w:r w:rsidRPr="002E0C0D">
              <w:rPr>
                <w:sz w:val="24"/>
                <w:szCs w:val="24"/>
              </w:rPr>
              <w:t xml:space="preserve">Используются профессиональные знания врача о болезни, производится разбор ошибок в логических построениях больного. В процессе терапии осуществляется формирование установок на лечение и отказ от употребления ПАВ, обучение «противорецидивным» навыкам. При проведении психотерапии должны учитываться личностные особенности больных. </w:t>
            </w:r>
          </w:p>
        </w:tc>
        <w:tc>
          <w:tcPr>
            <w:tcW w:w="3501" w:type="dxa"/>
            <w:shd w:val="clear" w:color="auto" w:fill="auto"/>
          </w:tcPr>
          <w:p w:rsidR="00680CEC" w:rsidRPr="002E0C0D" w:rsidRDefault="00A3231F" w:rsidP="002E0C0D">
            <w:pPr>
              <w:spacing w:after="0" w:line="240" w:lineRule="auto"/>
              <w:rPr>
                <w:sz w:val="24"/>
                <w:szCs w:val="24"/>
              </w:rPr>
            </w:pPr>
            <w:r w:rsidRPr="002E0C0D">
              <w:rPr>
                <w:sz w:val="24"/>
                <w:szCs w:val="24"/>
              </w:rPr>
              <w:t>Широко распространена, обязательная составная часть работы врача-нарколога.</w:t>
            </w:r>
          </w:p>
          <w:p w:rsidR="00A3231F" w:rsidRPr="002E0C0D" w:rsidRDefault="008F321F" w:rsidP="002E0C0D">
            <w:pPr>
              <w:spacing w:after="0" w:line="240" w:lineRule="auto"/>
              <w:rPr>
                <w:sz w:val="24"/>
                <w:szCs w:val="24"/>
              </w:rPr>
            </w:pPr>
            <w:r w:rsidRPr="002E0C0D">
              <w:rPr>
                <w:sz w:val="24"/>
                <w:szCs w:val="24"/>
              </w:rPr>
              <w:t>Рекомендуется от 20 до 40 психотерапевтических сессий.</w:t>
            </w:r>
          </w:p>
        </w:tc>
      </w:tr>
      <w:tr w:rsidR="00945D96" w:rsidRPr="002E0C0D" w:rsidTr="000B70F8">
        <w:tc>
          <w:tcPr>
            <w:tcW w:w="2816" w:type="dxa"/>
            <w:shd w:val="clear" w:color="auto" w:fill="auto"/>
          </w:tcPr>
          <w:p w:rsidR="00680CEC" w:rsidRPr="002E0C0D" w:rsidRDefault="00680CEC" w:rsidP="002E0C0D">
            <w:pPr>
              <w:spacing w:after="0" w:line="240" w:lineRule="auto"/>
              <w:rPr>
                <w:b/>
                <w:sz w:val="24"/>
                <w:szCs w:val="24"/>
              </w:rPr>
            </w:pPr>
            <w:r w:rsidRPr="002E0C0D">
              <w:rPr>
                <w:b/>
                <w:sz w:val="24"/>
                <w:szCs w:val="24"/>
              </w:rPr>
              <w:t>Гипно-суггестивная психотерапия (предметно-опосредованные методы</w:t>
            </w:r>
            <w:r w:rsidR="007B1E36" w:rsidRPr="002E0C0D">
              <w:rPr>
                <w:b/>
                <w:sz w:val="24"/>
                <w:szCs w:val="24"/>
              </w:rPr>
              <w:t>, эмоционально-стрессовая психотерапия, метод чреспредметного внушения)</w:t>
            </w:r>
          </w:p>
        </w:tc>
        <w:tc>
          <w:tcPr>
            <w:tcW w:w="4162" w:type="dxa"/>
            <w:shd w:val="clear" w:color="auto" w:fill="auto"/>
          </w:tcPr>
          <w:p w:rsidR="00680CEC" w:rsidRPr="002E0C0D" w:rsidRDefault="00A3231F" w:rsidP="002E0C0D">
            <w:pPr>
              <w:spacing w:after="0" w:line="240" w:lineRule="auto"/>
              <w:rPr>
                <w:sz w:val="24"/>
                <w:szCs w:val="24"/>
              </w:rPr>
            </w:pPr>
            <w:r w:rsidRPr="002E0C0D">
              <w:rPr>
                <w:sz w:val="24"/>
                <w:szCs w:val="24"/>
              </w:rPr>
              <w:t xml:space="preserve">Методы основанные на внушении. Повышение эффективности лечебного внушения достигается посредством погружения пациента в гипнотическое состояние или состояние «транса» – расслабленность, покой и пр. В процессе сеанса «мягкие» усыпляющие формулы перемежаются с эмоциональными императивными внушениями. Проведение каждого приема имеет свои особенности. В результате применения данных методик пациент становится эмоционально доступным, что и используется для достижения необходимого терапевтического эффекта. Некоторые методы распространены широко, некоторые теряют свою актуальность в настоящее время. Более применимы для лечения больных алкоголизмом </w:t>
            </w:r>
            <w:r w:rsidRPr="002E0C0D">
              <w:rPr>
                <w:b/>
                <w:i/>
                <w:position w:val="5"/>
                <w:sz w:val="24"/>
                <w:szCs w:val="24"/>
              </w:rPr>
              <w:t>С</w:t>
            </w:r>
            <w:r w:rsidRPr="002E0C0D">
              <w:rPr>
                <w:sz w:val="24"/>
                <w:szCs w:val="24"/>
              </w:rPr>
              <w:t>.</w:t>
            </w:r>
          </w:p>
        </w:tc>
        <w:tc>
          <w:tcPr>
            <w:tcW w:w="3501" w:type="dxa"/>
            <w:shd w:val="clear" w:color="auto" w:fill="auto"/>
          </w:tcPr>
          <w:p w:rsidR="00680CEC" w:rsidRPr="002E0C0D" w:rsidRDefault="003071B0" w:rsidP="002E0C0D">
            <w:pPr>
              <w:spacing w:after="0" w:line="240" w:lineRule="auto"/>
              <w:rPr>
                <w:sz w:val="24"/>
                <w:szCs w:val="24"/>
              </w:rPr>
            </w:pPr>
            <w:r w:rsidRPr="002E0C0D">
              <w:rPr>
                <w:sz w:val="24"/>
                <w:szCs w:val="24"/>
              </w:rPr>
              <w:t>Методы применяются как в индивидуальной работе, так и в группах.</w:t>
            </w:r>
            <w:r w:rsidR="00FA4B3F" w:rsidRPr="002E0C0D">
              <w:rPr>
                <w:sz w:val="24"/>
                <w:szCs w:val="24"/>
              </w:rPr>
              <w:t xml:space="preserve"> Необходимо индивидуализировать формулы внушения и самовнушения в зависимости от особенностей каждого пациенты. Рекомендуется от 4 до 12 психотерапевтических сессий.</w:t>
            </w:r>
          </w:p>
        </w:tc>
      </w:tr>
      <w:tr w:rsidR="00945D96" w:rsidRPr="002E0C0D" w:rsidTr="000B70F8">
        <w:tc>
          <w:tcPr>
            <w:tcW w:w="2816" w:type="dxa"/>
            <w:shd w:val="clear" w:color="auto" w:fill="auto"/>
          </w:tcPr>
          <w:p w:rsidR="00680CEC" w:rsidRPr="002E0C0D" w:rsidRDefault="00680CEC" w:rsidP="002E0C0D">
            <w:pPr>
              <w:spacing w:after="0" w:line="240" w:lineRule="auto"/>
              <w:rPr>
                <w:b/>
                <w:sz w:val="24"/>
                <w:szCs w:val="24"/>
              </w:rPr>
            </w:pPr>
            <w:r w:rsidRPr="002E0C0D">
              <w:rPr>
                <w:b/>
                <w:sz w:val="24"/>
                <w:szCs w:val="24"/>
              </w:rPr>
              <w:t>Психодрама</w:t>
            </w:r>
          </w:p>
        </w:tc>
        <w:tc>
          <w:tcPr>
            <w:tcW w:w="4162" w:type="dxa"/>
            <w:shd w:val="clear" w:color="auto" w:fill="auto"/>
          </w:tcPr>
          <w:p w:rsidR="00680CEC" w:rsidRPr="002E0C0D" w:rsidRDefault="00680CEC" w:rsidP="002E0C0D">
            <w:pPr>
              <w:spacing w:after="0" w:line="240" w:lineRule="auto"/>
              <w:rPr>
                <w:sz w:val="24"/>
                <w:szCs w:val="24"/>
              </w:rPr>
            </w:pPr>
            <w:r w:rsidRPr="002E0C0D">
              <w:rPr>
                <w:sz w:val="24"/>
                <w:szCs w:val="24"/>
              </w:rPr>
              <w:t xml:space="preserve">Это терапевтический групповой процесс, в котором используется инструмент драматической импровизации для изучения внутреннего мира пациента. Психодрама отражает действительные проблемы пациента, а не создает воображаемые сценические образы. Она основывается на том, что исследование чувств, формирование новых отношений и образцов поведения более эффективно при использовании действий, реально приближенных к жизни по сравнению с использованием вербализации. В </w:t>
            </w:r>
            <w:r w:rsidRPr="002E0C0D">
              <w:rPr>
                <w:sz w:val="24"/>
                <w:szCs w:val="24"/>
              </w:rPr>
              <w:lastRenderedPageBreak/>
              <w:t xml:space="preserve">психодраме искусственный характер традиционного театра заменяется спонтанным поведением ее участников </w:t>
            </w:r>
            <w:r w:rsidR="00C54061" w:rsidRPr="002E0C0D">
              <w:rPr>
                <w:b/>
                <w:i/>
                <w:position w:val="5"/>
                <w:sz w:val="24"/>
                <w:szCs w:val="24"/>
              </w:rPr>
              <w:t>С</w:t>
            </w:r>
            <w:r w:rsidR="00C54061" w:rsidRPr="002E0C0D">
              <w:rPr>
                <w:sz w:val="24"/>
                <w:szCs w:val="24"/>
              </w:rPr>
              <w:t>.</w:t>
            </w:r>
          </w:p>
        </w:tc>
        <w:tc>
          <w:tcPr>
            <w:tcW w:w="3501" w:type="dxa"/>
            <w:shd w:val="clear" w:color="auto" w:fill="auto"/>
          </w:tcPr>
          <w:p w:rsidR="00680CEC" w:rsidRPr="002E0C0D" w:rsidRDefault="008F321F" w:rsidP="002E0C0D">
            <w:pPr>
              <w:spacing w:after="0" w:line="240" w:lineRule="auto"/>
              <w:rPr>
                <w:sz w:val="24"/>
                <w:szCs w:val="24"/>
              </w:rPr>
            </w:pPr>
            <w:r w:rsidRPr="002E0C0D">
              <w:rPr>
                <w:sz w:val="24"/>
                <w:szCs w:val="24"/>
              </w:rPr>
              <w:lastRenderedPageBreak/>
              <w:t>Рекомендуется от 20 до 40 психотерапевтических сессий.</w:t>
            </w:r>
          </w:p>
        </w:tc>
      </w:tr>
      <w:tr w:rsidR="000B70F8" w:rsidRPr="002E0C0D" w:rsidTr="000B70F8">
        <w:tc>
          <w:tcPr>
            <w:tcW w:w="2816" w:type="dxa"/>
            <w:shd w:val="clear" w:color="auto" w:fill="auto"/>
          </w:tcPr>
          <w:p w:rsidR="000B70F8" w:rsidRPr="002E0C0D" w:rsidRDefault="000B70F8" w:rsidP="002E0C0D">
            <w:pPr>
              <w:spacing w:after="0"/>
              <w:rPr>
                <w:b/>
                <w:sz w:val="24"/>
                <w:szCs w:val="24"/>
              </w:rPr>
            </w:pPr>
            <w:r w:rsidRPr="002E0C0D">
              <w:rPr>
                <w:b/>
                <w:sz w:val="24"/>
                <w:szCs w:val="24"/>
              </w:rPr>
              <w:lastRenderedPageBreak/>
              <w:t xml:space="preserve">Гештальт-терапия  </w:t>
            </w:r>
          </w:p>
        </w:tc>
        <w:tc>
          <w:tcPr>
            <w:tcW w:w="4162" w:type="dxa"/>
            <w:shd w:val="clear" w:color="auto" w:fill="auto"/>
          </w:tcPr>
          <w:p w:rsidR="000B70F8" w:rsidRPr="002E0C0D" w:rsidRDefault="000B70F8" w:rsidP="002E0C0D">
            <w:pPr>
              <w:spacing w:after="0" w:line="240" w:lineRule="auto"/>
              <w:jc w:val="both"/>
              <w:rPr>
                <w:sz w:val="24"/>
                <w:szCs w:val="24"/>
              </w:rPr>
            </w:pPr>
            <w:r w:rsidRPr="002E0C0D">
              <w:rPr>
                <w:sz w:val="24"/>
                <w:szCs w:val="24"/>
              </w:rPr>
              <w:t xml:space="preserve">Метод гуманистической терапии, в котором клиницисты активно побуждают людей признать и принять себя, используя такие приемы, как ролевая игра и искусственная фрустрация; гештальт-терапия - направление психотерапии, основывающееся на понятиях классической гештальт-психологии, в частности, на понятиях гештальта, фигуры и фона и на теории поля К. Левина. Человека следует рассматривать как целостную живую систему, включенную во взаимодействие с окружающим миром, причем сама психологическая жизнь человека - это процесс образования гештальтов, т. е. целостных образов наличной ситуации. Под целостностью организма понимается в данном случае нераздельность и взаимопроникновение физической и ментальной активности человека. Любой аспект поведения человека рассматривается как проявление целого - его бытия. В норме бытие человека осуществляется "здесь и теперь", в контексте наличной ситуации. Невротическая личность в данном подходе - это человек, не способный жить в настоящем, поскольку он несет в себе незаконченные ситуации (незавершенные гештальты) из прошлого. В результате, ему не хватает энергии для того, чтобы полностью осознавать и действовать в настоящем. Работа терапевта заключается в том, чтобы помочь пациенту сосредоточиться на том, что он переживает "здесь и теперь", путем "замыкания" незавершенных гештальтов. По мнению гештальт-терапевтов, развитие человека вплотную связано с расширением зон </w:t>
            </w:r>
            <w:r w:rsidRPr="002E0C0D">
              <w:rPr>
                <w:sz w:val="24"/>
                <w:szCs w:val="24"/>
              </w:rPr>
              <w:lastRenderedPageBreak/>
              <w:t>самоосознавания (self-awareness). Развивая самоосознавание, человек становится более самодостаточным, он может опереться на себя и более полно взаимодействовать с миром. Терапевтической целью является не только устранение симптома, но личностный рост.</w:t>
            </w:r>
          </w:p>
        </w:tc>
        <w:tc>
          <w:tcPr>
            <w:tcW w:w="3501" w:type="dxa"/>
            <w:shd w:val="clear" w:color="auto" w:fill="auto"/>
          </w:tcPr>
          <w:p w:rsidR="000B70F8" w:rsidRPr="002E0C0D" w:rsidRDefault="000B70F8" w:rsidP="002E0C0D">
            <w:pPr>
              <w:spacing w:after="0" w:line="240" w:lineRule="auto"/>
              <w:rPr>
                <w:sz w:val="24"/>
                <w:szCs w:val="24"/>
              </w:rPr>
            </w:pPr>
            <w:r w:rsidRPr="002E0C0D">
              <w:rPr>
                <w:sz w:val="24"/>
                <w:szCs w:val="24"/>
              </w:rPr>
              <w:lastRenderedPageBreak/>
              <w:t>Методы применяются как в индивидуальной работе, так и в группах.</w:t>
            </w:r>
          </w:p>
        </w:tc>
      </w:tr>
      <w:tr w:rsidR="000B70F8" w:rsidRPr="002E0C0D" w:rsidTr="000B70F8">
        <w:tc>
          <w:tcPr>
            <w:tcW w:w="2816" w:type="dxa"/>
            <w:shd w:val="clear" w:color="auto" w:fill="auto"/>
          </w:tcPr>
          <w:p w:rsidR="000B70F8" w:rsidRPr="002E0C0D" w:rsidRDefault="000B70F8" w:rsidP="002E0C0D">
            <w:pPr>
              <w:spacing w:after="0"/>
              <w:rPr>
                <w:b/>
                <w:sz w:val="24"/>
                <w:szCs w:val="24"/>
              </w:rPr>
            </w:pPr>
            <w:r w:rsidRPr="002E0C0D">
              <w:rPr>
                <w:b/>
                <w:sz w:val="24"/>
                <w:szCs w:val="24"/>
              </w:rPr>
              <w:lastRenderedPageBreak/>
              <w:t>Групповая психотерапия</w:t>
            </w:r>
          </w:p>
          <w:p w:rsidR="000B70F8" w:rsidRPr="002E0C0D" w:rsidRDefault="000B70F8" w:rsidP="002E0C0D">
            <w:pPr>
              <w:spacing w:after="0"/>
              <w:rPr>
                <w:b/>
                <w:sz w:val="24"/>
                <w:szCs w:val="24"/>
              </w:rPr>
            </w:pPr>
          </w:p>
        </w:tc>
        <w:tc>
          <w:tcPr>
            <w:tcW w:w="4162" w:type="dxa"/>
            <w:shd w:val="clear" w:color="auto" w:fill="auto"/>
          </w:tcPr>
          <w:p w:rsidR="000B70F8" w:rsidRPr="002E0C0D" w:rsidRDefault="000B70F8" w:rsidP="002E0C0D">
            <w:pPr>
              <w:spacing w:after="0" w:line="240" w:lineRule="auto"/>
              <w:rPr>
                <w:sz w:val="24"/>
                <w:szCs w:val="24"/>
              </w:rPr>
            </w:pPr>
            <w:r w:rsidRPr="002E0C0D">
              <w:rPr>
                <w:sz w:val="24"/>
                <w:szCs w:val="24"/>
              </w:rPr>
              <w:t>В основе лежит возможность группового взаимодействия. При проведении психотерапевтического процесса в группе упор делается на формирование эмоционально интенсивного и психологически положительного взаимодействия членов группы с целью коррекции их отношений и взаимодействий с микросоциальной средой</w:t>
            </w:r>
            <w:r w:rsidRPr="002E0C0D">
              <w:rPr>
                <w:b/>
                <w:i/>
                <w:position w:val="5"/>
                <w:sz w:val="24"/>
                <w:szCs w:val="24"/>
              </w:rPr>
              <w:t xml:space="preserve"> В</w:t>
            </w:r>
            <w:r w:rsidRPr="002E0C0D">
              <w:rPr>
                <w:sz w:val="24"/>
                <w:szCs w:val="24"/>
              </w:rPr>
              <w:t>.</w:t>
            </w:r>
          </w:p>
        </w:tc>
        <w:tc>
          <w:tcPr>
            <w:tcW w:w="3501" w:type="dxa"/>
            <w:shd w:val="clear" w:color="auto" w:fill="auto"/>
          </w:tcPr>
          <w:p w:rsidR="000B70F8" w:rsidRPr="002E0C0D" w:rsidRDefault="000B70F8" w:rsidP="002E0C0D">
            <w:pPr>
              <w:spacing w:after="0" w:line="240" w:lineRule="auto"/>
              <w:rPr>
                <w:sz w:val="24"/>
                <w:szCs w:val="24"/>
              </w:rPr>
            </w:pPr>
            <w:r w:rsidRPr="002E0C0D">
              <w:rPr>
                <w:sz w:val="24"/>
                <w:szCs w:val="24"/>
              </w:rPr>
              <w:t>При помощи методов групповой психотерапии наиболее эффективно прорабатываются проблемы преодоления психологической защиты, «отрицания» болезни. Применяются различные техники и форматы групп. Все они объединяются по ряду принципиальных характеристик лечебного процесса: 1) облегчение выражения эмоций; 2) становление чувства принадлежности к группе; 3) неизбежность самораскрытия; 4) апробация новых видов поведения; 5) использование межличностных сравнений; 6) разделение ответственности за руководство группой с ведущим.</w:t>
            </w:r>
          </w:p>
          <w:p w:rsidR="000B70F8" w:rsidRPr="002E0C0D" w:rsidRDefault="000B70F8" w:rsidP="002E0C0D">
            <w:pPr>
              <w:spacing w:after="0" w:line="240" w:lineRule="auto"/>
              <w:rPr>
                <w:sz w:val="24"/>
                <w:szCs w:val="24"/>
              </w:rPr>
            </w:pPr>
            <w:r w:rsidRPr="002E0C0D">
              <w:rPr>
                <w:sz w:val="24"/>
                <w:szCs w:val="24"/>
              </w:rPr>
              <w:t>Рекомендуется от 20 до 40 психотерапевтических сессий.</w:t>
            </w:r>
          </w:p>
        </w:tc>
      </w:tr>
      <w:tr w:rsidR="000B70F8" w:rsidRPr="002E0C0D" w:rsidTr="000B70F8">
        <w:tc>
          <w:tcPr>
            <w:tcW w:w="2816" w:type="dxa"/>
            <w:shd w:val="clear" w:color="auto" w:fill="auto"/>
          </w:tcPr>
          <w:p w:rsidR="000B70F8" w:rsidRPr="002E0C0D" w:rsidRDefault="000B70F8" w:rsidP="002E0C0D">
            <w:pPr>
              <w:spacing w:after="0"/>
              <w:rPr>
                <w:b/>
                <w:sz w:val="24"/>
                <w:szCs w:val="24"/>
              </w:rPr>
            </w:pPr>
            <w:r w:rsidRPr="002E0C0D">
              <w:rPr>
                <w:b/>
                <w:sz w:val="24"/>
                <w:szCs w:val="24"/>
              </w:rPr>
              <w:t>Психодинамическая психотерапия</w:t>
            </w:r>
          </w:p>
        </w:tc>
        <w:tc>
          <w:tcPr>
            <w:tcW w:w="4162" w:type="dxa"/>
            <w:shd w:val="clear" w:color="auto" w:fill="auto"/>
          </w:tcPr>
          <w:p w:rsidR="000B70F8" w:rsidRPr="002E0C0D" w:rsidRDefault="000B70F8" w:rsidP="002E0C0D">
            <w:pPr>
              <w:spacing w:after="0" w:line="240" w:lineRule="auto"/>
              <w:rPr>
                <w:sz w:val="24"/>
                <w:szCs w:val="24"/>
              </w:rPr>
            </w:pPr>
            <w:r w:rsidRPr="002E0C0D">
              <w:rPr>
                <w:sz w:val="24"/>
                <w:szCs w:val="24"/>
              </w:rPr>
              <w:t xml:space="preserve">Психодинамическая психотерапия помогает пациенту понять глубинный личностный смысл алкогольной либо наркотической зависимости, позволяет сфокусировать его внимание на «ядерных темах конфликтных отношений» и постепенно, тем самым, дезактуализировать патологическое влечение к психоактивному веществу. В основе лежит психоаналитическая теория о приобретенных и закрепленных в детстве комплексах, которые в дальнейшем ведут к дисгармоническому развитию, психологическому неблагополучию. Это может привести к формированию повышенной потребности в </w:t>
            </w:r>
            <w:r w:rsidRPr="002E0C0D">
              <w:rPr>
                <w:sz w:val="24"/>
                <w:szCs w:val="24"/>
              </w:rPr>
              <w:lastRenderedPageBreak/>
              <w:t xml:space="preserve">употреблении ПАВ. Соответственно, психоаналитический подход позволяет изживать эти комплексы, тем самым улучшать и стабилизировать психологическое состояние пациента, уменьшая его потребность в ПАВ </w:t>
            </w:r>
            <w:r w:rsidRPr="002E0C0D">
              <w:rPr>
                <w:b/>
                <w:i/>
                <w:position w:val="5"/>
                <w:sz w:val="24"/>
                <w:szCs w:val="24"/>
              </w:rPr>
              <w:t>В</w:t>
            </w:r>
            <w:r w:rsidRPr="002E0C0D">
              <w:rPr>
                <w:sz w:val="24"/>
                <w:szCs w:val="24"/>
              </w:rPr>
              <w:t>.</w:t>
            </w:r>
          </w:p>
        </w:tc>
        <w:tc>
          <w:tcPr>
            <w:tcW w:w="3501" w:type="dxa"/>
            <w:shd w:val="clear" w:color="auto" w:fill="auto"/>
          </w:tcPr>
          <w:p w:rsidR="000B70F8" w:rsidRPr="002E0C0D" w:rsidRDefault="000B70F8" w:rsidP="002E0C0D">
            <w:pPr>
              <w:spacing w:after="0" w:line="240" w:lineRule="auto"/>
              <w:rPr>
                <w:sz w:val="24"/>
                <w:szCs w:val="24"/>
              </w:rPr>
            </w:pPr>
            <w:r w:rsidRPr="002E0C0D">
              <w:rPr>
                <w:sz w:val="24"/>
                <w:szCs w:val="24"/>
              </w:rPr>
              <w:lastRenderedPageBreak/>
              <w:t>Несмотря на то, что метод предполагает длительное, многолетнее лечение, у наркологических больных возможны и краткосрочные форматы до 20 психотерапевтических сессий.</w:t>
            </w:r>
          </w:p>
          <w:p w:rsidR="000B70F8" w:rsidRPr="002E0C0D" w:rsidRDefault="000B70F8" w:rsidP="002E0C0D">
            <w:pPr>
              <w:spacing w:after="0" w:line="240" w:lineRule="auto"/>
              <w:rPr>
                <w:sz w:val="24"/>
                <w:szCs w:val="24"/>
              </w:rPr>
            </w:pPr>
            <w:r w:rsidRPr="002E0C0D">
              <w:rPr>
                <w:sz w:val="24"/>
                <w:szCs w:val="24"/>
              </w:rPr>
              <w:t>Рекомендуется от 20 до 40 психотерапевтических сессий.</w:t>
            </w:r>
          </w:p>
        </w:tc>
      </w:tr>
      <w:tr w:rsidR="000B70F8" w:rsidRPr="002E0C0D" w:rsidTr="000B70F8">
        <w:trPr>
          <w:trHeight w:val="6073"/>
        </w:trPr>
        <w:tc>
          <w:tcPr>
            <w:tcW w:w="2816" w:type="dxa"/>
            <w:shd w:val="clear" w:color="auto" w:fill="auto"/>
          </w:tcPr>
          <w:p w:rsidR="000B70F8" w:rsidRPr="002E0C0D" w:rsidRDefault="000B70F8" w:rsidP="002E0C0D">
            <w:pPr>
              <w:spacing w:after="0" w:line="240" w:lineRule="auto"/>
              <w:rPr>
                <w:b/>
                <w:sz w:val="24"/>
                <w:szCs w:val="24"/>
              </w:rPr>
            </w:pPr>
            <w:r w:rsidRPr="002E0C0D">
              <w:rPr>
                <w:b/>
                <w:sz w:val="24"/>
                <w:szCs w:val="24"/>
              </w:rPr>
              <w:lastRenderedPageBreak/>
              <w:t xml:space="preserve">Трансакционный анализ </w:t>
            </w:r>
          </w:p>
        </w:tc>
        <w:tc>
          <w:tcPr>
            <w:tcW w:w="4162" w:type="dxa"/>
            <w:shd w:val="clear" w:color="auto" w:fill="auto"/>
          </w:tcPr>
          <w:p w:rsidR="000B70F8" w:rsidRPr="002E0C0D" w:rsidRDefault="000B70F8" w:rsidP="002E0C0D">
            <w:pPr>
              <w:spacing w:after="0" w:line="240" w:lineRule="auto"/>
              <w:rPr>
                <w:sz w:val="24"/>
                <w:szCs w:val="24"/>
              </w:rPr>
            </w:pPr>
            <w:r w:rsidRPr="002E0C0D">
              <w:rPr>
                <w:sz w:val="24"/>
                <w:szCs w:val="24"/>
              </w:rPr>
              <w:t xml:space="preserve">Трансакционный анализ – это метод психотерапии для личностного роста и личностных изменений, включает свою философию, теорию и различные технологии для изменения, в том числе, зависимого поведения. Отдельные технологии Трансакционного анализа показали свою высокую эффективность в наркологии: методика анализа игрового взаимодействия по Э.Берну </w:t>
            </w:r>
            <w:r w:rsidRPr="002E0C0D">
              <w:rPr>
                <w:b/>
                <w:i/>
                <w:position w:val="5"/>
                <w:sz w:val="24"/>
                <w:szCs w:val="24"/>
              </w:rPr>
              <w:t>С</w:t>
            </w:r>
            <w:r w:rsidRPr="002E0C0D">
              <w:rPr>
                <w:sz w:val="24"/>
                <w:szCs w:val="24"/>
              </w:rPr>
              <w:t xml:space="preserve">, методика анализа Драматического треугольника Стивена Карпмана </w:t>
            </w:r>
            <w:r w:rsidRPr="002E0C0D">
              <w:rPr>
                <w:b/>
                <w:i/>
                <w:position w:val="5"/>
                <w:sz w:val="24"/>
                <w:szCs w:val="24"/>
              </w:rPr>
              <w:t>В</w:t>
            </w:r>
            <w:r w:rsidRPr="002E0C0D">
              <w:rPr>
                <w:sz w:val="24"/>
                <w:szCs w:val="24"/>
              </w:rPr>
              <w:t xml:space="preserve">, контрактные методики, антисуицидальный контракт </w:t>
            </w:r>
            <w:r w:rsidRPr="002E0C0D">
              <w:rPr>
                <w:b/>
                <w:i/>
                <w:position w:val="5"/>
                <w:sz w:val="24"/>
                <w:szCs w:val="24"/>
              </w:rPr>
              <w:t>В</w:t>
            </w:r>
            <w:r w:rsidRPr="002E0C0D">
              <w:rPr>
                <w:sz w:val="24"/>
                <w:szCs w:val="24"/>
              </w:rPr>
              <w:t xml:space="preserve">, анализ и терапия трагического сценария зависимой личности </w:t>
            </w:r>
            <w:r w:rsidRPr="002E0C0D">
              <w:rPr>
                <w:b/>
                <w:i/>
                <w:position w:val="5"/>
                <w:sz w:val="24"/>
                <w:szCs w:val="24"/>
              </w:rPr>
              <w:t>В</w:t>
            </w:r>
            <w:r w:rsidRPr="002E0C0D">
              <w:rPr>
                <w:sz w:val="24"/>
                <w:szCs w:val="24"/>
              </w:rPr>
              <w:t xml:space="preserve">, методика диагностики и построения терапии с учетом сильных и слабых сторон личности пациента </w:t>
            </w:r>
            <w:r w:rsidRPr="002E0C0D">
              <w:rPr>
                <w:b/>
                <w:i/>
                <w:position w:val="5"/>
                <w:sz w:val="24"/>
                <w:szCs w:val="24"/>
              </w:rPr>
              <w:t>С</w:t>
            </w:r>
            <w:r w:rsidRPr="002E0C0D">
              <w:rPr>
                <w:sz w:val="24"/>
                <w:szCs w:val="24"/>
              </w:rPr>
              <w:t>. Многие технологии Трансакционного анализа используются в программе «12 шагов» общества Анонимных Алкоголиков и Анонимных Наркоманов, в группах по преодолению созависимости, семейном консультировании.</w:t>
            </w:r>
          </w:p>
        </w:tc>
        <w:tc>
          <w:tcPr>
            <w:tcW w:w="3501" w:type="dxa"/>
            <w:shd w:val="clear" w:color="auto" w:fill="auto"/>
          </w:tcPr>
          <w:p w:rsidR="000B70F8" w:rsidRPr="002E0C0D" w:rsidRDefault="000B70F8" w:rsidP="002E0C0D">
            <w:pPr>
              <w:spacing w:after="0" w:line="240" w:lineRule="auto"/>
              <w:rPr>
                <w:sz w:val="24"/>
                <w:szCs w:val="24"/>
              </w:rPr>
            </w:pPr>
            <w:r w:rsidRPr="002E0C0D">
              <w:rPr>
                <w:sz w:val="24"/>
                <w:szCs w:val="24"/>
              </w:rPr>
              <w:t>Метод гибкий, в зависимости от задач, предполагает как краткосрочное, так и длительное, многолетнее применение, от 10 до 40 психотерапевтических сессий.</w:t>
            </w:r>
          </w:p>
        </w:tc>
      </w:tr>
      <w:tr w:rsidR="000B70F8" w:rsidRPr="002E0C0D" w:rsidTr="000B70F8">
        <w:tc>
          <w:tcPr>
            <w:tcW w:w="2816" w:type="dxa"/>
            <w:shd w:val="clear" w:color="auto" w:fill="auto"/>
          </w:tcPr>
          <w:p w:rsidR="000B70F8" w:rsidRPr="002E0C0D" w:rsidRDefault="000B70F8" w:rsidP="002E0C0D">
            <w:pPr>
              <w:pStyle w:val="af6"/>
              <w:spacing w:after="0" w:line="240" w:lineRule="auto"/>
              <w:ind w:left="0"/>
              <w:rPr>
                <w:b/>
                <w:sz w:val="24"/>
                <w:szCs w:val="24"/>
              </w:rPr>
            </w:pPr>
            <w:r w:rsidRPr="002E0C0D">
              <w:rPr>
                <w:b/>
                <w:sz w:val="24"/>
                <w:szCs w:val="24"/>
              </w:rPr>
              <w:t>Семейная психотерапия</w:t>
            </w:r>
          </w:p>
        </w:tc>
        <w:tc>
          <w:tcPr>
            <w:tcW w:w="4162" w:type="dxa"/>
            <w:shd w:val="clear" w:color="auto" w:fill="auto"/>
          </w:tcPr>
          <w:p w:rsidR="000B70F8" w:rsidRPr="002E0C0D" w:rsidRDefault="000B70F8" w:rsidP="002E0C0D">
            <w:pPr>
              <w:pStyle w:val="af6"/>
              <w:spacing w:after="0" w:line="240" w:lineRule="auto"/>
              <w:ind w:left="0"/>
              <w:jc w:val="both"/>
              <w:rPr>
                <w:sz w:val="24"/>
                <w:szCs w:val="24"/>
              </w:rPr>
            </w:pPr>
            <w:r w:rsidRPr="002E0C0D">
              <w:rPr>
                <w:sz w:val="24"/>
                <w:szCs w:val="24"/>
              </w:rPr>
              <w:t>Применяются различные методики, описанные выше, может быть групповой и индивидуальной. Основная цель – коррекция патологических типов семейных отношений. Объектом психотерапевтического воздействия в данном случае является больной и его семейное окружение. Также применяется для коррекции созависимого поведения</w:t>
            </w:r>
            <w:r w:rsidRPr="002E0C0D">
              <w:rPr>
                <w:b/>
                <w:i/>
                <w:position w:val="5"/>
                <w:sz w:val="24"/>
                <w:szCs w:val="24"/>
              </w:rPr>
              <w:t xml:space="preserve"> В</w:t>
            </w:r>
            <w:r w:rsidRPr="002E0C0D">
              <w:rPr>
                <w:sz w:val="24"/>
                <w:szCs w:val="24"/>
              </w:rPr>
              <w:t xml:space="preserve">. </w:t>
            </w:r>
          </w:p>
        </w:tc>
        <w:tc>
          <w:tcPr>
            <w:tcW w:w="3501" w:type="dxa"/>
            <w:shd w:val="clear" w:color="auto" w:fill="auto"/>
          </w:tcPr>
          <w:p w:rsidR="000B70F8" w:rsidRPr="002E0C0D" w:rsidRDefault="000B70F8" w:rsidP="002E0C0D">
            <w:pPr>
              <w:spacing w:after="0" w:line="240" w:lineRule="auto"/>
              <w:rPr>
                <w:sz w:val="24"/>
                <w:szCs w:val="24"/>
              </w:rPr>
            </w:pPr>
            <w:r w:rsidRPr="002E0C0D">
              <w:rPr>
                <w:sz w:val="24"/>
                <w:szCs w:val="24"/>
              </w:rPr>
              <w:t>Специалистам необходимо провести от 10 до 30 встреч в формате семейного консультирования с привлечением хотя бы одного из членов семьи или значимого другого.</w:t>
            </w:r>
          </w:p>
        </w:tc>
      </w:tr>
      <w:tr w:rsidR="000B70F8" w:rsidRPr="002E0C0D" w:rsidTr="000B70F8">
        <w:tc>
          <w:tcPr>
            <w:tcW w:w="2816" w:type="dxa"/>
            <w:shd w:val="clear" w:color="auto" w:fill="auto"/>
          </w:tcPr>
          <w:p w:rsidR="000B70F8" w:rsidRPr="002E0C0D" w:rsidRDefault="000B70F8" w:rsidP="002E0C0D">
            <w:pPr>
              <w:pStyle w:val="af6"/>
              <w:spacing w:after="0" w:line="240" w:lineRule="auto"/>
              <w:ind w:left="0"/>
              <w:rPr>
                <w:b/>
                <w:sz w:val="24"/>
                <w:szCs w:val="24"/>
              </w:rPr>
            </w:pPr>
            <w:r w:rsidRPr="002E0C0D">
              <w:rPr>
                <w:b/>
                <w:sz w:val="24"/>
                <w:szCs w:val="24"/>
              </w:rPr>
              <w:t>Альянс-центрированный метод краткосрочной психотерапии</w:t>
            </w:r>
          </w:p>
        </w:tc>
        <w:tc>
          <w:tcPr>
            <w:tcW w:w="4162" w:type="dxa"/>
            <w:shd w:val="clear" w:color="auto" w:fill="auto"/>
          </w:tcPr>
          <w:p w:rsidR="000B70F8" w:rsidRPr="002E0C0D" w:rsidRDefault="000B70F8" w:rsidP="002E0C0D">
            <w:pPr>
              <w:pStyle w:val="af6"/>
              <w:spacing w:after="0" w:line="240" w:lineRule="auto"/>
              <w:ind w:left="0"/>
              <w:jc w:val="both"/>
              <w:rPr>
                <w:sz w:val="24"/>
                <w:szCs w:val="24"/>
              </w:rPr>
            </w:pPr>
            <w:r w:rsidRPr="002E0C0D">
              <w:rPr>
                <w:sz w:val="24"/>
                <w:szCs w:val="24"/>
              </w:rPr>
              <w:t xml:space="preserve">Последовательность психотерапевтических интервенций, направленных на укрепление трех компонентов терапевтического </w:t>
            </w:r>
            <w:r w:rsidRPr="002E0C0D">
              <w:rPr>
                <w:sz w:val="24"/>
                <w:szCs w:val="24"/>
              </w:rPr>
              <w:lastRenderedPageBreak/>
              <w:t>альянса (ТА), мишенью которых является стимулирование комплаентного поведения пациента с опиоидной зависимостью на стационарном этапе. Метод позволяет намеренно усиливать компоненты ТА: (1) «Совместный с пациентом поиск цели изменения, который наиболее полно охватывает борьбу пациента с болью и фрустрацией»; (2) задачи, которые предполагают специфическую деятельность для достижения или усиления изменений, (3) и связь, которая выражается терминами симпатии, доверия, уважения друг к другу, чувством общности обязательств, - с помощью набора психотерапевтических техник, создавая позитивное «напряжение» (интенсивность) во взаимодействии «врач-пациент», способствующее упрочению ТА</w:t>
            </w:r>
            <w:r w:rsidRPr="002E0C0D">
              <w:rPr>
                <w:b/>
                <w:i/>
                <w:position w:val="5"/>
                <w:sz w:val="24"/>
                <w:szCs w:val="24"/>
              </w:rPr>
              <w:t xml:space="preserve"> В</w:t>
            </w:r>
            <w:r w:rsidRPr="002E0C0D">
              <w:rPr>
                <w:sz w:val="24"/>
                <w:szCs w:val="24"/>
              </w:rPr>
              <w:t>.</w:t>
            </w:r>
          </w:p>
        </w:tc>
        <w:tc>
          <w:tcPr>
            <w:tcW w:w="3501" w:type="dxa"/>
            <w:shd w:val="clear" w:color="auto" w:fill="auto"/>
          </w:tcPr>
          <w:p w:rsidR="000B70F8" w:rsidRPr="002E0C0D" w:rsidRDefault="000B70F8" w:rsidP="002E0C0D">
            <w:pPr>
              <w:spacing w:after="0" w:line="240" w:lineRule="auto"/>
              <w:rPr>
                <w:sz w:val="24"/>
                <w:szCs w:val="24"/>
              </w:rPr>
            </w:pPr>
            <w:r w:rsidRPr="002E0C0D">
              <w:rPr>
                <w:sz w:val="24"/>
                <w:szCs w:val="24"/>
              </w:rPr>
              <w:lastRenderedPageBreak/>
              <w:t xml:space="preserve">На адаптационном этапе не менее 2 раз в неделю групповые сессии в по 90 минут, и 3 раза в неделю – </w:t>
            </w:r>
            <w:r w:rsidRPr="002E0C0D">
              <w:rPr>
                <w:sz w:val="24"/>
                <w:szCs w:val="24"/>
              </w:rPr>
              <w:lastRenderedPageBreak/>
              <w:t>индивидуальные сессии по 45 минут.</w:t>
            </w:r>
          </w:p>
        </w:tc>
      </w:tr>
      <w:tr w:rsidR="000B70F8" w:rsidRPr="002E0C0D" w:rsidTr="000B70F8">
        <w:tc>
          <w:tcPr>
            <w:tcW w:w="2816" w:type="dxa"/>
            <w:shd w:val="clear" w:color="auto" w:fill="auto"/>
          </w:tcPr>
          <w:p w:rsidR="000B70F8" w:rsidRPr="002E0C0D" w:rsidRDefault="000B70F8" w:rsidP="002E0C0D">
            <w:pPr>
              <w:spacing w:after="0" w:line="240" w:lineRule="auto"/>
              <w:rPr>
                <w:b/>
                <w:sz w:val="24"/>
                <w:szCs w:val="24"/>
              </w:rPr>
            </w:pPr>
            <w:r w:rsidRPr="002E0C0D">
              <w:rPr>
                <w:b/>
                <w:sz w:val="24"/>
                <w:szCs w:val="24"/>
              </w:rPr>
              <w:lastRenderedPageBreak/>
              <w:t>Группы само- и взаимопомощи</w:t>
            </w:r>
          </w:p>
        </w:tc>
        <w:tc>
          <w:tcPr>
            <w:tcW w:w="4162" w:type="dxa"/>
            <w:shd w:val="clear" w:color="auto" w:fill="auto"/>
          </w:tcPr>
          <w:p w:rsidR="000B70F8" w:rsidRPr="002E0C0D" w:rsidRDefault="000B70F8" w:rsidP="002E0C0D">
            <w:pPr>
              <w:spacing w:after="0" w:line="240" w:lineRule="auto"/>
              <w:rPr>
                <w:sz w:val="24"/>
                <w:szCs w:val="24"/>
              </w:rPr>
            </w:pPr>
            <w:r w:rsidRPr="002E0C0D">
              <w:rPr>
                <w:sz w:val="24"/>
                <w:szCs w:val="24"/>
              </w:rPr>
              <w:t>Проходят в сообществах, объединяющих мужчин и женщин, которые делятся друг с другом своим опытом, силами и надеждами, с целью помочь себе и другим избавиться от алкоголизма, наркомании. Основной принцип работы таких групп – это положительный пример трезвой жизни и обмен опытом по ее достижению. Характерны те же терапевтические преимущества, что и для любои</w:t>
            </w:r>
            <w:r w:rsidRPr="002E0C0D">
              <w:rPr>
                <w:rFonts w:cs="Cambria Math"/>
                <w:sz w:val="24"/>
                <w:szCs w:val="24"/>
              </w:rPr>
              <w:t>̆</w:t>
            </w:r>
            <w:r w:rsidRPr="002E0C0D">
              <w:rPr>
                <w:sz w:val="24"/>
                <w:szCs w:val="24"/>
              </w:rPr>
              <w:t xml:space="preserve"> формы групповои</w:t>
            </w:r>
            <w:r w:rsidRPr="002E0C0D">
              <w:rPr>
                <w:rFonts w:cs="Cambria Math"/>
                <w:sz w:val="24"/>
                <w:szCs w:val="24"/>
              </w:rPr>
              <w:t>̆</w:t>
            </w:r>
            <w:r w:rsidRPr="002E0C0D">
              <w:rPr>
                <w:sz w:val="24"/>
                <w:szCs w:val="24"/>
              </w:rPr>
              <w:t xml:space="preserve"> терапии, направленнои</w:t>
            </w:r>
            <w:r w:rsidRPr="002E0C0D">
              <w:rPr>
                <w:rFonts w:cs="Cambria Math"/>
                <w:sz w:val="24"/>
                <w:szCs w:val="24"/>
              </w:rPr>
              <w:t>̆</w:t>
            </w:r>
            <w:r w:rsidRPr="002E0C0D">
              <w:rPr>
                <w:sz w:val="24"/>
                <w:szCs w:val="24"/>
              </w:rPr>
              <w:t xml:space="preserve">, прежде всего, на изменение стереотипных установок личности, а также ее внутреннего состояния </w:t>
            </w:r>
            <w:r w:rsidRPr="002E0C0D">
              <w:rPr>
                <w:b/>
                <w:i/>
                <w:position w:val="5"/>
                <w:sz w:val="24"/>
                <w:szCs w:val="24"/>
              </w:rPr>
              <w:t>В</w:t>
            </w:r>
            <w:r w:rsidRPr="002E0C0D">
              <w:rPr>
                <w:sz w:val="24"/>
                <w:szCs w:val="24"/>
              </w:rPr>
              <w:t>.</w:t>
            </w:r>
          </w:p>
        </w:tc>
        <w:tc>
          <w:tcPr>
            <w:tcW w:w="3501" w:type="dxa"/>
            <w:shd w:val="clear" w:color="auto" w:fill="auto"/>
          </w:tcPr>
          <w:p w:rsidR="000B70F8" w:rsidRPr="002E0C0D" w:rsidRDefault="000B70F8" w:rsidP="002E0C0D">
            <w:pPr>
              <w:spacing w:after="0" w:line="240" w:lineRule="auto"/>
              <w:rPr>
                <w:sz w:val="24"/>
                <w:szCs w:val="24"/>
              </w:rPr>
            </w:pPr>
            <w:r w:rsidRPr="002E0C0D">
              <w:rPr>
                <w:sz w:val="24"/>
                <w:szCs w:val="24"/>
              </w:rPr>
              <w:t>Применение групп само- и взаимопомощи формирует терапию средой. Рекомендуется проводить встречи в формате групп само- и взаимопомощи в количестве от 20 до 50.</w:t>
            </w:r>
          </w:p>
        </w:tc>
      </w:tr>
    </w:tbl>
    <w:p w:rsidR="0008213D" w:rsidRPr="00A92AFE" w:rsidRDefault="0008213D" w:rsidP="00F87788">
      <w:pPr>
        <w:shd w:val="clear" w:color="auto" w:fill="FFFFFF"/>
        <w:spacing w:after="0" w:line="240" w:lineRule="auto"/>
        <w:ind w:firstLine="709"/>
        <w:jc w:val="both"/>
        <w:outlineLvl w:val="3"/>
        <w:rPr>
          <w:bCs/>
          <w:sz w:val="26"/>
          <w:szCs w:val="26"/>
        </w:rPr>
      </w:pPr>
    </w:p>
    <w:p w:rsidR="00FC3D67" w:rsidRPr="00A92AFE" w:rsidRDefault="00FC3D67" w:rsidP="00F87788">
      <w:pPr>
        <w:spacing w:after="0" w:line="240" w:lineRule="auto"/>
        <w:ind w:firstLine="709"/>
        <w:jc w:val="both"/>
        <w:rPr>
          <w:sz w:val="26"/>
          <w:szCs w:val="26"/>
        </w:rPr>
      </w:pPr>
      <w:r w:rsidRPr="00A92AFE">
        <w:rPr>
          <w:sz w:val="26"/>
          <w:szCs w:val="26"/>
        </w:rPr>
        <w:t>На всех этапах МР в обязательном порядке проводится мотивационная терапия, направленная на вовлечение пациентов в ЛРП и на удержание их в программах лечения и МР.</w:t>
      </w:r>
    </w:p>
    <w:p w:rsidR="00FC3D67" w:rsidRPr="00A92AFE" w:rsidRDefault="00FC3D67" w:rsidP="00F87788">
      <w:pPr>
        <w:spacing w:after="0" w:line="240" w:lineRule="auto"/>
        <w:ind w:firstLine="709"/>
        <w:jc w:val="both"/>
        <w:rPr>
          <w:sz w:val="26"/>
          <w:szCs w:val="26"/>
        </w:rPr>
      </w:pPr>
      <w:r w:rsidRPr="00A92AFE">
        <w:rPr>
          <w:sz w:val="26"/>
          <w:szCs w:val="26"/>
        </w:rPr>
        <w:t>Основным методом мотивационной терапии является мотивационное интервью (МИ) (</w:t>
      </w:r>
      <w:r w:rsidRPr="00A92AFE">
        <w:rPr>
          <w:sz w:val="26"/>
          <w:szCs w:val="26"/>
          <w:lang w:val="en-US"/>
        </w:rPr>
        <w:t>Rollnick</w:t>
      </w:r>
      <w:r w:rsidRPr="00A92AFE">
        <w:rPr>
          <w:sz w:val="26"/>
          <w:szCs w:val="26"/>
        </w:rPr>
        <w:t xml:space="preserve"> </w:t>
      </w:r>
      <w:r w:rsidRPr="00A92AFE">
        <w:rPr>
          <w:sz w:val="26"/>
          <w:szCs w:val="26"/>
          <w:lang w:val="en-US"/>
        </w:rPr>
        <w:t>S</w:t>
      </w:r>
      <w:r w:rsidRPr="00A92AFE">
        <w:rPr>
          <w:sz w:val="26"/>
          <w:szCs w:val="26"/>
        </w:rPr>
        <w:t xml:space="preserve">., Miller </w:t>
      </w:r>
      <w:r w:rsidRPr="00A92AFE">
        <w:rPr>
          <w:sz w:val="26"/>
          <w:szCs w:val="26"/>
          <w:lang w:val="en-US"/>
        </w:rPr>
        <w:t>W</w:t>
      </w:r>
      <w:r w:rsidRPr="00A92AFE">
        <w:rPr>
          <w:sz w:val="26"/>
          <w:szCs w:val="26"/>
        </w:rPr>
        <w:t>.</w:t>
      </w:r>
      <w:r w:rsidRPr="00A92AFE">
        <w:rPr>
          <w:sz w:val="26"/>
          <w:szCs w:val="26"/>
          <w:lang w:val="en-US"/>
        </w:rPr>
        <w:t>R</w:t>
      </w:r>
      <w:r w:rsidRPr="00A92AFE">
        <w:rPr>
          <w:sz w:val="26"/>
          <w:szCs w:val="26"/>
        </w:rPr>
        <w:t xml:space="preserve">. 1995). МИ предназначено для работы с больными с зависимостью от ПАВ на всех этапах лечения, направлено на мотивирование пациента к отказу от употребления ПАВ, к участию в лечебных и реабилитационных мероприятиях. МИ осуществляют все члены мельтидисциплинарной реабилитационной бригады </w:t>
      </w:r>
      <w:r w:rsidRPr="00A92AFE">
        <w:rPr>
          <w:sz w:val="26"/>
          <w:szCs w:val="26"/>
        </w:rPr>
        <w:lastRenderedPageBreak/>
        <w:t xml:space="preserve">(психотерапевт, врач психиатр-нарколог, клинический психолог, специалист по социальной работе, социальный работник).   </w:t>
      </w:r>
    </w:p>
    <w:p w:rsidR="00FC3D67" w:rsidRPr="00A92AFE" w:rsidRDefault="00FC3D67" w:rsidP="00F87788">
      <w:pPr>
        <w:spacing w:after="0" w:line="240" w:lineRule="auto"/>
        <w:ind w:firstLine="709"/>
        <w:jc w:val="both"/>
        <w:rPr>
          <w:bCs/>
          <w:sz w:val="26"/>
          <w:szCs w:val="26"/>
        </w:rPr>
      </w:pPr>
      <w:r w:rsidRPr="00A92AFE">
        <w:rPr>
          <w:bCs/>
          <w:sz w:val="26"/>
          <w:szCs w:val="26"/>
        </w:rPr>
        <w:t xml:space="preserve">МИ представляет собой директивный, центрированный на пациенте метод, ориентированный на повышение мотивации пациента к изменению своего психического, физического и социального статуса и на преодоление  амбивалентного отношения к необходимости такого изменения. </w:t>
      </w:r>
    </w:p>
    <w:p w:rsidR="00FC3D67" w:rsidRPr="00A92AFE" w:rsidRDefault="00FC3D67" w:rsidP="00F87788">
      <w:pPr>
        <w:spacing w:after="0" w:line="240" w:lineRule="auto"/>
        <w:ind w:firstLine="709"/>
        <w:jc w:val="both"/>
        <w:rPr>
          <w:sz w:val="26"/>
          <w:szCs w:val="26"/>
        </w:rPr>
      </w:pPr>
      <w:r w:rsidRPr="00A92AFE">
        <w:rPr>
          <w:sz w:val="26"/>
          <w:szCs w:val="26"/>
        </w:rPr>
        <w:t xml:space="preserve">В МИ  используются различные типы взаимоотношений между членом реабилитационной бригады и пациентом. </w:t>
      </w:r>
    </w:p>
    <w:p w:rsidR="00FC3D67" w:rsidRPr="00A92AFE" w:rsidRDefault="00FC3D67" w:rsidP="00F87788">
      <w:pPr>
        <w:spacing w:after="0" w:line="240" w:lineRule="auto"/>
        <w:ind w:firstLine="709"/>
        <w:jc w:val="both"/>
        <w:rPr>
          <w:sz w:val="26"/>
          <w:szCs w:val="26"/>
        </w:rPr>
      </w:pPr>
      <w:r w:rsidRPr="00A92AFE">
        <w:rPr>
          <w:b/>
          <w:sz w:val="26"/>
          <w:szCs w:val="26"/>
        </w:rPr>
        <w:t xml:space="preserve">Конфронтационный тип </w:t>
      </w:r>
      <w:r w:rsidRPr="00A92AFE">
        <w:rPr>
          <w:sz w:val="26"/>
          <w:szCs w:val="26"/>
        </w:rPr>
        <w:t xml:space="preserve">содержит алгоритм противостояния, конфликта, когда врач демонстрирует пациенту пагубность и недопустимость его стиля жизни, в том числе и употребление ПАВ. В рамках конфронтационного стиля взаимоотношений негативное отношение к наркологическому заболеванию переносится на личность пациента, порождает эффекты стигматизации и затрудняет возможность сотрудничества. Этот тип взаимоотношений не должен использоваться при МИ.  </w:t>
      </w:r>
    </w:p>
    <w:p w:rsidR="00FC3D67" w:rsidRPr="00A92AFE" w:rsidRDefault="00FC3D67" w:rsidP="00F87788">
      <w:pPr>
        <w:spacing w:after="0" w:line="240" w:lineRule="auto"/>
        <w:ind w:firstLine="709"/>
        <w:jc w:val="both"/>
        <w:rPr>
          <w:sz w:val="26"/>
          <w:szCs w:val="26"/>
        </w:rPr>
      </w:pPr>
      <w:r w:rsidRPr="00A92AFE">
        <w:rPr>
          <w:b/>
          <w:sz w:val="26"/>
          <w:szCs w:val="26"/>
        </w:rPr>
        <w:t>Директивный тип</w:t>
      </w:r>
      <w:r w:rsidRPr="00A92AFE">
        <w:rPr>
          <w:sz w:val="26"/>
          <w:szCs w:val="26"/>
        </w:rPr>
        <w:t xml:space="preserve"> взаимоотношений представляет собой смягченный вариант конфронтационного. Он также исключает сотрудничество врача и пациента и основан на традиционном для врачей патернализме, ориентированном на создание у ослабленного болезнью пациента ощущения защиты с переносом ответственности за выздоровление на специалиста. Отдельно необходимо отметить, что патернализм является обязательным условием использования методов лечения, основанных на механизмах внушения. </w:t>
      </w:r>
    </w:p>
    <w:p w:rsidR="00FC3D67" w:rsidRPr="00A92AFE" w:rsidRDefault="00FC3D67" w:rsidP="00F87788">
      <w:pPr>
        <w:spacing w:after="0" w:line="240" w:lineRule="auto"/>
        <w:ind w:firstLine="709"/>
        <w:jc w:val="both"/>
        <w:rPr>
          <w:sz w:val="26"/>
          <w:szCs w:val="26"/>
        </w:rPr>
      </w:pPr>
      <w:r w:rsidRPr="00A92AFE">
        <w:rPr>
          <w:sz w:val="26"/>
          <w:szCs w:val="26"/>
        </w:rPr>
        <w:t xml:space="preserve">Патерналистский тип взаимоотношений не принимает большинство современных пациентов, в том числе и больные наркологическими расстройствами. Кроме того, эффективность ЛРП основана на совместной ответственности врача и пациента за возможное выздоровление, что требует отказа от претензий на патернализм.   </w:t>
      </w:r>
    </w:p>
    <w:p w:rsidR="00FC3D67" w:rsidRPr="00A92AFE" w:rsidRDefault="00FC3D67" w:rsidP="00F87788">
      <w:pPr>
        <w:spacing w:after="0" w:line="240" w:lineRule="auto"/>
        <w:ind w:firstLine="709"/>
        <w:jc w:val="both"/>
        <w:rPr>
          <w:sz w:val="26"/>
          <w:szCs w:val="26"/>
        </w:rPr>
      </w:pPr>
      <w:r w:rsidRPr="00A92AFE">
        <w:rPr>
          <w:b/>
          <w:sz w:val="26"/>
          <w:szCs w:val="26"/>
        </w:rPr>
        <w:t xml:space="preserve">Недирективный или клиент-центрированный тип </w:t>
      </w:r>
      <w:r w:rsidRPr="00A92AFE">
        <w:rPr>
          <w:sz w:val="26"/>
          <w:szCs w:val="26"/>
        </w:rPr>
        <w:t xml:space="preserve">подразумевает обеспечение терапевтом недостающего уровня приятия в системе рассогласования между частями своего Я (в первую очередь между Я-реальным и Я-идеальным) путем позитивного внимания к пациенту, эмпатического понимания его внутреннего мира.  </w:t>
      </w:r>
    </w:p>
    <w:p w:rsidR="00FC3D67" w:rsidRPr="00A92AFE" w:rsidRDefault="00FC3D67" w:rsidP="00F87788">
      <w:pPr>
        <w:spacing w:after="0" w:line="240" w:lineRule="auto"/>
        <w:ind w:firstLine="709"/>
        <w:jc w:val="both"/>
        <w:rPr>
          <w:sz w:val="26"/>
          <w:szCs w:val="26"/>
        </w:rPr>
      </w:pPr>
      <w:r w:rsidRPr="00A92AFE">
        <w:rPr>
          <w:sz w:val="26"/>
          <w:szCs w:val="26"/>
        </w:rPr>
        <w:t>МИ основано на трех основных элементах:</w:t>
      </w:r>
    </w:p>
    <w:p w:rsidR="00FC3D67" w:rsidRPr="00A92AFE" w:rsidRDefault="00FC3D67" w:rsidP="002E0C0D">
      <w:pPr>
        <w:spacing w:after="0" w:line="240" w:lineRule="auto"/>
        <w:ind w:left="709"/>
        <w:jc w:val="both"/>
        <w:rPr>
          <w:sz w:val="26"/>
          <w:szCs w:val="26"/>
        </w:rPr>
      </w:pPr>
      <w:r w:rsidRPr="00A92AFE">
        <w:rPr>
          <w:sz w:val="26"/>
          <w:szCs w:val="26"/>
        </w:rPr>
        <w:t xml:space="preserve">- сотрудничество между пациентом и специалистом, </w:t>
      </w:r>
    </w:p>
    <w:p w:rsidR="00FC3D67" w:rsidRPr="00A92AFE" w:rsidRDefault="00FC3D67" w:rsidP="002E0C0D">
      <w:pPr>
        <w:spacing w:after="0" w:line="240" w:lineRule="auto"/>
        <w:ind w:left="709"/>
        <w:jc w:val="both"/>
        <w:rPr>
          <w:sz w:val="26"/>
          <w:szCs w:val="26"/>
        </w:rPr>
      </w:pPr>
      <w:r w:rsidRPr="00A92AFE">
        <w:rPr>
          <w:sz w:val="26"/>
          <w:szCs w:val="26"/>
        </w:rPr>
        <w:t>- продуцирование и выявление присущих пациенту мыслей по поводу необходимого изменения,</w:t>
      </w:r>
    </w:p>
    <w:p w:rsidR="00FC3D67" w:rsidRPr="00A92AFE" w:rsidRDefault="00FC3D67" w:rsidP="002E0C0D">
      <w:pPr>
        <w:spacing w:after="0" w:line="240" w:lineRule="auto"/>
        <w:ind w:left="709"/>
        <w:jc w:val="both"/>
        <w:rPr>
          <w:sz w:val="26"/>
          <w:szCs w:val="26"/>
        </w:rPr>
      </w:pPr>
      <w:r w:rsidRPr="00A92AFE">
        <w:rPr>
          <w:sz w:val="26"/>
          <w:szCs w:val="26"/>
        </w:rPr>
        <w:t>- акцентирование автономии (и ответственности) пациента в ходе осуществляющихся изменений (</w:t>
      </w:r>
      <w:r w:rsidRPr="00A92AFE">
        <w:rPr>
          <w:sz w:val="26"/>
          <w:szCs w:val="26"/>
          <w:lang w:val="en-US"/>
        </w:rPr>
        <w:t>Bundy</w:t>
      </w:r>
      <w:r w:rsidRPr="00A92AFE">
        <w:rPr>
          <w:sz w:val="26"/>
          <w:szCs w:val="26"/>
        </w:rPr>
        <w:t xml:space="preserve"> </w:t>
      </w:r>
      <w:r w:rsidRPr="00A92AFE">
        <w:rPr>
          <w:sz w:val="26"/>
          <w:szCs w:val="26"/>
          <w:lang w:val="en-US"/>
        </w:rPr>
        <w:t>C</w:t>
      </w:r>
      <w:r w:rsidRPr="00A92AFE">
        <w:rPr>
          <w:sz w:val="26"/>
          <w:szCs w:val="26"/>
        </w:rPr>
        <w:t xml:space="preserve">., 2004). </w:t>
      </w:r>
    </w:p>
    <w:p w:rsidR="00FC3D67" w:rsidRPr="00A92AFE" w:rsidRDefault="006A61C7" w:rsidP="002E0C0D">
      <w:pPr>
        <w:shd w:val="clear" w:color="auto" w:fill="FFFFFF"/>
        <w:spacing w:after="0" w:line="240" w:lineRule="auto"/>
        <w:ind w:left="709"/>
        <w:jc w:val="both"/>
        <w:outlineLvl w:val="3"/>
        <w:rPr>
          <w:color w:val="000000"/>
          <w:spacing w:val="4"/>
          <w:sz w:val="26"/>
          <w:szCs w:val="26"/>
        </w:rPr>
      </w:pPr>
      <w:r w:rsidRPr="00A92AFE">
        <w:rPr>
          <w:color w:val="000000"/>
          <w:spacing w:val="4"/>
          <w:sz w:val="26"/>
          <w:szCs w:val="26"/>
        </w:rPr>
        <w:t>Техника МИ включает:</w:t>
      </w:r>
    </w:p>
    <w:p w:rsidR="006A61C7" w:rsidRPr="00A92AFE" w:rsidRDefault="006A61C7" w:rsidP="002E0C0D">
      <w:pPr>
        <w:shd w:val="clear" w:color="auto" w:fill="FFFFFF"/>
        <w:spacing w:after="0" w:line="240" w:lineRule="auto"/>
        <w:ind w:left="709"/>
        <w:jc w:val="both"/>
        <w:outlineLvl w:val="3"/>
        <w:rPr>
          <w:color w:val="000000"/>
          <w:spacing w:val="4"/>
          <w:sz w:val="26"/>
          <w:szCs w:val="26"/>
        </w:rPr>
      </w:pPr>
      <w:r w:rsidRPr="00A92AFE">
        <w:rPr>
          <w:color w:val="000000"/>
          <w:spacing w:val="4"/>
          <w:sz w:val="26"/>
          <w:szCs w:val="26"/>
        </w:rPr>
        <w:t>- выражение эмпатии;</w:t>
      </w:r>
    </w:p>
    <w:p w:rsidR="00AD3F3A" w:rsidRPr="00A92AFE" w:rsidRDefault="00AD3F3A" w:rsidP="002E0C0D">
      <w:pPr>
        <w:shd w:val="clear" w:color="auto" w:fill="FFFFFF"/>
        <w:spacing w:after="0" w:line="240" w:lineRule="auto"/>
        <w:ind w:left="709"/>
        <w:jc w:val="both"/>
        <w:outlineLvl w:val="3"/>
        <w:rPr>
          <w:color w:val="000000"/>
          <w:spacing w:val="4"/>
          <w:sz w:val="26"/>
          <w:szCs w:val="26"/>
        </w:rPr>
      </w:pPr>
      <w:r w:rsidRPr="00A92AFE">
        <w:rPr>
          <w:color w:val="000000"/>
          <w:spacing w:val="4"/>
          <w:sz w:val="26"/>
          <w:szCs w:val="26"/>
        </w:rPr>
        <w:t>- установление раппорта;</w:t>
      </w:r>
    </w:p>
    <w:p w:rsidR="00AD3F3A" w:rsidRPr="00A92AFE" w:rsidRDefault="00AD3F3A" w:rsidP="002E0C0D">
      <w:pPr>
        <w:shd w:val="clear" w:color="auto" w:fill="FFFFFF"/>
        <w:spacing w:after="0" w:line="240" w:lineRule="auto"/>
        <w:ind w:left="709"/>
        <w:jc w:val="both"/>
        <w:outlineLvl w:val="3"/>
        <w:rPr>
          <w:color w:val="000000"/>
          <w:spacing w:val="4"/>
          <w:sz w:val="26"/>
          <w:szCs w:val="26"/>
        </w:rPr>
      </w:pPr>
      <w:r w:rsidRPr="00A92AFE">
        <w:rPr>
          <w:color w:val="000000"/>
          <w:spacing w:val="4"/>
          <w:sz w:val="26"/>
          <w:szCs w:val="26"/>
        </w:rPr>
        <w:t>- использование открытых вопросов;</w:t>
      </w:r>
    </w:p>
    <w:p w:rsidR="00AD3F3A" w:rsidRPr="00A92AFE" w:rsidRDefault="00AD3F3A" w:rsidP="002E0C0D">
      <w:pPr>
        <w:shd w:val="clear" w:color="auto" w:fill="FFFFFF"/>
        <w:spacing w:after="0" w:line="240" w:lineRule="auto"/>
        <w:ind w:left="709"/>
        <w:jc w:val="both"/>
        <w:outlineLvl w:val="3"/>
        <w:rPr>
          <w:color w:val="000000"/>
          <w:spacing w:val="4"/>
          <w:sz w:val="26"/>
          <w:szCs w:val="26"/>
        </w:rPr>
      </w:pPr>
      <w:r w:rsidRPr="00A92AFE">
        <w:rPr>
          <w:color w:val="000000"/>
          <w:spacing w:val="4"/>
          <w:sz w:val="26"/>
          <w:szCs w:val="26"/>
        </w:rPr>
        <w:t>- рефлексивное слушание;</w:t>
      </w:r>
    </w:p>
    <w:p w:rsidR="00AD3F3A" w:rsidRPr="00A92AFE" w:rsidRDefault="00AD3F3A" w:rsidP="002E0C0D">
      <w:pPr>
        <w:shd w:val="clear" w:color="auto" w:fill="FFFFFF"/>
        <w:spacing w:after="0" w:line="240" w:lineRule="auto"/>
        <w:ind w:left="709"/>
        <w:jc w:val="both"/>
        <w:outlineLvl w:val="3"/>
        <w:rPr>
          <w:color w:val="000000"/>
          <w:spacing w:val="4"/>
          <w:sz w:val="26"/>
          <w:szCs w:val="26"/>
        </w:rPr>
      </w:pPr>
      <w:r w:rsidRPr="00A92AFE">
        <w:rPr>
          <w:color w:val="000000"/>
          <w:spacing w:val="4"/>
          <w:sz w:val="26"/>
          <w:szCs w:val="26"/>
        </w:rPr>
        <w:t>- формирование программы изменений:</w:t>
      </w:r>
    </w:p>
    <w:p w:rsidR="00AD3F3A" w:rsidRPr="00A92AFE" w:rsidRDefault="00AD3F3A" w:rsidP="002E0C0D">
      <w:pPr>
        <w:shd w:val="clear" w:color="auto" w:fill="FFFFFF"/>
        <w:spacing w:after="0" w:line="240" w:lineRule="auto"/>
        <w:ind w:left="709"/>
        <w:jc w:val="both"/>
        <w:outlineLvl w:val="3"/>
        <w:rPr>
          <w:color w:val="000000"/>
          <w:spacing w:val="4"/>
          <w:sz w:val="26"/>
          <w:szCs w:val="26"/>
        </w:rPr>
      </w:pPr>
      <w:r w:rsidRPr="00A92AFE">
        <w:rPr>
          <w:color w:val="000000"/>
          <w:spacing w:val="4"/>
          <w:sz w:val="26"/>
          <w:szCs w:val="26"/>
        </w:rPr>
        <w:t>- содействие готовности к изменениям;</w:t>
      </w:r>
    </w:p>
    <w:p w:rsidR="00AD3F3A" w:rsidRPr="00A92AFE" w:rsidRDefault="00AD3F3A" w:rsidP="002E0C0D">
      <w:pPr>
        <w:shd w:val="clear" w:color="auto" w:fill="FFFFFF"/>
        <w:spacing w:after="0" w:line="240" w:lineRule="auto"/>
        <w:ind w:left="709"/>
        <w:jc w:val="both"/>
        <w:outlineLvl w:val="3"/>
        <w:rPr>
          <w:color w:val="000000"/>
          <w:spacing w:val="4"/>
          <w:sz w:val="26"/>
          <w:szCs w:val="26"/>
        </w:rPr>
      </w:pPr>
      <w:r w:rsidRPr="00A92AFE">
        <w:rPr>
          <w:color w:val="000000"/>
          <w:spacing w:val="4"/>
          <w:sz w:val="26"/>
          <w:szCs w:val="26"/>
        </w:rPr>
        <w:t>- изменение самомотивирующих формулировок пациента;</w:t>
      </w:r>
    </w:p>
    <w:p w:rsidR="00AD3F3A" w:rsidRPr="00A92AFE" w:rsidRDefault="00AD3F3A" w:rsidP="002E0C0D">
      <w:pPr>
        <w:shd w:val="clear" w:color="auto" w:fill="FFFFFF"/>
        <w:spacing w:after="0" w:line="240" w:lineRule="auto"/>
        <w:ind w:left="709"/>
        <w:jc w:val="both"/>
        <w:outlineLvl w:val="3"/>
        <w:rPr>
          <w:color w:val="000000"/>
          <w:spacing w:val="4"/>
          <w:sz w:val="26"/>
          <w:szCs w:val="26"/>
        </w:rPr>
      </w:pPr>
      <w:r w:rsidRPr="00A92AFE">
        <w:rPr>
          <w:color w:val="000000"/>
          <w:spacing w:val="4"/>
          <w:sz w:val="26"/>
          <w:szCs w:val="26"/>
        </w:rPr>
        <w:t>- обнаружение амбивалентности;</w:t>
      </w:r>
    </w:p>
    <w:p w:rsidR="00AD3F3A" w:rsidRPr="00A92AFE" w:rsidRDefault="00AD3F3A" w:rsidP="002E0C0D">
      <w:pPr>
        <w:shd w:val="clear" w:color="auto" w:fill="FFFFFF"/>
        <w:spacing w:after="0" w:line="240" w:lineRule="auto"/>
        <w:ind w:left="709"/>
        <w:jc w:val="both"/>
        <w:outlineLvl w:val="3"/>
        <w:rPr>
          <w:color w:val="000000"/>
          <w:spacing w:val="4"/>
          <w:sz w:val="26"/>
          <w:szCs w:val="26"/>
        </w:rPr>
      </w:pPr>
      <w:r w:rsidRPr="00A92AFE">
        <w:rPr>
          <w:color w:val="000000"/>
          <w:spacing w:val="4"/>
          <w:sz w:val="26"/>
          <w:szCs w:val="26"/>
        </w:rPr>
        <w:t>- баланс решений;</w:t>
      </w:r>
    </w:p>
    <w:p w:rsidR="00AD3F3A" w:rsidRPr="00A92AFE" w:rsidRDefault="00AD3F3A" w:rsidP="002E0C0D">
      <w:pPr>
        <w:shd w:val="clear" w:color="auto" w:fill="FFFFFF"/>
        <w:spacing w:after="0" w:line="240" w:lineRule="auto"/>
        <w:ind w:left="709"/>
        <w:jc w:val="both"/>
        <w:outlineLvl w:val="3"/>
        <w:rPr>
          <w:color w:val="000000"/>
          <w:spacing w:val="4"/>
          <w:sz w:val="26"/>
          <w:szCs w:val="26"/>
        </w:rPr>
      </w:pPr>
      <w:r w:rsidRPr="00A92AFE">
        <w:rPr>
          <w:color w:val="000000"/>
          <w:spacing w:val="4"/>
          <w:sz w:val="26"/>
          <w:szCs w:val="26"/>
        </w:rPr>
        <w:t>- информирование и совет пациенту;</w:t>
      </w:r>
    </w:p>
    <w:p w:rsidR="00AD3F3A" w:rsidRPr="00A92AFE" w:rsidRDefault="00AD3F3A" w:rsidP="002E0C0D">
      <w:pPr>
        <w:shd w:val="clear" w:color="auto" w:fill="FFFFFF"/>
        <w:spacing w:after="0" w:line="240" w:lineRule="auto"/>
        <w:ind w:left="709"/>
        <w:jc w:val="both"/>
        <w:outlineLvl w:val="3"/>
        <w:rPr>
          <w:color w:val="000000"/>
          <w:spacing w:val="4"/>
          <w:sz w:val="26"/>
          <w:szCs w:val="26"/>
        </w:rPr>
      </w:pPr>
      <w:r w:rsidRPr="00A92AFE">
        <w:rPr>
          <w:color w:val="000000"/>
          <w:spacing w:val="4"/>
          <w:sz w:val="26"/>
          <w:szCs w:val="26"/>
        </w:rPr>
        <w:t>- планирование изменений;</w:t>
      </w:r>
    </w:p>
    <w:p w:rsidR="00AD3F3A" w:rsidRPr="00A92AFE" w:rsidRDefault="00AD3F3A" w:rsidP="002E0C0D">
      <w:pPr>
        <w:shd w:val="clear" w:color="auto" w:fill="FFFFFF"/>
        <w:spacing w:after="0" w:line="240" w:lineRule="auto"/>
        <w:ind w:left="709"/>
        <w:jc w:val="both"/>
        <w:outlineLvl w:val="3"/>
        <w:rPr>
          <w:color w:val="000000"/>
          <w:spacing w:val="4"/>
          <w:sz w:val="26"/>
          <w:szCs w:val="26"/>
        </w:rPr>
      </w:pPr>
      <w:r w:rsidRPr="00A92AFE">
        <w:rPr>
          <w:color w:val="000000"/>
          <w:spacing w:val="4"/>
          <w:sz w:val="26"/>
          <w:szCs w:val="26"/>
        </w:rPr>
        <w:lastRenderedPageBreak/>
        <w:t>- вычленение авторитетов;</w:t>
      </w:r>
    </w:p>
    <w:p w:rsidR="00AD3F3A" w:rsidRPr="00A92AFE" w:rsidRDefault="00AD3F3A" w:rsidP="002E0C0D">
      <w:pPr>
        <w:shd w:val="clear" w:color="auto" w:fill="FFFFFF"/>
        <w:spacing w:after="0" w:line="240" w:lineRule="auto"/>
        <w:ind w:left="709"/>
        <w:jc w:val="both"/>
        <w:outlineLvl w:val="3"/>
        <w:rPr>
          <w:color w:val="000000"/>
          <w:spacing w:val="4"/>
          <w:sz w:val="26"/>
          <w:szCs w:val="26"/>
        </w:rPr>
      </w:pPr>
      <w:r w:rsidRPr="00A92AFE">
        <w:rPr>
          <w:color w:val="000000"/>
          <w:spacing w:val="4"/>
          <w:sz w:val="26"/>
          <w:szCs w:val="26"/>
        </w:rPr>
        <w:t>- анализ и акцентирование различий;</w:t>
      </w:r>
    </w:p>
    <w:p w:rsidR="00AD3F3A" w:rsidRPr="00A92AFE" w:rsidRDefault="00AD3F3A" w:rsidP="002E0C0D">
      <w:pPr>
        <w:shd w:val="clear" w:color="auto" w:fill="FFFFFF"/>
        <w:spacing w:after="0" w:line="240" w:lineRule="auto"/>
        <w:ind w:left="709"/>
        <w:jc w:val="both"/>
        <w:outlineLvl w:val="3"/>
        <w:rPr>
          <w:color w:val="000000"/>
          <w:spacing w:val="4"/>
          <w:sz w:val="26"/>
          <w:szCs w:val="26"/>
        </w:rPr>
      </w:pPr>
      <w:r w:rsidRPr="00A92AFE">
        <w:rPr>
          <w:color w:val="000000"/>
          <w:spacing w:val="4"/>
          <w:sz w:val="26"/>
          <w:szCs w:val="26"/>
        </w:rPr>
        <w:t>- поддержка самоэффективности;</w:t>
      </w:r>
    </w:p>
    <w:p w:rsidR="00AD3F3A" w:rsidRPr="00A92AFE" w:rsidRDefault="00AD3F3A" w:rsidP="002E0C0D">
      <w:pPr>
        <w:spacing w:after="0" w:line="240" w:lineRule="auto"/>
        <w:ind w:left="709"/>
        <w:jc w:val="both"/>
        <w:rPr>
          <w:sz w:val="26"/>
          <w:szCs w:val="26"/>
        </w:rPr>
      </w:pPr>
      <w:r w:rsidRPr="00A92AFE">
        <w:rPr>
          <w:sz w:val="26"/>
          <w:szCs w:val="26"/>
        </w:rPr>
        <w:t>- поддержка усилий;</w:t>
      </w:r>
    </w:p>
    <w:p w:rsidR="00AD3F3A" w:rsidRPr="00A92AFE" w:rsidRDefault="00AD3F3A" w:rsidP="002E0C0D">
      <w:pPr>
        <w:spacing w:after="0" w:line="240" w:lineRule="auto"/>
        <w:ind w:left="709"/>
        <w:jc w:val="both"/>
        <w:rPr>
          <w:sz w:val="26"/>
          <w:szCs w:val="26"/>
        </w:rPr>
      </w:pPr>
      <w:r w:rsidRPr="00A92AFE">
        <w:rPr>
          <w:sz w:val="26"/>
          <w:szCs w:val="26"/>
        </w:rPr>
        <w:t>- работа с сопротивлением;</w:t>
      </w:r>
    </w:p>
    <w:p w:rsidR="00AD3F3A" w:rsidRPr="00A92AFE" w:rsidRDefault="00AD3F3A" w:rsidP="002E0C0D">
      <w:pPr>
        <w:spacing w:after="0" w:line="240" w:lineRule="auto"/>
        <w:ind w:left="709"/>
        <w:jc w:val="both"/>
        <w:rPr>
          <w:sz w:val="26"/>
          <w:szCs w:val="26"/>
        </w:rPr>
      </w:pPr>
      <w:r w:rsidRPr="00A92AFE">
        <w:rPr>
          <w:sz w:val="26"/>
          <w:szCs w:val="26"/>
        </w:rPr>
        <w:t>- уклонение от дискуссии.</w:t>
      </w:r>
    </w:p>
    <w:p w:rsidR="00FC3D67" w:rsidRPr="00A92AFE" w:rsidRDefault="00FC3D67" w:rsidP="00F87788">
      <w:pPr>
        <w:shd w:val="clear" w:color="auto" w:fill="FFFFFF"/>
        <w:spacing w:after="0" w:line="240" w:lineRule="auto"/>
        <w:ind w:firstLine="709"/>
        <w:jc w:val="both"/>
        <w:outlineLvl w:val="3"/>
        <w:rPr>
          <w:bCs/>
          <w:sz w:val="26"/>
          <w:szCs w:val="26"/>
        </w:rPr>
      </w:pPr>
      <w:r w:rsidRPr="00A92AFE">
        <w:rPr>
          <w:bCs/>
          <w:sz w:val="26"/>
          <w:szCs w:val="26"/>
        </w:rPr>
        <w:t xml:space="preserve">При проведении предметно-опосредованной психотерапии («запретительной психотерапевтической процедуры», эмоционально-стрессовой психотерапии по А.Р.Довженко, В.Е.Рожнову) рекомендуется ее использование в качестве монотехники без применения каких-либо медикаментозных препаратов или технических приборов. </w:t>
      </w:r>
    </w:p>
    <w:p w:rsidR="00FC3D67" w:rsidRPr="00A92AFE" w:rsidRDefault="00FC3D67" w:rsidP="00F87788">
      <w:pPr>
        <w:shd w:val="clear" w:color="auto" w:fill="FFFFFF"/>
        <w:spacing w:after="0" w:line="240" w:lineRule="auto"/>
        <w:ind w:firstLine="709"/>
        <w:jc w:val="both"/>
        <w:outlineLvl w:val="3"/>
        <w:rPr>
          <w:color w:val="000000"/>
          <w:spacing w:val="4"/>
          <w:sz w:val="26"/>
          <w:szCs w:val="26"/>
        </w:rPr>
      </w:pPr>
      <w:r w:rsidRPr="00A92AFE">
        <w:rPr>
          <w:bCs/>
          <w:sz w:val="26"/>
          <w:szCs w:val="26"/>
        </w:rPr>
        <w:t xml:space="preserve">При проведении психотерапии, мотивирующей пациента на прекращение приема ПАВ, врач не должен вводить пациента в заблуждение, говоря о введении или имплантации ему несуществующего препарата, или препарата с плацебо-эффектом, оперировать наукообразными терминами и давать заведомо ложную информацию о применении процедур или лекарств с плацебо-эффектом. </w:t>
      </w:r>
      <w:r w:rsidRPr="00A92AFE">
        <w:rPr>
          <w:color w:val="000000"/>
          <w:spacing w:val="4"/>
          <w:sz w:val="26"/>
          <w:szCs w:val="26"/>
        </w:rPr>
        <w:t xml:space="preserve">Не допустимо указывать на применение каких-либо лекарственных средств или методов (например, таблеток, инъекций дисульфирама, налтрексона для внутримышечной имплантации, внутримышечного введения или электростимуляции), если при этом производится применение других лекарственных средств или методов с так называемым плацебо-эффектом (например, сульфата магния и др.). </w:t>
      </w:r>
    </w:p>
    <w:p w:rsidR="00AD3F3A" w:rsidRDefault="00AD3F3A" w:rsidP="00F87788">
      <w:pPr>
        <w:pStyle w:val="1"/>
        <w:spacing w:before="0" w:line="240" w:lineRule="auto"/>
        <w:ind w:left="357" w:firstLine="709"/>
        <w:jc w:val="both"/>
        <w:rPr>
          <w:rFonts w:ascii="Calibri" w:hAnsi="Calibri"/>
          <w:sz w:val="26"/>
          <w:szCs w:val="26"/>
        </w:rPr>
      </w:pPr>
      <w:bookmarkStart w:id="15" w:name="_Toc381983736"/>
      <w:bookmarkStart w:id="16" w:name="_Toc381984622"/>
      <w:bookmarkStart w:id="17" w:name="_Toc382840313"/>
    </w:p>
    <w:p w:rsidR="002E0C0D" w:rsidRPr="002E0C0D" w:rsidRDefault="002E0C0D" w:rsidP="002E0C0D"/>
    <w:p w:rsidR="004212BF" w:rsidRDefault="00601698" w:rsidP="00F87788">
      <w:pPr>
        <w:pStyle w:val="1"/>
        <w:numPr>
          <w:ilvl w:val="0"/>
          <w:numId w:val="1"/>
        </w:numPr>
        <w:spacing w:before="0" w:line="240" w:lineRule="auto"/>
        <w:ind w:left="357" w:firstLine="709"/>
        <w:jc w:val="both"/>
        <w:rPr>
          <w:rFonts w:ascii="Calibri" w:hAnsi="Calibri"/>
        </w:rPr>
      </w:pPr>
      <w:r w:rsidRPr="002E0C0D">
        <w:rPr>
          <w:rFonts w:ascii="Calibri" w:hAnsi="Calibri"/>
        </w:rPr>
        <w:t>Школа для пациентов с синдромом зависимости</w:t>
      </w:r>
      <w:bookmarkEnd w:id="15"/>
      <w:bookmarkEnd w:id="16"/>
      <w:bookmarkEnd w:id="17"/>
      <w:r w:rsidR="00340B14" w:rsidRPr="002E0C0D">
        <w:rPr>
          <w:rFonts w:ascii="Calibri" w:hAnsi="Calibri"/>
        </w:rPr>
        <w:t xml:space="preserve"> при проведении медицинской реабилитации</w:t>
      </w:r>
    </w:p>
    <w:p w:rsidR="002E0C0D" w:rsidRPr="002E0C0D" w:rsidRDefault="002E0C0D" w:rsidP="002E0C0D"/>
    <w:p w:rsidR="00951CD9" w:rsidRPr="00A92AFE" w:rsidRDefault="00D11695" w:rsidP="00F87788">
      <w:pPr>
        <w:spacing w:after="0" w:line="240" w:lineRule="auto"/>
        <w:ind w:firstLine="709"/>
        <w:jc w:val="both"/>
        <w:rPr>
          <w:sz w:val="26"/>
          <w:szCs w:val="26"/>
        </w:rPr>
      </w:pPr>
      <w:r w:rsidRPr="00A92AFE">
        <w:rPr>
          <w:sz w:val="26"/>
          <w:szCs w:val="26"/>
        </w:rPr>
        <w:t xml:space="preserve">Школа для пациентов – это совокупность средств и методов индивидуального и группового консультирования пациентов с целью повысить уровень их знаний, информированности и практических навыков, направленных на рациональное лечение заболевания, профилактику осложнений и повышение качества жизни. </w:t>
      </w:r>
    </w:p>
    <w:p w:rsidR="00B63D6E" w:rsidRPr="00A92AFE" w:rsidRDefault="00B63D6E" w:rsidP="00F87788">
      <w:pPr>
        <w:spacing w:after="0" w:line="240" w:lineRule="auto"/>
        <w:ind w:firstLine="709"/>
        <w:jc w:val="both"/>
        <w:rPr>
          <w:color w:val="000000"/>
          <w:sz w:val="26"/>
          <w:szCs w:val="26"/>
        </w:rPr>
      </w:pPr>
      <w:r w:rsidRPr="00A92AFE">
        <w:rPr>
          <w:color w:val="000000"/>
          <w:sz w:val="26"/>
          <w:szCs w:val="26"/>
        </w:rPr>
        <w:t xml:space="preserve">Школа для пациентов является информационно-мотивационной технологией, позволяющей вовлекать пациентов в обучающие программы с целью формировать у них осознанную потребность вести трезвый образ жизни и достигать максимально продолжительных ремиссий. </w:t>
      </w:r>
    </w:p>
    <w:p w:rsidR="00D11695" w:rsidRPr="00A92AFE" w:rsidRDefault="00D11695" w:rsidP="00F87788">
      <w:pPr>
        <w:spacing w:after="0" w:line="240" w:lineRule="auto"/>
        <w:ind w:firstLine="709"/>
        <w:jc w:val="both"/>
        <w:rPr>
          <w:sz w:val="26"/>
          <w:szCs w:val="26"/>
        </w:rPr>
      </w:pPr>
      <w:r w:rsidRPr="00A92AFE">
        <w:rPr>
          <w:sz w:val="26"/>
          <w:szCs w:val="26"/>
        </w:rPr>
        <w:t xml:space="preserve">Цель организации школ здоровья – повысить информированность пациентов о факторах риска возникновения зависимости, </w:t>
      </w:r>
      <w:r w:rsidR="00154CE3" w:rsidRPr="00A92AFE">
        <w:rPr>
          <w:sz w:val="26"/>
          <w:szCs w:val="26"/>
        </w:rPr>
        <w:t xml:space="preserve">о факторах риска возникновения срывов и рецидивов, </w:t>
      </w:r>
      <w:r w:rsidRPr="00A92AFE">
        <w:rPr>
          <w:sz w:val="26"/>
          <w:szCs w:val="26"/>
        </w:rPr>
        <w:t>сформировать в пациенте желание сохранить собственное здоровье, способствовать серьезному отношению к выполнению рекомендаций врача.</w:t>
      </w:r>
      <w:r w:rsidR="00F70CF8" w:rsidRPr="00A92AFE">
        <w:rPr>
          <w:sz w:val="26"/>
          <w:szCs w:val="26"/>
        </w:rPr>
        <w:t xml:space="preserve"> </w:t>
      </w:r>
    </w:p>
    <w:p w:rsidR="00154CE3" w:rsidRPr="00A92AFE" w:rsidRDefault="00154CE3" w:rsidP="00F87788">
      <w:pPr>
        <w:spacing w:after="0" w:line="240" w:lineRule="auto"/>
        <w:ind w:firstLine="709"/>
        <w:jc w:val="both"/>
        <w:rPr>
          <w:sz w:val="26"/>
          <w:szCs w:val="26"/>
        </w:rPr>
      </w:pPr>
      <w:r w:rsidRPr="00A92AFE">
        <w:rPr>
          <w:sz w:val="26"/>
          <w:szCs w:val="26"/>
        </w:rPr>
        <w:t xml:space="preserve">В группы обучения рекомендуется включать пациентов со сходными характеристиками синдрома зависимости. При формировании групп необходимо учитывать также возраст слушателей, более взрослые пациенты требуют чаще индивидуальной работы, а для подростков программы группового обучения должны быть адаптированы с учетом особенностей их когнитивных способностей, жизненного опыта и т.д. </w:t>
      </w:r>
    </w:p>
    <w:p w:rsidR="00075A0B" w:rsidRPr="00A92AFE" w:rsidRDefault="00154CE3" w:rsidP="00F87788">
      <w:pPr>
        <w:pStyle w:val="af8"/>
        <w:spacing w:before="0" w:beforeAutospacing="0" w:after="0" w:afterAutospacing="0"/>
        <w:ind w:firstLine="709"/>
        <w:jc w:val="both"/>
        <w:rPr>
          <w:rFonts w:ascii="Calibri" w:hAnsi="Calibri"/>
          <w:sz w:val="26"/>
          <w:szCs w:val="26"/>
        </w:rPr>
      </w:pPr>
      <w:r w:rsidRPr="00A92AFE">
        <w:rPr>
          <w:rFonts w:ascii="Calibri" w:hAnsi="Calibri"/>
          <w:sz w:val="26"/>
          <w:szCs w:val="26"/>
        </w:rPr>
        <w:t xml:space="preserve">Программа обучения состоит из цикла структурированных занятий, продолжительностью по 60-90 минут каждое. Начальные занятия могут быть посвящены </w:t>
      </w:r>
      <w:r w:rsidRPr="00A92AFE">
        <w:rPr>
          <w:rFonts w:ascii="Calibri" w:hAnsi="Calibri"/>
          <w:sz w:val="26"/>
          <w:szCs w:val="26"/>
        </w:rPr>
        <w:lastRenderedPageBreak/>
        <w:t xml:space="preserve">общим знаниям о проблеме зависимости, основным симптомам зависимости, стержневому расстройству зависимости – патологическому влечению, соматическим, неврологическим и психическим осложнениям болезни. </w:t>
      </w:r>
      <w:r w:rsidRPr="00A92AFE">
        <w:rPr>
          <w:rFonts w:ascii="Calibri" w:hAnsi="Calibri"/>
          <w:color w:val="000000"/>
          <w:sz w:val="26"/>
          <w:szCs w:val="26"/>
        </w:rPr>
        <w:t>Предоставление знаний о неблагоприятном воздействии ПАВ.</w:t>
      </w:r>
      <w:r w:rsidRPr="00A92AFE">
        <w:rPr>
          <w:rFonts w:ascii="Calibri" w:hAnsi="Calibri"/>
          <w:sz w:val="26"/>
          <w:szCs w:val="26"/>
        </w:rPr>
        <w:t xml:space="preserve"> Желательно, чтобы пациенты посещали полный цикл занятий.</w:t>
      </w:r>
    </w:p>
    <w:p w:rsidR="00B63D6E" w:rsidRDefault="00C14E6E" w:rsidP="00F87788">
      <w:pPr>
        <w:pStyle w:val="a9"/>
        <w:ind w:firstLine="709"/>
        <w:jc w:val="both"/>
        <w:rPr>
          <w:sz w:val="26"/>
          <w:szCs w:val="26"/>
        </w:rPr>
      </w:pPr>
      <w:r w:rsidRPr="00A92AFE">
        <w:rPr>
          <w:sz w:val="26"/>
          <w:szCs w:val="26"/>
        </w:rPr>
        <w:t>Рекомендуется ведение пациентом рабочей тетради</w:t>
      </w:r>
      <w:r w:rsidR="00721B05" w:rsidRPr="00A92AFE">
        <w:rPr>
          <w:sz w:val="26"/>
          <w:szCs w:val="26"/>
        </w:rPr>
        <w:t xml:space="preserve"> и</w:t>
      </w:r>
      <w:r w:rsidR="00075A0B" w:rsidRPr="00A92AFE">
        <w:rPr>
          <w:sz w:val="26"/>
          <w:szCs w:val="26"/>
        </w:rPr>
        <w:t xml:space="preserve"> выполнение домашних заданий</w:t>
      </w:r>
      <w:r w:rsidR="00B63D6E" w:rsidRPr="00A92AFE">
        <w:rPr>
          <w:sz w:val="26"/>
          <w:szCs w:val="26"/>
        </w:rPr>
        <w:t xml:space="preserve"> (Сырцова Л.Е., Чиркова Д.В., Ковалев Ю.В., 2011).</w:t>
      </w:r>
    </w:p>
    <w:p w:rsidR="002E0C0D" w:rsidRPr="00A92AFE" w:rsidRDefault="002E0C0D" w:rsidP="00F87788">
      <w:pPr>
        <w:pStyle w:val="a9"/>
        <w:ind w:firstLine="709"/>
        <w:jc w:val="both"/>
        <w:rPr>
          <w:sz w:val="26"/>
          <w:szCs w:val="26"/>
        </w:rPr>
      </w:pPr>
    </w:p>
    <w:p w:rsidR="00D11695" w:rsidRPr="00A92AFE" w:rsidRDefault="00D11695" w:rsidP="00F87788">
      <w:pPr>
        <w:pStyle w:val="af8"/>
        <w:spacing w:before="0" w:beforeAutospacing="0" w:after="0" w:afterAutospacing="0"/>
        <w:ind w:firstLine="709"/>
        <w:jc w:val="both"/>
        <w:rPr>
          <w:rFonts w:ascii="Calibri" w:hAnsi="Calibri"/>
          <w:sz w:val="26"/>
          <w:szCs w:val="26"/>
        </w:rPr>
      </w:pPr>
    </w:p>
    <w:p w:rsidR="00B006DE" w:rsidRPr="0057788E" w:rsidRDefault="00B006DE" w:rsidP="002E0C0D">
      <w:pPr>
        <w:pStyle w:val="ConsPlusNormal"/>
        <w:numPr>
          <w:ilvl w:val="0"/>
          <w:numId w:val="1"/>
        </w:numPr>
        <w:spacing w:line="240" w:lineRule="atLeast"/>
        <w:ind w:left="0" w:firstLine="0"/>
        <w:jc w:val="center"/>
        <w:rPr>
          <w:rFonts w:ascii="Calibri" w:hAnsi="Calibri" w:cs="Times New Roman"/>
          <w:b/>
          <w:color w:val="548DD4" w:themeColor="text2" w:themeTint="99"/>
          <w:sz w:val="28"/>
          <w:szCs w:val="28"/>
        </w:rPr>
      </w:pPr>
      <w:bookmarkStart w:id="18" w:name="_Toc382840314"/>
      <w:r w:rsidRPr="0057788E">
        <w:rPr>
          <w:rFonts w:ascii="Calibri" w:hAnsi="Calibri" w:cs="Times New Roman"/>
          <w:b/>
          <w:color w:val="548DD4" w:themeColor="text2" w:themeTint="99"/>
          <w:sz w:val="28"/>
          <w:szCs w:val="28"/>
        </w:rPr>
        <w:t>Требования к уходу за пациентом и вспомогательным процедурам</w:t>
      </w:r>
    </w:p>
    <w:p w:rsidR="00B006DE" w:rsidRPr="00A92AFE" w:rsidRDefault="00B006DE" w:rsidP="00F87788">
      <w:pPr>
        <w:pStyle w:val="ConsPlusNormal"/>
        <w:ind w:left="360" w:firstLine="709"/>
        <w:jc w:val="both"/>
        <w:rPr>
          <w:rFonts w:ascii="Calibri" w:hAnsi="Calibri" w:cs="Times New Roman"/>
          <w:b/>
          <w:color w:val="548DD4"/>
          <w:sz w:val="26"/>
          <w:szCs w:val="26"/>
        </w:rPr>
      </w:pPr>
    </w:p>
    <w:tbl>
      <w:tblPr>
        <w:tblW w:w="0" w:type="auto"/>
        <w:tblCellSpacing w:w="5" w:type="nil"/>
        <w:tblInd w:w="40" w:type="dxa"/>
        <w:tblLayout w:type="fixed"/>
        <w:tblCellMar>
          <w:top w:w="75" w:type="dxa"/>
          <w:left w:w="40" w:type="dxa"/>
          <w:bottom w:w="75" w:type="dxa"/>
          <w:right w:w="40" w:type="dxa"/>
        </w:tblCellMar>
        <w:tblLook w:val="0000"/>
      </w:tblPr>
      <w:tblGrid>
        <w:gridCol w:w="1440"/>
        <w:gridCol w:w="5160"/>
        <w:gridCol w:w="2640"/>
      </w:tblGrid>
      <w:tr w:rsidR="00B006DE" w:rsidRPr="00A92AFE" w:rsidTr="00F134A5">
        <w:trPr>
          <w:tblCellSpacing w:w="5" w:type="nil"/>
        </w:trPr>
        <w:tc>
          <w:tcPr>
            <w:tcW w:w="1440" w:type="dxa"/>
            <w:tcBorders>
              <w:top w:val="single" w:sz="8" w:space="0" w:color="auto"/>
              <w:left w:val="single" w:sz="8" w:space="0" w:color="auto"/>
              <w:bottom w:val="single" w:sz="8" w:space="0" w:color="auto"/>
              <w:right w:val="single" w:sz="8" w:space="0" w:color="auto"/>
            </w:tcBorders>
          </w:tcPr>
          <w:p w:rsidR="00B006DE" w:rsidRPr="00A92AFE" w:rsidRDefault="00B006DE" w:rsidP="002E0C0D">
            <w:pPr>
              <w:widowControl w:val="0"/>
              <w:autoSpaceDE w:val="0"/>
              <w:autoSpaceDN w:val="0"/>
              <w:adjustRightInd w:val="0"/>
              <w:spacing w:after="0" w:line="240" w:lineRule="auto"/>
              <w:jc w:val="center"/>
              <w:rPr>
                <w:sz w:val="26"/>
                <w:szCs w:val="26"/>
              </w:rPr>
            </w:pPr>
            <w:r w:rsidRPr="00A92AFE">
              <w:rPr>
                <w:sz w:val="26"/>
                <w:szCs w:val="26"/>
              </w:rPr>
              <w:t>Код</w:t>
            </w:r>
          </w:p>
        </w:tc>
        <w:tc>
          <w:tcPr>
            <w:tcW w:w="5160" w:type="dxa"/>
            <w:tcBorders>
              <w:top w:val="single" w:sz="8" w:space="0" w:color="auto"/>
              <w:left w:val="single" w:sz="8" w:space="0" w:color="auto"/>
              <w:bottom w:val="single" w:sz="8" w:space="0" w:color="auto"/>
              <w:right w:val="single" w:sz="8" w:space="0" w:color="auto"/>
            </w:tcBorders>
          </w:tcPr>
          <w:p w:rsidR="00B006DE" w:rsidRPr="00A92AFE" w:rsidRDefault="00B006DE" w:rsidP="002E0C0D">
            <w:pPr>
              <w:widowControl w:val="0"/>
              <w:autoSpaceDE w:val="0"/>
              <w:autoSpaceDN w:val="0"/>
              <w:adjustRightInd w:val="0"/>
              <w:spacing w:after="0" w:line="240" w:lineRule="auto"/>
              <w:jc w:val="center"/>
              <w:rPr>
                <w:sz w:val="26"/>
                <w:szCs w:val="26"/>
              </w:rPr>
            </w:pPr>
            <w:r w:rsidRPr="00A92AFE">
              <w:rPr>
                <w:sz w:val="26"/>
                <w:szCs w:val="26"/>
              </w:rPr>
              <w:t>Наименование</w:t>
            </w:r>
          </w:p>
        </w:tc>
        <w:tc>
          <w:tcPr>
            <w:tcW w:w="2640" w:type="dxa"/>
            <w:tcBorders>
              <w:top w:val="single" w:sz="8" w:space="0" w:color="auto"/>
              <w:left w:val="single" w:sz="8" w:space="0" w:color="auto"/>
              <w:bottom w:val="single" w:sz="8" w:space="0" w:color="auto"/>
              <w:right w:val="single" w:sz="8" w:space="0" w:color="auto"/>
            </w:tcBorders>
          </w:tcPr>
          <w:p w:rsidR="00B006DE" w:rsidRPr="00A92AFE" w:rsidRDefault="00B006DE" w:rsidP="002E0C0D">
            <w:pPr>
              <w:widowControl w:val="0"/>
              <w:autoSpaceDE w:val="0"/>
              <w:autoSpaceDN w:val="0"/>
              <w:adjustRightInd w:val="0"/>
              <w:spacing w:after="0" w:line="240" w:lineRule="auto"/>
              <w:jc w:val="center"/>
              <w:rPr>
                <w:sz w:val="26"/>
                <w:szCs w:val="26"/>
              </w:rPr>
            </w:pPr>
            <w:r w:rsidRPr="00A92AFE">
              <w:rPr>
                <w:sz w:val="26"/>
                <w:szCs w:val="26"/>
              </w:rPr>
              <w:t>Кратность выполнения</w:t>
            </w:r>
          </w:p>
        </w:tc>
      </w:tr>
      <w:tr w:rsidR="00B006DE" w:rsidRPr="00A92AFE" w:rsidTr="00F134A5">
        <w:trPr>
          <w:trHeight w:val="400"/>
          <w:tblCellSpacing w:w="5" w:type="nil"/>
        </w:trPr>
        <w:tc>
          <w:tcPr>
            <w:tcW w:w="1440" w:type="dxa"/>
            <w:tcBorders>
              <w:left w:val="single" w:sz="8" w:space="0" w:color="auto"/>
              <w:bottom w:val="single" w:sz="8" w:space="0" w:color="auto"/>
              <w:right w:val="single" w:sz="8" w:space="0" w:color="auto"/>
            </w:tcBorders>
          </w:tcPr>
          <w:p w:rsidR="00B006DE" w:rsidRPr="00A92AFE" w:rsidRDefault="00B006DE" w:rsidP="002E0C0D">
            <w:pPr>
              <w:widowControl w:val="0"/>
              <w:autoSpaceDE w:val="0"/>
              <w:autoSpaceDN w:val="0"/>
              <w:adjustRightInd w:val="0"/>
              <w:spacing w:after="0" w:line="240" w:lineRule="auto"/>
              <w:jc w:val="center"/>
              <w:rPr>
                <w:sz w:val="26"/>
                <w:szCs w:val="26"/>
              </w:rPr>
            </w:pPr>
            <w:r w:rsidRPr="00A92AFE">
              <w:rPr>
                <w:sz w:val="26"/>
                <w:szCs w:val="26"/>
              </w:rPr>
              <w:t>02.036.01</w:t>
            </w:r>
          </w:p>
        </w:tc>
        <w:tc>
          <w:tcPr>
            <w:tcW w:w="5160" w:type="dxa"/>
            <w:tcBorders>
              <w:left w:val="single" w:sz="8" w:space="0" w:color="auto"/>
              <w:bottom w:val="single" w:sz="8" w:space="0" w:color="auto"/>
              <w:right w:val="single" w:sz="8" w:space="0" w:color="auto"/>
            </w:tcBorders>
          </w:tcPr>
          <w:p w:rsidR="00B006DE" w:rsidRPr="00A92AFE" w:rsidRDefault="00B006DE" w:rsidP="002E0C0D">
            <w:pPr>
              <w:widowControl w:val="0"/>
              <w:autoSpaceDE w:val="0"/>
              <w:autoSpaceDN w:val="0"/>
              <w:adjustRightInd w:val="0"/>
              <w:spacing w:after="0" w:line="240" w:lineRule="auto"/>
              <w:jc w:val="center"/>
              <w:rPr>
                <w:sz w:val="26"/>
                <w:szCs w:val="26"/>
              </w:rPr>
            </w:pPr>
            <w:r w:rsidRPr="00A92AFE">
              <w:rPr>
                <w:sz w:val="26"/>
                <w:szCs w:val="26"/>
              </w:rPr>
              <w:t>Процедуры сестринского ухода при лечении</w:t>
            </w:r>
          </w:p>
          <w:p w:rsidR="00B006DE" w:rsidRPr="00A92AFE" w:rsidRDefault="00B006DE" w:rsidP="002E0C0D">
            <w:pPr>
              <w:widowControl w:val="0"/>
              <w:autoSpaceDE w:val="0"/>
              <w:autoSpaceDN w:val="0"/>
              <w:adjustRightInd w:val="0"/>
              <w:spacing w:after="0" w:line="240" w:lineRule="auto"/>
              <w:jc w:val="center"/>
              <w:rPr>
                <w:sz w:val="26"/>
                <w:szCs w:val="26"/>
              </w:rPr>
            </w:pPr>
            <w:r w:rsidRPr="00A92AFE">
              <w:rPr>
                <w:sz w:val="26"/>
                <w:szCs w:val="26"/>
              </w:rPr>
              <w:t>алкогольной зависимости и наркомании</w:t>
            </w:r>
          </w:p>
        </w:tc>
        <w:tc>
          <w:tcPr>
            <w:tcW w:w="2640" w:type="dxa"/>
            <w:tcBorders>
              <w:left w:val="single" w:sz="8" w:space="0" w:color="auto"/>
              <w:bottom w:val="single" w:sz="8" w:space="0" w:color="auto"/>
              <w:right w:val="single" w:sz="8" w:space="0" w:color="auto"/>
            </w:tcBorders>
          </w:tcPr>
          <w:p w:rsidR="00B006DE" w:rsidRPr="00A92AFE" w:rsidRDefault="00B006DE" w:rsidP="002E0C0D">
            <w:pPr>
              <w:widowControl w:val="0"/>
              <w:autoSpaceDE w:val="0"/>
              <w:autoSpaceDN w:val="0"/>
              <w:adjustRightInd w:val="0"/>
              <w:spacing w:after="0" w:line="240" w:lineRule="auto"/>
              <w:jc w:val="center"/>
              <w:rPr>
                <w:sz w:val="26"/>
                <w:szCs w:val="26"/>
              </w:rPr>
            </w:pPr>
            <w:r w:rsidRPr="00A92AFE">
              <w:rPr>
                <w:sz w:val="26"/>
                <w:szCs w:val="26"/>
              </w:rPr>
              <w:t>Согласно алгоритму</w:t>
            </w:r>
          </w:p>
        </w:tc>
      </w:tr>
    </w:tbl>
    <w:p w:rsidR="00B006DE" w:rsidRPr="00A92AFE" w:rsidRDefault="00B006DE" w:rsidP="00F87788">
      <w:pPr>
        <w:pStyle w:val="ConsPlusNormal"/>
        <w:ind w:firstLine="709"/>
        <w:rPr>
          <w:rFonts w:ascii="Calibri" w:hAnsi="Calibri" w:cs="Times New Roman"/>
          <w:sz w:val="26"/>
          <w:szCs w:val="26"/>
        </w:rPr>
      </w:pPr>
    </w:p>
    <w:p w:rsidR="00B006DE" w:rsidRDefault="00B006DE" w:rsidP="00F87788">
      <w:pPr>
        <w:pStyle w:val="ConsPlusNormal"/>
        <w:ind w:firstLine="709"/>
        <w:jc w:val="both"/>
        <w:rPr>
          <w:rFonts w:ascii="Calibri" w:hAnsi="Calibri" w:cs="Times New Roman"/>
          <w:sz w:val="26"/>
          <w:szCs w:val="26"/>
        </w:rPr>
      </w:pPr>
      <w:r w:rsidRPr="00A92AFE">
        <w:rPr>
          <w:rFonts w:ascii="Calibri" w:hAnsi="Calibri" w:cs="Times New Roman"/>
          <w:sz w:val="26"/>
          <w:szCs w:val="26"/>
        </w:rPr>
        <w:t>П</w:t>
      </w:r>
      <w:r w:rsidR="00EA21E1" w:rsidRPr="00A92AFE">
        <w:rPr>
          <w:rFonts w:ascii="Calibri" w:hAnsi="Calibri" w:cs="Times New Roman"/>
          <w:sz w:val="26"/>
          <w:szCs w:val="26"/>
        </w:rPr>
        <w:t xml:space="preserve">роцедуры сестринского ухода при проведении МР пациентам с зависимостью от ПАВ </w:t>
      </w:r>
      <w:r w:rsidRPr="00A92AFE">
        <w:rPr>
          <w:rFonts w:ascii="Calibri" w:hAnsi="Calibri" w:cs="Times New Roman"/>
          <w:sz w:val="26"/>
          <w:szCs w:val="26"/>
        </w:rPr>
        <w:t>включают регулярное измерение частоты дыхания, сердцебиения, исследование пульса, артериального давления на периферических артериях, термометрию, введение лекарственных препаратов согласно требованиям к их выполнению, установленным соответствующими нормативными документами.</w:t>
      </w:r>
    </w:p>
    <w:p w:rsidR="002E0C0D" w:rsidRPr="00A92AFE" w:rsidRDefault="002E0C0D" w:rsidP="00F87788">
      <w:pPr>
        <w:pStyle w:val="ConsPlusNormal"/>
        <w:ind w:firstLine="709"/>
        <w:jc w:val="both"/>
        <w:rPr>
          <w:rFonts w:ascii="Calibri" w:hAnsi="Calibri" w:cs="Times New Roman"/>
          <w:sz w:val="26"/>
          <w:szCs w:val="26"/>
        </w:rPr>
      </w:pPr>
    </w:p>
    <w:p w:rsidR="00B006DE" w:rsidRPr="00A92AFE" w:rsidRDefault="00B006DE" w:rsidP="00F87788">
      <w:pPr>
        <w:pStyle w:val="ConsPlusNormal"/>
        <w:ind w:left="360" w:firstLine="709"/>
        <w:jc w:val="both"/>
        <w:rPr>
          <w:rFonts w:ascii="Calibri" w:hAnsi="Calibri" w:cs="Times New Roman"/>
          <w:sz w:val="26"/>
          <w:szCs w:val="26"/>
        </w:rPr>
      </w:pPr>
    </w:p>
    <w:p w:rsidR="00EA21E1" w:rsidRDefault="00EA21E1" w:rsidP="00F87788">
      <w:pPr>
        <w:pStyle w:val="ConsPlusNormal"/>
        <w:numPr>
          <w:ilvl w:val="0"/>
          <w:numId w:val="1"/>
        </w:numPr>
        <w:ind w:firstLine="709"/>
        <w:jc w:val="both"/>
        <w:rPr>
          <w:rFonts w:ascii="Calibri" w:hAnsi="Calibri" w:cs="Times New Roman"/>
          <w:b/>
          <w:color w:val="548DD4"/>
          <w:sz w:val="28"/>
          <w:szCs w:val="28"/>
        </w:rPr>
      </w:pPr>
      <w:r w:rsidRPr="002E0C0D">
        <w:rPr>
          <w:rFonts w:ascii="Calibri" w:hAnsi="Calibri" w:cs="Times New Roman"/>
          <w:b/>
          <w:color w:val="548DD4"/>
          <w:sz w:val="28"/>
          <w:szCs w:val="28"/>
        </w:rPr>
        <w:t>Терапия созависимости (</w:t>
      </w:r>
      <w:r w:rsidR="00AA2FBC" w:rsidRPr="002E0C0D">
        <w:rPr>
          <w:rFonts w:ascii="Calibri" w:hAnsi="Calibri" w:cs="Times New Roman"/>
          <w:b/>
          <w:color w:val="548DD4"/>
          <w:sz w:val="28"/>
          <w:szCs w:val="28"/>
        </w:rPr>
        <w:t xml:space="preserve">медицинская и социально-психологическая </w:t>
      </w:r>
      <w:r w:rsidRPr="002E0C0D">
        <w:rPr>
          <w:rFonts w:ascii="Calibri" w:hAnsi="Calibri" w:cs="Times New Roman"/>
          <w:b/>
          <w:color w:val="548DD4"/>
          <w:sz w:val="28"/>
          <w:szCs w:val="28"/>
        </w:rPr>
        <w:t>помощь родственникам пациентов</w:t>
      </w:r>
      <w:r w:rsidR="00AA2FBC" w:rsidRPr="002E0C0D">
        <w:rPr>
          <w:rFonts w:ascii="Calibri" w:hAnsi="Calibri" w:cs="Times New Roman"/>
          <w:b/>
          <w:color w:val="548DD4"/>
          <w:sz w:val="28"/>
          <w:szCs w:val="28"/>
        </w:rPr>
        <w:t>)</w:t>
      </w:r>
    </w:p>
    <w:p w:rsidR="002E0C0D" w:rsidRPr="002E0C0D" w:rsidRDefault="002E0C0D" w:rsidP="002E0C0D">
      <w:pPr>
        <w:pStyle w:val="ConsPlusNormal"/>
        <w:ind w:left="1069"/>
        <w:jc w:val="both"/>
        <w:rPr>
          <w:rFonts w:ascii="Calibri" w:hAnsi="Calibri" w:cs="Times New Roman"/>
          <w:b/>
          <w:color w:val="548DD4"/>
          <w:sz w:val="28"/>
          <w:szCs w:val="28"/>
        </w:rPr>
      </w:pPr>
    </w:p>
    <w:p w:rsidR="00EA21E1" w:rsidRPr="00A92AFE" w:rsidRDefault="00EA21E1" w:rsidP="00F87788">
      <w:pPr>
        <w:tabs>
          <w:tab w:val="num" w:pos="0"/>
        </w:tabs>
        <w:spacing w:after="0" w:line="240" w:lineRule="auto"/>
        <w:ind w:firstLine="709"/>
        <w:jc w:val="both"/>
        <w:rPr>
          <w:rFonts w:eastAsia="Times New Roman"/>
          <w:sz w:val="26"/>
          <w:szCs w:val="26"/>
          <w:lang w:eastAsia="ru-RU"/>
        </w:rPr>
      </w:pPr>
      <w:r w:rsidRPr="00A92AFE">
        <w:rPr>
          <w:rFonts w:eastAsia="Times New Roman"/>
          <w:sz w:val="26"/>
          <w:szCs w:val="26"/>
          <w:lang w:eastAsia="ru-RU"/>
        </w:rPr>
        <w:t>Основным методом</w:t>
      </w:r>
      <w:r w:rsidR="00FD1FEB" w:rsidRPr="00A92AFE">
        <w:rPr>
          <w:rFonts w:eastAsia="Times New Roman"/>
          <w:sz w:val="26"/>
          <w:szCs w:val="26"/>
          <w:lang w:eastAsia="ru-RU"/>
        </w:rPr>
        <w:t xml:space="preserve"> воздействия на </w:t>
      </w:r>
      <w:r w:rsidRPr="00A92AFE">
        <w:rPr>
          <w:rFonts w:eastAsia="Times New Roman"/>
          <w:sz w:val="26"/>
          <w:szCs w:val="26"/>
          <w:lang w:eastAsia="ru-RU"/>
        </w:rPr>
        <w:t>родственник</w:t>
      </w:r>
      <w:r w:rsidR="00FD1FEB" w:rsidRPr="00A92AFE">
        <w:rPr>
          <w:rFonts w:eastAsia="Times New Roman"/>
          <w:sz w:val="26"/>
          <w:szCs w:val="26"/>
          <w:lang w:eastAsia="ru-RU"/>
        </w:rPr>
        <w:t xml:space="preserve">ов пациентов </w:t>
      </w:r>
      <w:r w:rsidRPr="00A92AFE">
        <w:rPr>
          <w:rFonts w:eastAsia="Times New Roman"/>
          <w:sz w:val="26"/>
          <w:szCs w:val="26"/>
          <w:lang w:eastAsia="ru-RU"/>
        </w:rPr>
        <w:t>является семейная психокоррекция</w:t>
      </w:r>
      <w:r w:rsidR="00FD1FEB" w:rsidRPr="00A92AFE">
        <w:rPr>
          <w:rFonts w:eastAsia="Times New Roman"/>
          <w:sz w:val="26"/>
          <w:szCs w:val="26"/>
          <w:lang w:eastAsia="ru-RU"/>
        </w:rPr>
        <w:t xml:space="preserve">, которая включает </w:t>
      </w:r>
      <w:r w:rsidRPr="00A92AFE">
        <w:rPr>
          <w:rFonts w:eastAsia="Times New Roman"/>
          <w:sz w:val="26"/>
          <w:szCs w:val="26"/>
          <w:lang w:eastAsia="ru-RU"/>
        </w:rPr>
        <w:t xml:space="preserve">следующие мероприятия: индивидуальные беседы с членами семьи, совместные беседы с </w:t>
      </w:r>
      <w:r w:rsidR="00FD1FEB" w:rsidRPr="00A92AFE">
        <w:rPr>
          <w:rFonts w:eastAsia="Times New Roman"/>
          <w:sz w:val="26"/>
          <w:szCs w:val="26"/>
          <w:lang w:eastAsia="ru-RU"/>
        </w:rPr>
        <w:t>пациентами</w:t>
      </w:r>
      <w:r w:rsidRPr="00A92AFE">
        <w:rPr>
          <w:rFonts w:eastAsia="Times New Roman"/>
          <w:sz w:val="26"/>
          <w:szCs w:val="26"/>
          <w:lang w:eastAsia="ru-RU"/>
        </w:rPr>
        <w:t xml:space="preserve"> и членами семьи, привлечение членов семьи к участию в семейных клубах и других психотерапевтических группах, осуществляющих поддержку семей </w:t>
      </w:r>
      <w:r w:rsidR="00FD1FEB" w:rsidRPr="00A92AFE">
        <w:rPr>
          <w:rFonts w:eastAsia="Times New Roman"/>
          <w:sz w:val="26"/>
          <w:szCs w:val="26"/>
          <w:lang w:eastAsia="ru-RU"/>
        </w:rPr>
        <w:t>пациентов</w:t>
      </w:r>
      <w:r w:rsidRPr="00A92AFE">
        <w:rPr>
          <w:rFonts w:eastAsia="Times New Roman"/>
          <w:sz w:val="26"/>
          <w:szCs w:val="26"/>
          <w:lang w:eastAsia="ru-RU"/>
        </w:rPr>
        <w:t xml:space="preserve">. Семейная психокоррекция занимает промежуточное положение между психотерапевтическими и реабилитационными методами, способствуя углублению </w:t>
      </w:r>
      <w:r w:rsidR="00FD1FEB" w:rsidRPr="00A92AFE">
        <w:rPr>
          <w:rFonts w:eastAsia="Times New Roman"/>
          <w:sz w:val="26"/>
          <w:szCs w:val="26"/>
          <w:lang w:eastAsia="ru-RU"/>
        </w:rPr>
        <w:t xml:space="preserve">у пациентов </w:t>
      </w:r>
      <w:r w:rsidRPr="00A92AFE">
        <w:rPr>
          <w:rFonts w:eastAsia="Times New Roman"/>
          <w:sz w:val="26"/>
          <w:szCs w:val="26"/>
          <w:lang w:eastAsia="ru-RU"/>
        </w:rPr>
        <w:t xml:space="preserve">установки </w:t>
      </w:r>
      <w:r w:rsidR="00FD1FEB" w:rsidRPr="00A92AFE">
        <w:rPr>
          <w:rFonts w:eastAsia="Times New Roman"/>
          <w:sz w:val="26"/>
          <w:szCs w:val="26"/>
          <w:lang w:eastAsia="ru-RU"/>
        </w:rPr>
        <w:t>н</w:t>
      </w:r>
      <w:r w:rsidRPr="00A92AFE">
        <w:rPr>
          <w:rFonts w:eastAsia="Times New Roman"/>
          <w:sz w:val="26"/>
          <w:szCs w:val="26"/>
          <w:lang w:eastAsia="ru-RU"/>
        </w:rPr>
        <w:t xml:space="preserve">а воздержание от употребления </w:t>
      </w:r>
      <w:r w:rsidR="00FD1FEB" w:rsidRPr="00A92AFE">
        <w:rPr>
          <w:rFonts w:eastAsia="Times New Roman"/>
          <w:sz w:val="26"/>
          <w:szCs w:val="26"/>
          <w:lang w:eastAsia="ru-RU"/>
        </w:rPr>
        <w:t>ПАВ</w:t>
      </w:r>
      <w:r w:rsidRPr="00A92AFE">
        <w:rPr>
          <w:rFonts w:eastAsia="Times New Roman"/>
          <w:sz w:val="26"/>
          <w:szCs w:val="26"/>
          <w:lang w:eastAsia="ru-RU"/>
        </w:rPr>
        <w:t xml:space="preserve"> и улучшая их социальную адаптацию в период</w:t>
      </w:r>
      <w:r w:rsidR="002E0C0D">
        <w:rPr>
          <w:rFonts w:eastAsia="Times New Roman"/>
          <w:sz w:val="26"/>
          <w:szCs w:val="26"/>
          <w:lang w:eastAsia="ru-RU"/>
        </w:rPr>
        <w:t>ы после выписки из стационара.</w:t>
      </w:r>
    </w:p>
    <w:p w:rsidR="00EA21E1" w:rsidRPr="00A92AFE" w:rsidRDefault="00EA21E1" w:rsidP="00F87788">
      <w:pPr>
        <w:tabs>
          <w:tab w:val="num" w:pos="0"/>
        </w:tabs>
        <w:spacing w:after="0" w:line="240" w:lineRule="auto"/>
        <w:ind w:firstLine="709"/>
        <w:jc w:val="both"/>
        <w:rPr>
          <w:rFonts w:eastAsia="Times New Roman"/>
          <w:sz w:val="26"/>
          <w:szCs w:val="26"/>
          <w:lang w:eastAsia="ru-RU"/>
        </w:rPr>
      </w:pPr>
      <w:r w:rsidRPr="00A92AFE">
        <w:rPr>
          <w:rFonts w:eastAsia="Times New Roman"/>
          <w:sz w:val="26"/>
          <w:szCs w:val="26"/>
          <w:lang w:eastAsia="ru-RU"/>
        </w:rPr>
        <w:t xml:space="preserve">Подход к проведению семейной психокоррекции основан на понятии созависимости. Происходящее годами искажение взаимодействия членов семьи, приводит к созданию системы отношений, делающих жизнь семьи глубоко ущербной, но, вместе с тем крайне инертной, устойчивой к предпринимаемым извне попыткам изменить ситуацию к лучшему. В частности, данная система отношений парадоксальным образом может способствовать тому, что происходит продолжение злоупотребления наркотиками и становится затруднительным достижение воздержания от их приема. Во время беседы с членами семьи </w:t>
      </w:r>
      <w:r w:rsidR="00FD1FEB" w:rsidRPr="00A92AFE">
        <w:rPr>
          <w:rFonts w:eastAsia="Times New Roman"/>
          <w:sz w:val="26"/>
          <w:szCs w:val="26"/>
          <w:lang w:eastAsia="ru-RU"/>
        </w:rPr>
        <w:t>пациентов</w:t>
      </w:r>
      <w:r w:rsidRPr="00A92AFE">
        <w:rPr>
          <w:rFonts w:eastAsia="Times New Roman"/>
          <w:sz w:val="26"/>
          <w:szCs w:val="26"/>
          <w:lang w:eastAsia="ru-RU"/>
        </w:rPr>
        <w:t xml:space="preserve"> (обычно с родителями) психотерапевт посредством воздействия на поведение и образ жизни не страдающего </w:t>
      </w:r>
      <w:r w:rsidR="00FD1FEB" w:rsidRPr="00A92AFE">
        <w:rPr>
          <w:rFonts w:eastAsia="Times New Roman"/>
          <w:sz w:val="26"/>
          <w:szCs w:val="26"/>
          <w:lang w:eastAsia="ru-RU"/>
        </w:rPr>
        <w:t>зависимостью от ПАВ</w:t>
      </w:r>
      <w:r w:rsidRPr="00A92AFE">
        <w:rPr>
          <w:rFonts w:eastAsia="Times New Roman"/>
          <w:sz w:val="26"/>
          <w:szCs w:val="26"/>
          <w:lang w:eastAsia="ru-RU"/>
        </w:rPr>
        <w:t xml:space="preserve">, но созависимого родителя пытается изменить в лучшую сторону ситуацию в семье в целом и создать предпосылки для отказа от деструктивных способов общения.    </w:t>
      </w:r>
    </w:p>
    <w:p w:rsidR="00EA21E1" w:rsidRPr="00A92AFE" w:rsidRDefault="00EA21E1" w:rsidP="00F87788">
      <w:pPr>
        <w:spacing w:after="0" w:line="240" w:lineRule="auto"/>
        <w:ind w:firstLine="709"/>
        <w:jc w:val="both"/>
        <w:rPr>
          <w:rFonts w:eastAsia="Times New Roman"/>
          <w:sz w:val="26"/>
          <w:szCs w:val="26"/>
          <w:lang w:eastAsia="ru-RU"/>
        </w:rPr>
      </w:pPr>
      <w:r w:rsidRPr="00A92AFE">
        <w:rPr>
          <w:rFonts w:eastAsia="Times New Roman"/>
          <w:sz w:val="26"/>
          <w:szCs w:val="26"/>
          <w:lang w:eastAsia="ru-RU"/>
        </w:rPr>
        <w:lastRenderedPageBreak/>
        <w:t xml:space="preserve">Методика </w:t>
      </w:r>
      <w:r w:rsidRPr="00A92AFE">
        <w:rPr>
          <w:rFonts w:eastAsia="Times New Roman"/>
          <w:b/>
          <w:bCs/>
          <w:i/>
          <w:sz w:val="26"/>
          <w:szCs w:val="26"/>
          <w:lang w:eastAsia="ru-RU"/>
        </w:rPr>
        <w:t>подкрепления со стороны ближайшего окружения</w:t>
      </w:r>
      <w:bookmarkStart w:id="19" w:name="YANDEX_66"/>
      <w:bookmarkEnd w:id="19"/>
      <w:r w:rsidRPr="00A92AFE">
        <w:rPr>
          <w:rFonts w:eastAsia="Times New Roman"/>
          <w:b/>
          <w:bCs/>
          <w:i/>
          <w:sz w:val="26"/>
          <w:szCs w:val="26"/>
          <w:lang w:eastAsia="ru-RU"/>
        </w:rPr>
        <w:t xml:space="preserve"> </w:t>
      </w:r>
      <w:r w:rsidRPr="00A92AFE">
        <w:rPr>
          <w:rFonts w:eastAsia="Times New Roman"/>
          <w:sz w:val="26"/>
          <w:szCs w:val="26"/>
          <w:lang w:eastAsia="ru-RU"/>
        </w:rPr>
        <w:t xml:space="preserve">является одной из форм поведенческой супружеской и семейной терапии. В соответствии с этой методикой кто-либо из членов семьи, обычно супруга (супруг) или мать, использует подкрепляющие стимулы (о которых заранее договариваются), либо отказывает в них для того, чтобы наградить за периоды воздержания или наказать за употребление наркотика. К подкрепляющим стимулам относятся: совместное проведение досуга, доступ к управлению автомобилем, возможность распоряжаться определенной частью денежных средств и др. При этом родственники обучаются относиться к </w:t>
      </w:r>
      <w:r w:rsidR="00FD1FEB" w:rsidRPr="00A92AFE">
        <w:rPr>
          <w:rFonts w:eastAsia="Times New Roman"/>
          <w:sz w:val="26"/>
          <w:szCs w:val="26"/>
          <w:lang w:eastAsia="ru-RU"/>
        </w:rPr>
        <w:t xml:space="preserve">пациенту </w:t>
      </w:r>
      <w:r w:rsidRPr="00A92AFE">
        <w:rPr>
          <w:rFonts w:eastAsia="Times New Roman"/>
          <w:sz w:val="26"/>
          <w:szCs w:val="26"/>
          <w:lang w:eastAsia="ru-RU"/>
        </w:rPr>
        <w:t xml:space="preserve">как к человеку с хроническим психическим заболеванием, распознавать и с наибольшей выгодой использовать моменты, когда он наиболее мотивирован, чтобы начать или продолжить лечение. Им предлагается помочь </w:t>
      </w:r>
      <w:r w:rsidR="00FD1FEB" w:rsidRPr="00A92AFE">
        <w:rPr>
          <w:rFonts w:eastAsia="Times New Roman"/>
          <w:sz w:val="26"/>
          <w:szCs w:val="26"/>
          <w:lang w:eastAsia="ru-RU"/>
        </w:rPr>
        <w:t xml:space="preserve">пациенту </w:t>
      </w:r>
      <w:r w:rsidRPr="00A92AFE">
        <w:rPr>
          <w:rFonts w:eastAsia="Times New Roman"/>
          <w:sz w:val="26"/>
          <w:szCs w:val="26"/>
          <w:lang w:eastAsia="ru-RU"/>
        </w:rPr>
        <w:t>адаптироваться к жизни</w:t>
      </w:r>
      <w:r w:rsidR="00FD1FEB" w:rsidRPr="00A92AFE">
        <w:rPr>
          <w:rFonts w:eastAsia="Times New Roman"/>
          <w:sz w:val="26"/>
          <w:szCs w:val="26"/>
          <w:lang w:eastAsia="ru-RU"/>
        </w:rPr>
        <w:t xml:space="preserve"> без употребления ПАВ </w:t>
      </w:r>
      <w:r w:rsidRPr="00A92AFE">
        <w:rPr>
          <w:rFonts w:eastAsia="Times New Roman"/>
          <w:sz w:val="26"/>
          <w:szCs w:val="26"/>
          <w:lang w:eastAsia="ru-RU"/>
        </w:rPr>
        <w:t xml:space="preserve"> и не прикладывать никаких усилий в случае возобновления им злоупотребления </w:t>
      </w:r>
      <w:r w:rsidR="00FD1FEB" w:rsidRPr="00A92AFE">
        <w:rPr>
          <w:rFonts w:eastAsia="Times New Roman"/>
          <w:sz w:val="26"/>
          <w:szCs w:val="26"/>
          <w:lang w:eastAsia="ru-RU"/>
        </w:rPr>
        <w:t>ПАВ</w:t>
      </w:r>
      <w:r w:rsidRPr="00A92AFE">
        <w:rPr>
          <w:rFonts w:eastAsia="Times New Roman"/>
          <w:sz w:val="26"/>
          <w:szCs w:val="26"/>
          <w:lang w:eastAsia="ru-RU"/>
        </w:rPr>
        <w:t xml:space="preserve">. Привлечение к участию максимального количества родственников, друзей, а также регулярное наблюдение у врача используются для повышения эффективности методики. </w:t>
      </w:r>
    </w:p>
    <w:p w:rsidR="00EA21E1" w:rsidRPr="00A92AFE" w:rsidRDefault="00EA21E1" w:rsidP="00F87788">
      <w:pPr>
        <w:tabs>
          <w:tab w:val="num" w:pos="0"/>
        </w:tabs>
        <w:spacing w:after="0" w:line="240" w:lineRule="auto"/>
        <w:ind w:firstLine="709"/>
        <w:jc w:val="both"/>
        <w:rPr>
          <w:rFonts w:eastAsia="Times New Roman"/>
          <w:sz w:val="26"/>
          <w:szCs w:val="26"/>
          <w:lang w:eastAsia="ru-RU"/>
        </w:rPr>
      </w:pPr>
      <w:r w:rsidRPr="00A92AFE">
        <w:rPr>
          <w:rFonts w:eastAsia="Times New Roman"/>
          <w:sz w:val="26"/>
          <w:szCs w:val="26"/>
          <w:lang w:eastAsia="ru-RU"/>
        </w:rPr>
        <w:t xml:space="preserve">Применение метода семейной психотерапии у </w:t>
      </w:r>
      <w:r w:rsidR="00FD1FEB" w:rsidRPr="00A92AFE">
        <w:rPr>
          <w:rFonts w:eastAsia="Times New Roman"/>
          <w:sz w:val="26"/>
          <w:szCs w:val="26"/>
          <w:lang w:eastAsia="ru-RU"/>
        </w:rPr>
        <w:t xml:space="preserve">пациентов с зависимостью от ПАВ </w:t>
      </w:r>
      <w:r w:rsidRPr="00A92AFE">
        <w:rPr>
          <w:rFonts w:eastAsia="Times New Roman"/>
          <w:sz w:val="26"/>
          <w:szCs w:val="26"/>
          <w:lang w:eastAsia="ru-RU"/>
        </w:rPr>
        <w:t xml:space="preserve">помогает решить следующую основную задачу:  интеграция представлений о наркологическом заболевании в русле именно болезненных расстройств, а не нравственных, психологических или других индивидуальных соображений о природе злоупотребления </w:t>
      </w:r>
      <w:r w:rsidR="00FD1FEB" w:rsidRPr="00A92AFE">
        <w:rPr>
          <w:rFonts w:eastAsia="Times New Roman"/>
          <w:sz w:val="26"/>
          <w:szCs w:val="26"/>
          <w:lang w:eastAsia="ru-RU"/>
        </w:rPr>
        <w:t>зависимости от ПАВ</w:t>
      </w:r>
      <w:r w:rsidRPr="00A92AFE">
        <w:rPr>
          <w:rFonts w:eastAsia="Times New Roman"/>
          <w:sz w:val="26"/>
          <w:szCs w:val="26"/>
          <w:lang w:eastAsia="ru-RU"/>
        </w:rPr>
        <w:t xml:space="preserve">. По существу семейная психотерапия заключается в преодолении </w:t>
      </w:r>
      <w:r w:rsidR="00FD1FEB" w:rsidRPr="00A92AFE">
        <w:rPr>
          <w:rFonts w:eastAsia="Times New Roman"/>
          <w:sz w:val="26"/>
          <w:szCs w:val="26"/>
          <w:lang w:eastAsia="ru-RU"/>
        </w:rPr>
        <w:t xml:space="preserve">феномена </w:t>
      </w:r>
      <w:r w:rsidRPr="00A92AFE">
        <w:rPr>
          <w:rFonts w:eastAsia="Times New Roman"/>
          <w:sz w:val="26"/>
          <w:szCs w:val="26"/>
          <w:lang w:eastAsia="ru-RU"/>
        </w:rPr>
        <w:t xml:space="preserve"> анозогнозии родственников и достижение конструктивного альянса между всеми членами семьи и врачом для развития тактики совладения с болезнью. У многих членов семьи существует страх ожидания выписки </w:t>
      </w:r>
      <w:r w:rsidR="00FD1FEB" w:rsidRPr="00A92AFE">
        <w:rPr>
          <w:rFonts w:eastAsia="Times New Roman"/>
          <w:sz w:val="26"/>
          <w:szCs w:val="26"/>
          <w:lang w:eastAsia="ru-RU"/>
        </w:rPr>
        <w:t xml:space="preserve">пациента </w:t>
      </w:r>
      <w:r w:rsidRPr="00A92AFE">
        <w:rPr>
          <w:rFonts w:eastAsia="Times New Roman"/>
          <w:sz w:val="26"/>
          <w:szCs w:val="26"/>
          <w:lang w:eastAsia="ru-RU"/>
        </w:rPr>
        <w:t xml:space="preserve">из стационара, непосредственно связанного с деструктивным поведением </w:t>
      </w:r>
      <w:r w:rsidR="00FD1FEB" w:rsidRPr="00A92AFE">
        <w:rPr>
          <w:rFonts w:eastAsia="Times New Roman"/>
          <w:sz w:val="26"/>
          <w:szCs w:val="26"/>
          <w:lang w:eastAsia="ru-RU"/>
        </w:rPr>
        <w:t>пациента</w:t>
      </w:r>
      <w:r w:rsidRPr="00A92AFE">
        <w:rPr>
          <w:rFonts w:eastAsia="Times New Roman"/>
          <w:sz w:val="26"/>
          <w:szCs w:val="26"/>
          <w:lang w:eastAsia="ru-RU"/>
        </w:rPr>
        <w:t xml:space="preserve">, которые они  наблюдали до его госпитализации и до начала терапии. Поэтому требуется систематическое переубеждение родственников </w:t>
      </w:r>
      <w:r w:rsidR="00FD1FEB" w:rsidRPr="00A92AFE">
        <w:rPr>
          <w:rFonts w:eastAsia="Times New Roman"/>
          <w:sz w:val="26"/>
          <w:szCs w:val="26"/>
          <w:lang w:eastAsia="ru-RU"/>
        </w:rPr>
        <w:t>пациента</w:t>
      </w:r>
      <w:r w:rsidRPr="00A92AFE">
        <w:rPr>
          <w:rFonts w:eastAsia="Times New Roman"/>
          <w:sz w:val="26"/>
          <w:szCs w:val="26"/>
          <w:lang w:eastAsia="ru-RU"/>
        </w:rPr>
        <w:t xml:space="preserve">, а также окружающих лиц (соседей, знакомых) в том, что </w:t>
      </w:r>
      <w:r w:rsidR="00FD1FEB" w:rsidRPr="00A92AFE">
        <w:rPr>
          <w:rFonts w:eastAsia="Times New Roman"/>
          <w:sz w:val="26"/>
          <w:szCs w:val="26"/>
          <w:lang w:eastAsia="ru-RU"/>
        </w:rPr>
        <w:t xml:space="preserve">пациент </w:t>
      </w:r>
      <w:r w:rsidRPr="00A92AFE">
        <w:rPr>
          <w:rFonts w:eastAsia="Times New Roman"/>
          <w:sz w:val="26"/>
          <w:szCs w:val="26"/>
          <w:lang w:eastAsia="ru-RU"/>
        </w:rPr>
        <w:t xml:space="preserve">не может быть опасен в случае соблюдения им режима трезвости. В рамках семейной психотерапии осуществляется также консультирование по юридическим вопросам, урегулировании семейных конфликтов, помощи в решении бытовых вопросов (осуществляется социальным работников). </w:t>
      </w:r>
    </w:p>
    <w:p w:rsidR="00B006DE" w:rsidRPr="00A92AFE" w:rsidRDefault="00B006DE" w:rsidP="00F87788">
      <w:pPr>
        <w:tabs>
          <w:tab w:val="num" w:pos="0"/>
        </w:tabs>
        <w:spacing w:after="0" w:line="240" w:lineRule="auto"/>
        <w:ind w:firstLine="709"/>
        <w:jc w:val="both"/>
        <w:rPr>
          <w:sz w:val="26"/>
          <w:szCs w:val="26"/>
        </w:rPr>
      </w:pPr>
      <w:r w:rsidRPr="00A92AFE">
        <w:rPr>
          <w:sz w:val="26"/>
          <w:szCs w:val="26"/>
        </w:rPr>
        <w:t xml:space="preserve">На всех </w:t>
      </w:r>
      <w:r w:rsidR="00FD1FEB" w:rsidRPr="00A92AFE">
        <w:rPr>
          <w:sz w:val="26"/>
          <w:szCs w:val="26"/>
        </w:rPr>
        <w:t xml:space="preserve">последовательных периодах и </w:t>
      </w:r>
      <w:r w:rsidRPr="00A92AFE">
        <w:rPr>
          <w:sz w:val="26"/>
          <w:szCs w:val="26"/>
        </w:rPr>
        <w:t xml:space="preserve">этапах </w:t>
      </w:r>
      <w:r w:rsidR="00FD1FEB" w:rsidRPr="00A92AFE">
        <w:rPr>
          <w:sz w:val="26"/>
          <w:szCs w:val="26"/>
        </w:rPr>
        <w:t xml:space="preserve">МР </w:t>
      </w:r>
      <w:r w:rsidRPr="00A92AFE">
        <w:rPr>
          <w:sz w:val="26"/>
          <w:szCs w:val="26"/>
        </w:rPr>
        <w:t xml:space="preserve">с родственниками </w:t>
      </w:r>
      <w:r w:rsidR="00FD1FEB" w:rsidRPr="00A92AFE">
        <w:rPr>
          <w:sz w:val="26"/>
          <w:szCs w:val="26"/>
        </w:rPr>
        <w:t xml:space="preserve">пациентов </w:t>
      </w:r>
      <w:r w:rsidRPr="00A92AFE">
        <w:rPr>
          <w:sz w:val="26"/>
          <w:szCs w:val="26"/>
        </w:rPr>
        <w:t>подготовленные специалисты (врач, психолог, специалист по социальной работе и др.) регулярно (не реже 1 раза в месяц) проводят специальные занятия по следующим направлениям:</w:t>
      </w:r>
    </w:p>
    <w:p w:rsidR="00B006DE" w:rsidRPr="00A92AFE" w:rsidRDefault="00B006DE" w:rsidP="00966866">
      <w:pPr>
        <w:pStyle w:val="ConsPlusNormal"/>
        <w:numPr>
          <w:ilvl w:val="0"/>
          <w:numId w:val="83"/>
        </w:numPr>
        <w:ind w:left="709" w:hanging="567"/>
        <w:jc w:val="both"/>
        <w:rPr>
          <w:rFonts w:ascii="Calibri" w:hAnsi="Calibri" w:cs="Times New Roman"/>
          <w:sz w:val="26"/>
          <w:szCs w:val="26"/>
        </w:rPr>
      </w:pPr>
      <w:r w:rsidRPr="00A92AFE">
        <w:rPr>
          <w:rFonts w:ascii="Calibri" w:hAnsi="Calibri" w:cs="Times New Roman"/>
          <w:sz w:val="26"/>
          <w:szCs w:val="26"/>
        </w:rPr>
        <w:t>меди</w:t>
      </w:r>
      <w:r w:rsidR="00FD1FEB" w:rsidRPr="00A92AFE">
        <w:rPr>
          <w:rFonts w:ascii="Calibri" w:hAnsi="Calibri" w:cs="Times New Roman"/>
          <w:sz w:val="26"/>
          <w:szCs w:val="26"/>
        </w:rPr>
        <w:t xml:space="preserve">цинские и социальные </w:t>
      </w:r>
      <w:r w:rsidRPr="00A92AFE">
        <w:rPr>
          <w:rFonts w:ascii="Calibri" w:hAnsi="Calibri" w:cs="Times New Roman"/>
          <w:sz w:val="26"/>
          <w:szCs w:val="26"/>
        </w:rPr>
        <w:t xml:space="preserve">последствия </w:t>
      </w:r>
      <w:r w:rsidR="00FD1FEB" w:rsidRPr="00A92AFE">
        <w:rPr>
          <w:rFonts w:ascii="Calibri" w:hAnsi="Calibri" w:cs="Times New Roman"/>
          <w:sz w:val="26"/>
          <w:szCs w:val="26"/>
        </w:rPr>
        <w:t>употребления ПАВ и зависимости от ПАВ</w:t>
      </w:r>
      <w:r w:rsidRPr="00A92AFE">
        <w:rPr>
          <w:rFonts w:ascii="Calibri" w:hAnsi="Calibri" w:cs="Times New Roman"/>
          <w:sz w:val="26"/>
          <w:szCs w:val="26"/>
        </w:rPr>
        <w:t>;</w:t>
      </w:r>
    </w:p>
    <w:p w:rsidR="00B006DE" w:rsidRPr="00A92AFE" w:rsidRDefault="00B006DE" w:rsidP="00966866">
      <w:pPr>
        <w:pStyle w:val="ConsPlusNormal"/>
        <w:numPr>
          <w:ilvl w:val="0"/>
          <w:numId w:val="83"/>
        </w:numPr>
        <w:ind w:left="709" w:hanging="567"/>
        <w:jc w:val="both"/>
        <w:rPr>
          <w:rFonts w:ascii="Calibri" w:hAnsi="Calibri" w:cs="Times New Roman"/>
          <w:sz w:val="26"/>
          <w:szCs w:val="26"/>
        </w:rPr>
      </w:pPr>
      <w:r w:rsidRPr="00A92AFE">
        <w:rPr>
          <w:rFonts w:ascii="Calibri" w:hAnsi="Calibri" w:cs="Times New Roman"/>
          <w:sz w:val="26"/>
          <w:szCs w:val="26"/>
        </w:rPr>
        <w:t xml:space="preserve">обучение навыкам общения с </w:t>
      </w:r>
      <w:r w:rsidR="00FD1FEB" w:rsidRPr="00A92AFE">
        <w:rPr>
          <w:rFonts w:ascii="Calibri" w:hAnsi="Calibri" w:cs="Times New Roman"/>
          <w:sz w:val="26"/>
          <w:szCs w:val="26"/>
        </w:rPr>
        <w:t>пациентами</w:t>
      </w:r>
      <w:r w:rsidRPr="00A92AFE">
        <w:rPr>
          <w:rFonts w:ascii="Calibri" w:hAnsi="Calibri" w:cs="Times New Roman"/>
          <w:sz w:val="26"/>
          <w:szCs w:val="26"/>
        </w:rPr>
        <w:t>, особенности создания реабилитационной среды в семье;</w:t>
      </w:r>
    </w:p>
    <w:p w:rsidR="00B006DE" w:rsidRPr="00A92AFE" w:rsidRDefault="00B006DE" w:rsidP="00966866">
      <w:pPr>
        <w:pStyle w:val="ConsPlusNormal"/>
        <w:numPr>
          <w:ilvl w:val="0"/>
          <w:numId w:val="83"/>
        </w:numPr>
        <w:ind w:left="709" w:hanging="567"/>
        <w:jc w:val="both"/>
        <w:rPr>
          <w:rFonts w:ascii="Calibri" w:hAnsi="Calibri" w:cs="Times New Roman"/>
          <w:sz w:val="26"/>
          <w:szCs w:val="26"/>
        </w:rPr>
      </w:pPr>
      <w:r w:rsidRPr="00A92AFE">
        <w:rPr>
          <w:rFonts w:ascii="Calibri" w:hAnsi="Calibri" w:cs="Times New Roman"/>
          <w:sz w:val="26"/>
          <w:szCs w:val="26"/>
        </w:rPr>
        <w:t xml:space="preserve">обучение контролю за состоянием </w:t>
      </w:r>
      <w:r w:rsidR="00FD1FEB" w:rsidRPr="00A92AFE">
        <w:rPr>
          <w:rFonts w:ascii="Calibri" w:hAnsi="Calibri" w:cs="Times New Roman"/>
          <w:sz w:val="26"/>
          <w:szCs w:val="26"/>
        </w:rPr>
        <w:t>пациентов</w:t>
      </w:r>
      <w:r w:rsidRPr="00A92AFE">
        <w:rPr>
          <w:rFonts w:ascii="Calibri" w:hAnsi="Calibri" w:cs="Times New Roman"/>
          <w:sz w:val="26"/>
          <w:szCs w:val="26"/>
        </w:rPr>
        <w:t xml:space="preserve"> с целью предупреждения рецидивов заболевания и оказания им психологической поддержки;</w:t>
      </w:r>
    </w:p>
    <w:p w:rsidR="00B006DE" w:rsidRPr="00A92AFE" w:rsidRDefault="00B006DE" w:rsidP="00966866">
      <w:pPr>
        <w:pStyle w:val="ConsPlusNormal"/>
        <w:numPr>
          <w:ilvl w:val="0"/>
          <w:numId w:val="83"/>
        </w:numPr>
        <w:ind w:left="709" w:hanging="567"/>
        <w:jc w:val="both"/>
        <w:rPr>
          <w:rFonts w:ascii="Calibri" w:hAnsi="Calibri" w:cs="Times New Roman"/>
          <w:sz w:val="26"/>
          <w:szCs w:val="26"/>
        </w:rPr>
      </w:pPr>
      <w:r w:rsidRPr="00A92AFE">
        <w:rPr>
          <w:rFonts w:ascii="Calibri" w:hAnsi="Calibri" w:cs="Times New Roman"/>
          <w:sz w:val="26"/>
          <w:szCs w:val="26"/>
        </w:rPr>
        <w:t>преодоление созависимости.</w:t>
      </w:r>
    </w:p>
    <w:p w:rsidR="00090F9A" w:rsidRPr="00A92AFE" w:rsidRDefault="002E0C0D" w:rsidP="00F87788">
      <w:pPr>
        <w:pStyle w:val="ConsPlusNormal"/>
        <w:ind w:left="786" w:firstLine="709"/>
        <w:jc w:val="both"/>
        <w:rPr>
          <w:rFonts w:ascii="Calibri" w:hAnsi="Calibri" w:cs="Times New Roman"/>
          <w:b/>
          <w:color w:val="548DD4"/>
          <w:sz w:val="26"/>
          <w:szCs w:val="26"/>
        </w:rPr>
      </w:pPr>
      <w:r>
        <w:rPr>
          <w:rFonts w:ascii="Calibri" w:hAnsi="Calibri" w:cs="Times New Roman"/>
          <w:b/>
          <w:color w:val="548DD4"/>
          <w:sz w:val="26"/>
          <w:szCs w:val="26"/>
        </w:rPr>
        <w:br w:type="page"/>
      </w:r>
    </w:p>
    <w:p w:rsidR="00090F9A" w:rsidRPr="002E0C0D" w:rsidRDefault="00B006DE" w:rsidP="00634B2D">
      <w:pPr>
        <w:pStyle w:val="ConsPlusNormal"/>
        <w:numPr>
          <w:ilvl w:val="0"/>
          <w:numId w:val="1"/>
        </w:numPr>
        <w:ind w:left="0" w:firstLine="0"/>
        <w:jc w:val="center"/>
        <w:rPr>
          <w:rFonts w:ascii="Calibri" w:hAnsi="Calibri" w:cs="Times New Roman"/>
          <w:b/>
          <w:color w:val="548DD4"/>
          <w:sz w:val="28"/>
          <w:szCs w:val="28"/>
        </w:rPr>
      </w:pPr>
      <w:r w:rsidRPr="002E0C0D">
        <w:rPr>
          <w:rFonts w:ascii="Calibri" w:hAnsi="Calibri" w:cs="Times New Roman"/>
          <w:b/>
          <w:color w:val="548DD4"/>
          <w:sz w:val="28"/>
          <w:szCs w:val="28"/>
        </w:rPr>
        <w:lastRenderedPageBreak/>
        <w:t xml:space="preserve">Правила изменения требований при выполнении </w:t>
      </w:r>
      <w:r w:rsidR="00090F9A" w:rsidRPr="002E0C0D">
        <w:rPr>
          <w:rFonts w:ascii="Calibri" w:hAnsi="Calibri" w:cs="Times New Roman"/>
          <w:b/>
          <w:color w:val="548DD4"/>
          <w:sz w:val="28"/>
          <w:szCs w:val="28"/>
        </w:rPr>
        <w:t>клинических рекомендаций</w:t>
      </w:r>
    </w:p>
    <w:p w:rsidR="00B006DE" w:rsidRPr="00A92AFE" w:rsidRDefault="00B006DE" w:rsidP="00F87788">
      <w:pPr>
        <w:pStyle w:val="ConsPlusNormal"/>
        <w:ind w:firstLine="709"/>
        <w:jc w:val="both"/>
        <w:rPr>
          <w:rFonts w:ascii="Calibri" w:hAnsi="Calibri" w:cs="Times New Roman"/>
          <w:sz w:val="26"/>
          <w:szCs w:val="26"/>
        </w:rPr>
      </w:pPr>
      <w:r w:rsidRPr="00A92AFE">
        <w:rPr>
          <w:rFonts w:ascii="Calibri" w:hAnsi="Calibri" w:cs="Times New Roman"/>
          <w:sz w:val="26"/>
          <w:szCs w:val="26"/>
        </w:rPr>
        <w:t xml:space="preserve">При обострении заболевания </w:t>
      </w:r>
      <w:r w:rsidR="00090F9A" w:rsidRPr="00A92AFE">
        <w:rPr>
          <w:rFonts w:ascii="Calibri" w:hAnsi="Calibri" w:cs="Times New Roman"/>
          <w:sz w:val="26"/>
          <w:szCs w:val="26"/>
        </w:rPr>
        <w:t xml:space="preserve">(«срыв», рецидив)  пациенту оказываются медицинские услуги в соответствии с клиническими рекомендациями, </w:t>
      </w:r>
      <w:r w:rsidRPr="00A92AFE">
        <w:rPr>
          <w:rFonts w:ascii="Calibri" w:hAnsi="Calibri" w:cs="Times New Roman"/>
          <w:sz w:val="26"/>
          <w:szCs w:val="26"/>
        </w:rPr>
        <w:t>соответствующи</w:t>
      </w:r>
      <w:r w:rsidR="00090F9A" w:rsidRPr="00A92AFE">
        <w:rPr>
          <w:rFonts w:ascii="Calibri" w:hAnsi="Calibri" w:cs="Times New Roman"/>
          <w:sz w:val="26"/>
          <w:szCs w:val="26"/>
        </w:rPr>
        <w:t>ми</w:t>
      </w:r>
      <w:r w:rsidRPr="00A92AFE">
        <w:rPr>
          <w:rFonts w:ascii="Calibri" w:hAnsi="Calibri" w:cs="Times New Roman"/>
          <w:sz w:val="26"/>
          <w:szCs w:val="26"/>
        </w:rPr>
        <w:t xml:space="preserve"> лечению больных </w:t>
      </w:r>
      <w:r w:rsidR="00090F9A" w:rsidRPr="00A92AFE">
        <w:rPr>
          <w:rFonts w:ascii="Calibri" w:hAnsi="Calibri" w:cs="Times New Roman"/>
          <w:sz w:val="26"/>
          <w:szCs w:val="26"/>
        </w:rPr>
        <w:t>с синдромом зависимости от ПАВ.</w:t>
      </w:r>
    </w:p>
    <w:p w:rsidR="00B006DE" w:rsidRPr="00A92AFE" w:rsidRDefault="00B006DE" w:rsidP="00F87788">
      <w:pPr>
        <w:pStyle w:val="ConsPlusNormal"/>
        <w:ind w:firstLine="709"/>
        <w:jc w:val="both"/>
        <w:rPr>
          <w:rFonts w:ascii="Calibri" w:hAnsi="Calibri" w:cs="Times New Roman"/>
          <w:sz w:val="26"/>
          <w:szCs w:val="26"/>
        </w:rPr>
      </w:pPr>
      <w:r w:rsidRPr="00A92AFE">
        <w:rPr>
          <w:rFonts w:ascii="Calibri" w:hAnsi="Calibri" w:cs="Times New Roman"/>
          <w:sz w:val="26"/>
          <w:szCs w:val="26"/>
        </w:rPr>
        <w:t>При появлении признаков другого заболевания, требующего проведения диагностических и лечебных мероприятий, пациент</w:t>
      </w:r>
      <w:r w:rsidR="00090F9A" w:rsidRPr="00A92AFE">
        <w:rPr>
          <w:rFonts w:ascii="Calibri" w:hAnsi="Calibri" w:cs="Times New Roman"/>
          <w:sz w:val="26"/>
          <w:szCs w:val="26"/>
        </w:rPr>
        <w:t xml:space="preserve">у оказываются медицинские услуги, </w:t>
      </w:r>
      <w:r w:rsidRPr="00A92AFE">
        <w:rPr>
          <w:rFonts w:ascii="Calibri" w:hAnsi="Calibri" w:cs="Times New Roman"/>
          <w:sz w:val="26"/>
          <w:szCs w:val="26"/>
        </w:rPr>
        <w:t>соответствующи</w:t>
      </w:r>
      <w:r w:rsidR="00090F9A" w:rsidRPr="00A92AFE">
        <w:rPr>
          <w:rFonts w:ascii="Calibri" w:hAnsi="Calibri" w:cs="Times New Roman"/>
          <w:sz w:val="26"/>
          <w:szCs w:val="26"/>
        </w:rPr>
        <w:t>е</w:t>
      </w:r>
      <w:r w:rsidRPr="00A92AFE">
        <w:rPr>
          <w:rFonts w:ascii="Calibri" w:hAnsi="Calibri" w:cs="Times New Roman"/>
          <w:sz w:val="26"/>
          <w:szCs w:val="26"/>
        </w:rPr>
        <w:t xml:space="preserve"> выявленн</w:t>
      </w:r>
      <w:r w:rsidR="00090F9A" w:rsidRPr="00A92AFE">
        <w:rPr>
          <w:rFonts w:ascii="Calibri" w:hAnsi="Calibri" w:cs="Times New Roman"/>
          <w:sz w:val="26"/>
          <w:szCs w:val="26"/>
        </w:rPr>
        <w:t xml:space="preserve">ому </w:t>
      </w:r>
      <w:r w:rsidRPr="00A92AFE">
        <w:rPr>
          <w:rFonts w:ascii="Calibri" w:hAnsi="Calibri" w:cs="Times New Roman"/>
          <w:sz w:val="26"/>
          <w:szCs w:val="26"/>
        </w:rPr>
        <w:t>заболевани</w:t>
      </w:r>
      <w:r w:rsidR="00090F9A" w:rsidRPr="00A92AFE">
        <w:rPr>
          <w:rFonts w:ascii="Calibri" w:hAnsi="Calibri" w:cs="Times New Roman"/>
          <w:sz w:val="26"/>
          <w:szCs w:val="26"/>
        </w:rPr>
        <w:t>ю</w:t>
      </w:r>
      <w:r w:rsidRPr="00A92AFE">
        <w:rPr>
          <w:rFonts w:ascii="Calibri" w:hAnsi="Calibri" w:cs="Times New Roman"/>
          <w:sz w:val="26"/>
          <w:szCs w:val="26"/>
        </w:rPr>
        <w:t xml:space="preserve"> или синдром</w:t>
      </w:r>
      <w:r w:rsidR="00090F9A" w:rsidRPr="00A92AFE">
        <w:rPr>
          <w:rFonts w:ascii="Calibri" w:hAnsi="Calibri" w:cs="Times New Roman"/>
          <w:sz w:val="26"/>
          <w:szCs w:val="26"/>
        </w:rPr>
        <w:t>у.</w:t>
      </w:r>
    </w:p>
    <w:p w:rsidR="00B006DE" w:rsidRPr="00A92AFE" w:rsidRDefault="00B006DE" w:rsidP="00F87788">
      <w:pPr>
        <w:pStyle w:val="ConsPlusNormal"/>
        <w:ind w:firstLine="709"/>
        <w:jc w:val="both"/>
        <w:rPr>
          <w:rFonts w:ascii="Calibri" w:hAnsi="Calibri" w:cs="Times New Roman"/>
          <w:sz w:val="26"/>
          <w:szCs w:val="26"/>
        </w:rPr>
      </w:pPr>
      <w:r w:rsidRPr="00A92AFE">
        <w:rPr>
          <w:rFonts w:ascii="Calibri" w:hAnsi="Calibri" w:cs="Times New Roman"/>
          <w:sz w:val="26"/>
          <w:szCs w:val="26"/>
        </w:rPr>
        <w:t xml:space="preserve">При грубом нарушении </w:t>
      </w:r>
      <w:r w:rsidR="00090F9A" w:rsidRPr="00A92AFE">
        <w:rPr>
          <w:rFonts w:ascii="Calibri" w:hAnsi="Calibri" w:cs="Times New Roman"/>
          <w:sz w:val="26"/>
          <w:szCs w:val="26"/>
        </w:rPr>
        <w:t xml:space="preserve">пациентом </w:t>
      </w:r>
      <w:r w:rsidRPr="00A92AFE">
        <w:rPr>
          <w:rFonts w:ascii="Calibri" w:hAnsi="Calibri" w:cs="Times New Roman"/>
          <w:sz w:val="26"/>
          <w:szCs w:val="26"/>
        </w:rPr>
        <w:t xml:space="preserve">режима реабилитационного </w:t>
      </w:r>
      <w:r w:rsidR="00090F9A" w:rsidRPr="00A92AFE">
        <w:rPr>
          <w:rFonts w:ascii="Calibri" w:hAnsi="Calibri" w:cs="Times New Roman"/>
          <w:sz w:val="26"/>
          <w:szCs w:val="26"/>
        </w:rPr>
        <w:t>отделения (центра)</w:t>
      </w:r>
      <w:r w:rsidRPr="00A92AFE">
        <w:rPr>
          <w:rFonts w:ascii="Calibri" w:hAnsi="Calibri" w:cs="Times New Roman"/>
          <w:sz w:val="26"/>
          <w:szCs w:val="26"/>
        </w:rPr>
        <w:t xml:space="preserve">, отказе от </w:t>
      </w:r>
      <w:r w:rsidR="00090F9A" w:rsidRPr="00A92AFE">
        <w:rPr>
          <w:rFonts w:ascii="Calibri" w:hAnsi="Calibri" w:cs="Times New Roman"/>
          <w:sz w:val="26"/>
          <w:szCs w:val="26"/>
        </w:rPr>
        <w:t>МР</w:t>
      </w:r>
      <w:r w:rsidRPr="00A92AFE">
        <w:rPr>
          <w:rFonts w:ascii="Calibri" w:hAnsi="Calibri" w:cs="Times New Roman"/>
          <w:sz w:val="26"/>
          <w:szCs w:val="26"/>
        </w:rPr>
        <w:t xml:space="preserve">, нарушении установленных правил поведения и т.д. пациент исключается из </w:t>
      </w:r>
      <w:r w:rsidR="00090F9A" w:rsidRPr="00A92AFE">
        <w:rPr>
          <w:rFonts w:ascii="Calibri" w:hAnsi="Calibri" w:cs="Times New Roman"/>
          <w:sz w:val="26"/>
          <w:szCs w:val="26"/>
        </w:rPr>
        <w:t>программы МР</w:t>
      </w:r>
      <w:r w:rsidRPr="00A92AFE">
        <w:rPr>
          <w:rFonts w:ascii="Calibri" w:hAnsi="Calibri" w:cs="Times New Roman"/>
          <w:sz w:val="26"/>
          <w:szCs w:val="26"/>
        </w:rPr>
        <w:t>, о чем сообщается в наркологический диспансер по месту жительства</w:t>
      </w:r>
      <w:r w:rsidR="00090F9A" w:rsidRPr="00A92AFE">
        <w:rPr>
          <w:rFonts w:ascii="Calibri" w:hAnsi="Calibri" w:cs="Times New Roman"/>
          <w:sz w:val="26"/>
          <w:szCs w:val="26"/>
        </w:rPr>
        <w:t xml:space="preserve"> пациента</w:t>
      </w:r>
      <w:r w:rsidRPr="00A92AFE">
        <w:rPr>
          <w:rFonts w:ascii="Calibri" w:hAnsi="Calibri" w:cs="Times New Roman"/>
          <w:sz w:val="26"/>
          <w:szCs w:val="26"/>
        </w:rPr>
        <w:t>.</w:t>
      </w:r>
    </w:p>
    <w:p w:rsidR="00B006DE" w:rsidRPr="00A92AFE" w:rsidRDefault="00B006DE" w:rsidP="00F87788">
      <w:pPr>
        <w:pStyle w:val="ConsPlusNormal"/>
        <w:ind w:firstLine="709"/>
        <w:jc w:val="both"/>
        <w:rPr>
          <w:rFonts w:ascii="Calibri" w:hAnsi="Calibri" w:cs="Times New Roman"/>
          <w:sz w:val="26"/>
          <w:szCs w:val="26"/>
        </w:rPr>
      </w:pPr>
      <w:r w:rsidRPr="00A92AFE">
        <w:rPr>
          <w:rFonts w:ascii="Calibri" w:hAnsi="Calibri" w:cs="Times New Roman"/>
          <w:sz w:val="26"/>
          <w:szCs w:val="26"/>
        </w:rPr>
        <w:t xml:space="preserve">При обоснованном досрочном прекращении участия </w:t>
      </w:r>
      <w:r w:rsidR="00090F9A" w:rsidRPr="00A92AFE">
        <w:rPr>
          <w:rFonts w:ascii="Calibri" w:hAnsi="Calibri" w:cs="Times New Roman"/>
          <w:sz w:val="26"/>
          <w:szCs w:val="26"/>
        </w:rPr>
        <w:t xml:space="preserve">пациента </w:t>
      </w:r>
      <w:r w:rsidRPr="00A92AFE">
        <w:rPr>
          <w:rFonts w:ascii="Calibri" w:hAnsi="Calibri" w:cs="Times New Roman"/>
          <w:sz w:val="26"/>
          <w:szCs w:val="26"/>
        </w:rPr>
        <w:t xml:space="preserve">в </w:t>
      </w:r>
      <w:r w:rsidR="00090F9A" w:rsidRPr="00A92AFE">
        <w:rPr>
          <w:rFonts w:ascii="Calibri" w:hAnsi="Calibri" w:cs="Times New Roman"/>
          <w:sz w:val="26"/>
          <w:szCs w:val="26"/>
        </w:rPr>
        <w:t>программе МР</w:t>
      </w:r>
      <w:r w:rsidRPr="00A92AFE">
        <w:rPr>
          <w:rFonts w:ascii="Calibri" w:hAnsi="Calibri" w:cs="Times New Roman"/>
          <w:sz w:val="26"/>
          <w:szCs w:val="26"/>
        </w:rPr>
        <w:t xml:space="preserve"> за </w:t>
      </w:r>
      <w:r w:rsidR="00090F9A" w:rsidRPr="00A92AFE">
        <w:rPr>
          <w:rFonts w:ascii="Calibri" w:hAnsi="Calibri" w:cs="Times New Roman"/>
          <w:sz w:val="26"/>
          <w:szCs w:val="26"/>
        </w:rPr>
        <w:t xml:space="preserve">пациентом </w:t>
      </w:r>
      <w:r w:rsidRPr="00A92AFE">
        <w:rPr>
          <w:rFonts w:ascii="Calibri" w:hAnsi="Calibri" w:cs="Times New Roman"/>
          <w:sz w:val="26"/>
          <w:szCs w:val="26"/>
        </w:rPr>
        <w:t xml:space="preserve">сохраняется право возвращения в реабилитационное </w:t>
      </w:r>
      <w:r w:rsidR="00090F9A" w:rsidRPr="00A92AFE">
        <w:rPr>
          <w:rFonts w:ascii="Calibri" w:hAnsi="Calibri" w:cs="Times New Roman"/>
          <w:sz w:val="26"/>
          <w:szCs w:val="26"/>
        </w:rPr>
        <w:t>отделение (центр)</w:t>
      </w:r>
      <w:r w:rsidRPr="00A92AFE">
        <w:rPr>
          <w:rFonts w:ascii="Calibri" w:hAnsi="Calibri" w:cs="Times New Roman"/>
          <w:sz w:val="26"/>
          <w:szCs w:val="26"/>
        </w:rPr>
        <w:t>.</w:t>
      </w:r>
    </w:p>
    <w:p w:rsidR="00B006DE" w:rsidRPr="002E0C0D" w:rsidRDefault="00B006DE" w:rsidP="002E0C0D">
      <w:pPr>
        <w:pStyle w:val="ConsPlusNormal"/>
        <w:jc w:val="center"/>
        <w:rPr>
          <w:rFonts w:ascii="Calibri" w:hAnsi="Calibri" w:cs="Times New Roman"/>
          <w:b/>
          <w:color w:val="548DD4"/>
          <w:sz w:val="28"/>
          <w:szCs w:val="28"/>
        </w:rPr>
      </w:pPr>
    </w:p>
    <w:p w:rsidR="00B006DE" w:rsidRPr="002E0C0D" w:rsidRDefault="00B006DE" w:rsidP="002E0C0D">
      <w:pPr>
        <w:pStyle w:val="ConsPlusNormal"/>
        <w:numPr>
          <w:ilvl w:val="0"/>
          <w:numId w:val="1"/>
        </w:numPr>
        <w:ind w:left="0" w:firstLine="0"/>
        <w:jc w:val="center"/>
        <w:rPr>
          <w:rFonts w:ascii="Calibri" w:hAnsi="Calibri" w:cs="Times New Roman"/>
          <w:b/>
          <w:color w:val="548DD4"/>
          <w:sz w:val="28"/>
          <w:szCs w:val="28"/>
        </w:rPr>
      </w:pPr>
      <w:r w:rsidRPr="002E0C0D">
        <w:rPr>
          <w:rFonts w:ascii="Calibri" w:hAnsi="Calibri" w:cs="Times New Roman"/>
          <w:b/>
          <w:color w:val="548DD4"/>
          <w:sz w:val="28"/>
          <w:szCs w:val="28"/>
        </w:rPr>
        <w:t>Возможные исходы и их характеристика</w:t>
      </w:r>
    </w:p>
    <w:p w:rsidR="00B006DE" w:rsidRPr="00A92AFE" w:rsidRDefault="00B006DE" w:rsidP="00F87788">
      <w:pPr>
        <w:pStyle w:val="ConsPlusNormal"/>
        <w:ind w:left="786" w:firstLine="709"/>
        <w:rPr>
          <w:rFonts w:ascii="Calibri" w:hAnsi="Calibri" w:cs="Times New Roman"/>
          <w:sz w:val="26"/>
          <w:szCs w:val="26"/>
        </w:rPr>
      </w:pPr>
    </w:p>
    <w:tbl>
      <w:tblPr>
        <w:tblW w:w="10490" w:type="dxa"/>
        <w:tblCellSpacing w:w="5" w:type="nil"/>
        <w:tblInd w:w="-102" w:type="dxa"/>
        <w:tblLayout w:type="fixed"/>
        <w:tblCellMar>
          <w:top w:w="75" w:type="dxa"/>
          <w:left w:w="40" w:type="dxa"/>
          <w:bottom w:w="75" w:type="dxa"/>
          <w:right w:w="40" w:type="dxa"/>
        </w:tblCellMar>
        <w:tblLook w:val="0000"/>
      </w:tblPr>
      <w:tblGrid>
        <w:gridCol w:w="2127"/>
        <w:gridCol w:w="1135"/>
        <w:gridCol w:w="3240"/>
        <w:gridCol w:w="1440"/>
        <w:gridCol w:w="2548"/>
      </w:tblGrid>
      <w:tr w:rsidR="00B006DE" w:rsidRPr="002E0C0D" w:rsidTr="00634B2D">
        <w:trPr>
          <w:trHeight w:val="1200"/>
          <w:tblCellSpacing w:w="5" w:type="nil"/>
        </w:trPr>
        <w:tc>
          <w:tcPr>
            <w:tcW w:w="2127" w:type="dxa"/>
            <w:tcBorders>
              <w:top w:val="single" w:sz="8" w:space="0" w:color="auto"/>
              <w:left w:val="single" w:sz="8" w:space="0" w:color="auto"/>
              <w:bottom w:val="single" w:sz="8" w:space="0" w:color="auto"/>
              <w:right w:val="single" w:sz="8" w:space="0" w:color="auto"/>
            </w:tcBorders>
          </w:tcPr>
          <w:p w:rsidR="00B006DE" w:rsidRPr="002E0C0D" w:rsidRDefault="002A3066" w:rsidP="002E0C0D">
            <w:pPr>
              <w:widowControl w:val="0"/>
              <w:autoSpaceDE w:val="0"/>
              <w:autoSpaceDN w:val="0"/>
              <w:adjustRightInd w:val="0"/>
              <w:spacing w:after="0" w:line="240" w:lineRule="auto"/>
              <w:jc w:val="center"/>
              <w:rPr>
                <w:sz w:val="24"/>
                <w:szCs w:val="24"/>
              </w:rPr>
            </w:pPr>
            <w:r w:rsidRPr="002E0C0D">
              <w:rPr>
                <w:sz w:val="24"/>
                <w:szCs w:val="24"/>
              </w:rPr>
              <w:t>Тип</w:t>
            </w:r>
            <w:r w:rsidR="00B006DE" w:rsidRPr="002E0C0D">
              <w:rPr>
                <w:sz w:val="24"/>
                <w:szCs w:val="24"/>
              </w:rPr>
              <w:t xml:space="preserve"> исхода </w:t>
            </w:r>
            <w:r w:rsidRPr="002E0C0D">
              <w:rPr>
                <w:sz w:val="24"/>
                <w:szCs w:val="24"/>
              </w:rPr>
              <w:t>МР</w:t>
            </w:r>
          </w:p>
        </w:tc>
        <w:tc>
          <w:tcPr>
            <w:tcW w:w="1135" w:type="dxa"/>
            <w:tcBorders>
              <w:top w:val="single" w:sz="8" w:space="0" w:color="auto"/>
              <w:left w:val="single" w:sz="8" w:space="0" w:color="auto"/>
              <w:bottom w:val="single" w:sz="8" w:space="0" w:color="auto"/>
              <w:right w:val="single" w:sz="8" w:space="0" w:color="auto"/>
            </w:tcBorders>
          </w:tcPr>
          <w:p w:rsidR="00B006DE" w:rsidRPr="002E0C0D" w:rsidRDefault="00B006DE" w:rsidP="002E0C0D">
            <w:pPr>
              <w:widowControl w:val="0"/>
              <w:autoSpaceDE w:val="0"/>
              <w:autoSpaceDN w:val="0"/>
              <w:adjustRightInd w:val="0"/>
              <w:spacing w:after="0" w:line="240" w:lineRule="auto"/>
              <w:jc w:val="center"/>
              <w:rPr>
                <w:sz w:val="24"/>
                <w:szCs w:val="24"/>
              </w:rPr>
            </w:pPr>
            <w:r w:rsidRPr="002E0C0D">
              <w:rPr>
                <w:sz w:val="24"/>
                <w:szCs w:val="24"/>
              </w:rPr>
              <w:t>Частота</w:t>
            </w:r>
          </w:p>
          <w:p w:rsidR="00B006DE" w:rsidRPr="002E0C0D" w:rsidRDefault="00B006DE" w:rsidP="002E0C0D">
            <w:pPr>
              <w:widowControl w:val="0"/>
              <w:autoSpaceDE w:val="0"/>
              <w:autoSpaceDN w:val="0"/>
              <w:adjustRightInd w:val="0"/>
              <w:spacing w:after="0" w:line="240" w:lineRule="auto"/>
              <w:jc w:val="center"/>
              <w:rPr>
                <w:sz w:val="24"/>
                <w:szCs w:val="24"/>
              </w:rPr>
            </w:pPr>
            <w:r w:rsidRPr="002E0C0D">
              <w:rPr>
                <w:sz w:val="24"/>
                <w:szCs w:val="24"/>
              </w:rPr>
              <w:t>развития,</w:t>
            </w:r>
          </w:p>
          <w:p w:rsidR="00B006DE" w:rsidRPr="002E0C0D" w:rsidRDefault="00B006DE" w:rsidP="002E0C0D">
            <w:pPr>
              <w:widowControl w:val="0"/>
              <w:autoSpaceDE w:val="0"/>
              <w:autoSpaceDN w:val="0"/>
              <w:adjustRightInd w:val="0"/>
              <w:spacing w:after="0" w:line="240" w:lineRule="auto"/>
              <w:jc w:val="center"/>
              <w:rPr>
                <w:sz w:val="24"/>
                <w:szCs w:val="24"/>
              </w:rPr>
            </w:pPr>
            <w:r w:rsidRPr="002E0C0D">
              <w:rPr>
                <w:sz w:val="24"/>
                <w:szCs w:val="24"/>
              </w:rPr>
              <w:t>%</w:t>
            </w:r>
          </w:p>
        </w:tc>
        <w:tc>
          <w:tcPr>
            <w:tcW w:w="3240" w:type="dxa"/>
            <w:tcBorders>
              <w:top w:val="single" w:sz="8" w:space="0" w:color="auto"/>
              <w:left w:val="single" w:sz="8" w:space="0" w:color="auto"/>
              <w:bottom w:val="single" w:sz="8" w:space="0" w:color="auto"/>
              <w:right w:val="single" w:sz="8" w:space="0" w:color="auto"/>
            </w:tcBorders>
          </w:tcPr>
          <w:p w:rsidR="00B006DE" w:rsidRPr="002E0C0D" w:rsidRDefault="00B006DE" w:rsidP="002E0C0D">
            <w:pPr>
              <w:widowControl w:val="0"/>
              <w:autoSpaceDE w:val="0"/>
              <w:autoSpaceDN w:val="0"/>
              <w:adjustRightInd w:val="0"/>
              <w:spacing w:after="0" w:line="240" w:lineRule="auto"/>
              <w:jc w:val="center"/>
              <w:rPr>
                <w:sz w:val="24"/>
                <w:szCs w:val="24"/>
              </w:rPr>
            </w:pPr>
            <w:r w:rsidRPr="002E0C0D">
              <w:rPr>
                <w:sz w:val="24"/>
                <w:szCs w:val="24"/>
              </w:rPr>
              <w:t>Критерии и признаки</w:t>
            </w:r>
          </w:p>
        </w:tc>
        <w:tc>
          <w:tcPr>
            <w:tcW w:w="1440" w:type="dxa"/>
            <w:tcBorders>
              <w:top w:val="single" w:sz="8" w:space="0" w:color="auto"/>
              <w:left w:val="single" w:sz="8" w:space="0" w:color="auto"/>
              <w:bottom w:val="single" w:sz="8" w:space="0" w:color="auto"/>
              <w:right w:val="single" w:sz="8" w:space="0" w:color="auto"/>
            </w:tcBorders>
          </w:tcPr>
          <w:p w:rsidR="00B006DE" w:rsidRPr="002E0C0D" w:rsidRDefault="002E0C0D" w:rsidP="002E0C0D">
            <w:pPr>
              <w:widowControl w:val="0"/>
              <w:autoSpaceDE w:val="0"/>
              <w:autoSpaceDN w:val="0"/>
              <w:adjustRightInd w:val="0"/>
              <w:spacing w:after="0" w:line="240" w:lineRule="auto"/>
              <w:jc w:val="center"/>
              <w:rPr>
                <w:sz w:val="24"/>
                <w:szCs w:val="24"/>
              </w:rPr>
            </w:pPr>
            <w:r>
              <w:rPr>
                <w:sz w:val="24"/>
                <w:szCs w:val="24"/>
              </w:rPr>
              <w:t>Ориентиро</w:t>
            </w:r>
            <w:r w:rsidR="00B006DE" w:rsidRPr="002E0C0D">
              <w:rPr>
                <w:sz w:val="24"/>
                <w:szCs w:val="24"/>
              </w:rPr>
              <w:t>вочное</w:t>
            </w:r>
            <w:r>
              <w:rPr>
                <w:sz w:val="24"/>
                <w:szCs w:val="24"/>
              </w:rPr>
              <w:t xml:space="preserve"> </w:t>
            </w:r>
            <w:r w:rsidR="00B006DE" w:rsidRPr="002E0C0D">
              <w:rPr>
                <w:sz w:val="24"/>
                <w:szCs w:val="24"/>
              </w:rPr>
              <w:t>время</w:t>
            </w:r>
            <w:r>
              <w:rPr>
                <w:sz w:val="24"/>
                <w:szCs w:val="24"/>
              </w:rPr>
              <w:t xml:space="preserve"> </w:t>
            </w:r>
            <w:r w:rsidR="00B006DE" w:rsidRPr="002E0C0D">
              <w:rPr>
                <w:sz w:val="24"/>
                <w:szCs w:val="24"/>
              </w:rPr>
              <w:t>достижения</w:t>
            </w:r>
            <w:r>
              <w:rPr>
                <w:sz w:val="24"/>
                <w:szCs w:val="24"/>
              </w:rPr>
              <w:t xml:space="preserve"> </w:t>
            </w:r>
            <w:r w:rsidR="00B006DE" w:rsidRPr="002E0C0D">
              <w:rPr>
                <w:sz w:val="24"/>
                <w:szCs w:val="24"/>
              </w:rPr>
              <w:t>исхода</w:t>
            </w:r>
          </w:p>
        </w:tc>
        <w:tc>
          <w:tcPr>
            <w:tcW w:w="2548" w:type="dxa"/>
            <w:tcBorders>
              <w:top w:val="single" w:sz="8" w:space="0" w:color="auto"/>
              <w:left w:val="single" w:sz="8" w:space="0" w:color="auto"/>
              <w:bottom w:val="single" w:sz="8" w:space="0" w:color="auto"/>
              <w:right w:val="single" w:sz="8" w:space="0" w:color="auto"/>
            </w:tcBorders>
          </w:tcPr>
          <w:p w:rsidR="00B006DE" w:rsidRPr="002E0C0D" w:rsidRDefault="00B006DE" w:rsidP="002E0C0D">
            <w:pPr>
              <w:widowControl w:val="0"/>
              <w:autoSpaceDE w:val="0"/>
              <w:autoSpaceDN w:val="0"/>
              <w:adjustRightInd w:val="0"/>
              <w:spacing w:after="0" w:line="240" w:lineRule="auto"/>
              <w:jc w:val="center"/>
              <w:rPr>
                <w:sz w:val="24"/>
                <w:szCs w:val="24"/>
              </w:rPr>
            </w:pPr>
            <w:r w:rsidRPr="002E0C0D">
              <w:rPr>
                <w:sz w:val="24"/>
                <w:szCs w:val="24"/>
              </w:rPr>
              <w:t>Преемственность и</w:t>
            </w:r>
          </w:p>
          <w:p w:rsidR="00B006DE" w:rsidRPr="002E0C0D" w:rsidRDefault="00B006DE" w:rsidP="002E0C0D">
            <w:pPr>
              <w:widowControl w:val="0"/>
              <w:autoSpaceDE w:val="0"/>
              <w:autoSpaceDN w:val="0"/>
              <w:adjustRightInd w:val="0"/>
              <w:spacing w:after="0" w:line="240" w:lineRule="auto"/>
              <w:jc w:val="center"/>
              <w:rPr>
                <w:sz w:val="24"/>
                <w:szCs w:val="24"/>
              </w:rPr>
            </w:pPr>
            <w:r w:rsidRPr="002E0C0D">
              <w:rPr>
                <w:sz w:val="24"/>
                <w:szCs w:val="24"/>
              </w:rPr>
              <w:t>этапность</w:t>
            </w:r>
          </w:p>
          <w:p w:rsidR="00B006DE" w:rsidRPr="002E0C0D" w:rsidRDefault="00B006DE" w:rsidP="002E0C0D">
            <w:pPr>
              <w:widowControl w:val="0"/>
              <w:autoSpaceDE w:val="0"/>
              <w:autoSpaceDN w:val="0"/>
              <w:adjustRightInd w:val="0"/>
              <w:spacing w:after="0" w:line="240" w:lineRule="auto"/>
              <w:jc w:val="center"/>
              <w:rPr>
                <w:sz w:val="24"/>
                <w:szCs w:val="24"/>
              </w:rPr>
            </w:pPr>
            <w:r w:rsidRPr="002E0C0D">
              <w:rPr>
                <w:sz w:val="24"/>
                <w:szCs w:val="24"/>
              </w:rPr>
              <w:t>оказания</w:t>
            </w:r>
          </w:p>
          <w:p w:rsidR="00B006DE" w:rsidRPr="002E0C0D" w:rsidRDefault="00B006DE" w:rsidP="002E0C0D">
            <w:pPr>
              <w:widowControl w:val="0"/>
              <w:autoSpaceDE w:val="0"/>
              <w:autoSpaceDN w:val="0"/>
              <w:adjustRightInd w:val="0"/>
              <w:spacing w:after="0" w:line="240" w:lineRule="auto"/>
              <w:jc w:val="center"/>
              <w:rPr>
                <w:sz w:val="24"/>
                <w:szCs w:val="24"/>
              </w:rPr>
            </w:pPr>
            <w:r w:rsidRPr="002E0C0D">
              <w:rPr>
                <w:sz w:val="24"/>
                <w:szCs w:val="24"/>
              </w:rPr>
              <w:t>медицинской</w:t>
            </w:r>
          </w:p>
          <w:p w:rsidR="00B006DE" w:rsidRPr="002E0C0D" w:rsidRDefault="00B006DE" w:rsidP="002E0C0D">
            <w:pPr>
              <w:widowControl w:val="0"/>
              <w:autoSpaceDE w:val="0"/>
              <w:autoSpaceDN w:val="0"/>
              <w:adjustRightInd w:val="0"/>
              <w:spacing w:after="0" w:line="240" w:lineRule="auto"/>
              <w:jc w:val="center"/>
              <w:rPr>
                <w:sz w:val="24"/>
                <w:szCs w:val="24"/>
              </w:rPr>
            </w:pPr>
            <w:r w:rsidRPr="002E0C0D">
              <w:rPr>
                <w:sz w:val="24"/>
                <w:szCs w:val="24"/>
              </w:rPr>
              <w:t>помощи</w:t>
            </w:r>
          </w:p>
        </w:tc>
      </w:tr>
      <w:tr w:rsidR="00B006DE" w:rsidRPr="002E0C0D" w:rsidTr="00634B2D">
        <w:trPr>
          <w:trHeight w:val="2000"/>
          <w:tblCellSpacing w:w="5" w:type="nil"/>
        </w:trPr>
        <w:tc>
          <w:tcPr>
            <w:tcW w:w="2127" w:type="dxa"/>
            <w:tcBorders>
              <w:left w:val="single" w:sz="8" w:space="0" w:color="auto"/>
              <w:bottom w:val="single" w:sz="8" w:space="0" w:color="auto"/>
              <w:right w:val="single" w:sz="8" w:space="0" w:color="auto"/>
            </w:tcBorders>
          </w:tcPr>
          <w:p w:rsidR="00B006DE" w:rsidRPr="002E0C0D" w:rsidRDefault="00B006DE" w:rsidP="002E0C0D">
            <w:pPr>
              <w:widowControl w:val="0"/>
              <w:autoSpaceDE w:val="0"/>
              <w:autoSpaceDN w:val="0"/>
              <w:adjustRightInd w:val="0"/>
              <w:spacing w:after="0" w:line="240" w:lineRule="auto"/>
              <w:rPr>
                <w:sz w:val="24"/>
                <w:szCs w:val="24"/>
              </w:rPr>
            </w:pPr>
            <w:r w:rsidRPr="002E0C0D">
              <w:rPr>
                <w:sz w:val="24"/>
                <w:szCs w:val="24"/>
              </w:rPr>
              <w:t xml:space="preserve">Стабилизация </w:t>
            </w:r>
          </w:p>
        </w:tc>
        <w:tc>
          <w:tcPr>
            <w:tcW w:w="1135" w:type="dxa"/>
            <w:tcBorders>
              <w:left w:val="single" w:sz="8" w:space="0" w:color="auto"/>
              <w:bottom w:val="single" w:sz="8" w:space="0" w:color="auto"/>
              <w:right w:val="single" w:sz="8" w:space="0" w:color="auto"/>
            </w:tcBorders>
          </w:tcPr>
          <w:p w:rsidR="00B006DE" w:rsidRPr="002E0C0D" w:rsidRDefault="00B006DE" w:rsidP="002E0C0D">
            <w:pPr>
              <w:widowControl w:val="0"/>
              <w:autoSpaceDE w:val="0"/>
              <w:autoSpaceDN w:val="0"/>
              <w:adjustRightInd w:val="0"/>
              <w:spacing w:after="0" w:line="240" w:lineRule="auto"/>
              <w:rPr>
                <w:sz w:val="24"/>
                <w:szCs w:val="24"/>
              </w:rPr>
            </w:pPr>
            <w:r w:rsidRPr="002E0C0D">
              <w:rPr>
                <w:sz w:val="24"/>
                <w:szCs w:val="24"/>
              </w:rPr>
              <w:t xml:space="preserve">50       </w:t>
            </w:r>
          </w:p>
        </w:tc>
        <w:tc>
          <w:tcPr>
            <w:tcW w:w="3240" w:type="dxa"/>
            <w:tcBorders>
              <w:left w:val="single" w:sz="8" w:space="0" w:color="auto"/>
              <w:bottom w:val="single" w:sz="8" w:space="0" w:color="auto"/>
              <w:right w:val="single" w:sz="8" w:space="0" w:color="auto"/>
            </w:tcBorders>
          </w:tcPr>
          <w:p w:rsidR="00B006DE" w:rsidRPr="002E0C0D" w:rsidRDefault="002E0C0D" w:rsidP="002E0C0D">
            <w:pPr>
              <w:widowControl w:val="0"/>
              <w:autoSpaceDE w:val="0"/>
              <w:autoSpaceDN w:val="0"/>
              <w:adjustRightInd w:val="0"/>
              <w:spacing w:after="0" w:line="240" w:lineRule="auto"/>
              <w:rPr>
                <w:sz w:val="24"/>
                <w:szCs w:val="24"/>
              </w:rPr>
            </w:pPr>
            <w:r>
              <w:rPr>
                <w:sz w:val="24"/>
                <w:szCs w:val="24"/>
              </w:rPr>
              <w:t xml:space="preserve">Отсутствие выраженного </w:t>
            </w:r>
            <w:r w:rsidR="00B006DE" w:rsidRPr="002E0C0D">
              <w:rPr>
                <w:sz w:val="24"/>
                <w:szCs w:val="24"/>
              </w:rPr>
              <w:t xml:space="preserve">влечения к </w:t>
            </w:r>
            <w:r w:rsidR="002A3066" w:rsidRPr="002E0C0D">
              <w:rPr>
                <w:sz w:val="24"/>
                <w:szCs w:val="24"/>
              </w:rPr>
              <w:t>ПАВ</w:t>
            </w:r>
            <w:r>
              <w:rPr>
                <w:sz w:val="24"/>
                <w:szCs w:val="24"/>
              </w:rPr>
              <w:t xml:space="preserve">, участие в общественно полезной деятельности (учеба, </w:t>
            </w:r>
            <w:r w:rsidR="00B006DE" w:rsidRPr="002E0C0D">
              <w:rPr>
                <w:sz w:val="24"/>
                <w:szCs w:val="24"/>
              </w:rPr>
              <w:t xml:space="preserve">работа). </w:t>
            </w:r>
            <w:r w:rsidR="002A3066" w:rsidRPr="002E0C0D">
              <w:rPr>
                <w:sz w:val="24"/>
                <w:szCs w:val="24"/>
              </w:rPr>
              <w:t>С</w:t>
            </w:r>
            <w:r>
              <w:rPr>
                <w:sz w:val="24"/>
                <w:szCs w:val="24"/>
              </w:rPr>
              <w:t xml:space="preserve">тремление к </w:t>
            </w:r>
            <w:r w:rsidR="00B006DE" w:rsidRPr="002E0C0D">
              <w:rPr>
                <w:sz w:val="24"/>
                <w:szCs w:val="24"/>
              </w:rPr>
              <w:t>личностному и социальному</w:t>
            </w:r>
            <w:r w:rsidR="002A3066" w:rsidRPr="002E0C0D">
              <w:rPr>
                <w:sz w:val="24"/>
                <w:szCs w:val="24"/>
              </w:rPr>
              <w:t xml:space="preserve"> </w:t>
            </w:r>
            <w:r w:rsidR="00B006DE" w:rsidRPr="002E0C0D">
              <w:rPr>
                <w:sz w:val="24"/>
                <w:szCs w:val="24"/>
              </w:rPr>
              <w:t>благополучию. Нормализация морально-этических</w:t>
            </w:r>
            <w:r w:rsidR="002A3066" w:rsidRPr="002E0C0D">
              <w:rPr>
                <w:sz w:val="24"/>
                <w:szCs w:val="24"/>
              </w:rPr>
              <w:t xml:space="preserve"> </w:t>
            </w:r>
            <w:r w:rsidR="00B006DE" w:rsidRPr="002E0C0D">
              <w:rPr>
                <w:sz w:val="24"/>
                <w:szCs w:val="24"/>
              </w:rPr>
              <w:t>установок</w:t>
            </w:r>
          </w:p>
        </w:tc>
        <w:tc>
          <w:tcPr>
            <w:tcW w:w="1440" w:type="dxa"/>
            <w:tcBorders>
              <w:left w:val="single" w:sz="8" w:space="0" w:color="auto"/>
              <w:bottom w:val="single" w:sz="8" w:space="0" w:color="auto"/>
              <w:right w:val="single" w:sz="8" w:space="0" w:color="auto"/>
            </w:tcBorders>
          </w:tcPr>
          <w:p w:rsidR="00B006DE" w:rsidRPr="002E0C0D" w:rsidRDefault="002E0C0D" w:rsidP="002E0C0D">
            <w:pPr>
              <w:widowControl w:val="0"/>
              <w:autoSpaceDE w:val="0"/>
              <w:autoSpaceDN w:val="0"/>
              <w:adjustRightInd w:val="0"/>
              <w:spacing w:after="0" w:line="240" w:lineRule="auto"/>
              <w:rPr>
                <w:sz w:val="24"/>
                <w:szCs w:val="24"/>
              </w:rPr>
            </w:pPr>
            <w:r>
              <w:rPr>
                <w:sz w:val="24"/>
                <w:szCs w:val="24"/>
              </w:rPr>
              <w:t xml:space="preserve">6 - 12 </w:t>
            </w:r>
            <w:r w:rsidR="00B006DE" w:rsidRPr="002E0C0D">
              <w:rPr>
                <w:sz w:val="24"/>
                <w:szCs w:val="24"/>
              </w:rPr>
              <w:t xml:space="preserve">месяцев </w:t>
            </w:r>
          </w:p>
        </w:tc>
        <w:tc>
          <w:tcPr>
            <w:tcW w:w="2548" w:type="dxa"/>
            <w:tcBorders>
              <w:left w:val="single" w:sz="8" w:space="0" w:color="auto"/>
              <w:bottom w:val="single" w:sz="8" w:space="0" w:color="auto"/>
              <w:right w:val="single" w:sz="8" w:space="0" w:color="auto"/>
            </w:tcBorders>
          </w:tcPr>
          <w:p w:rsidR="00B006DE" w:rsidRPr="002E0C0D" w:rsidRDefault="00B006DE" w:rsidP="002E0C0D">
            <w:pPr>
              <w:widowControl w:val="0"/>
              <w:autoSpaceDE w:val="0"/>
              <w:autoSpaceDN w:val="0"/>
              <w:adjustRightInd w:val="0"/>
              <w:spacing w:after="0" w:line="240" w:lineRule="auto"/>
              <w:rPr>
                <w:sz w:val="24"/>
                <w:szCs w:val="24"/>
              </w:rPr>
            </w:pPr>
            <w:r w:rsidRPr="002E0C0D">
              <w:rPr>
                <w:sz w:val="24"/>
                <w:szCs w:val="24"/>
              </w:rPr>
              <w:t>Диспансерное</w:t>
            </w:r>
            <w:r w:rsidR="002E0C0D">
              <w:rPr>
                <w:sz w:val="24"/>
                <w:szCs w:val="24"/>
              </w:rPr>
              <w:t xml:space="preserve"> </w:t>
            </w:r>
            <w:r w:rsidRPr="002E0C0D">
              <w:rPr>
                <w:sz w:val="24"/>
                <w:szCs w:val="24"/>
              </w:rPr>
              <w:t>наблюдение в</w:t>
            </w:r>
            <w:r w:rsidR="002E0C0D">
              <w:rPr>
                <w:sz w:val="24"/>
                <w:szCs w:val="24"/>
              </w:rPr>
              <w:t xml:space="preserve"> </w:t>
            </w:r>
            <w:r w:rsidRPr="002E0C0D">
              <w:rPr>
                <w:sz w:val="24"/>
                <w:szCs w:val="24"/>
              </w:rPr>
              <w:t xml:space="preserve">наркологическом </w:t>
            </w:r>
          </w:p>
          <w:p w:rsidR="00B006DE" w:rsidRPr="002E0C0D" w:rsidRDefault="00B006DE" w:rsidP="002E0C0D">
            <w:pPr>
              <w:widowControl w:val="0"/>
              <w:autoSpaceDE w:val="0"/>
              <w:autoSpaceDN w:val="0"/>
              <w:adjustRightInd w:val="0"/>
              <w:spacing w:after="0" w:line="240" w:lineRule="auto"/>
              <w:rPr>
                <w:sz w:val="24"/>
                <w:szCs w:val="24"/>
              </w:rPr>
            </w:pPr>
            <w:r w:rsidRPr="002E0C0D">
              <w:rPr>
                <w:sz w:val="24"/>
                <w:szCs w:val="24"/>
              </w:rPr>
              <w:t xml:space="preserve">диспансере  </w:t>
            </w:r>
          </w:p>
        </w:tc>
      </w:tr>
      <w:tr w:rsidR="00B006DE" w:rsidRPr="002E0C0D" w:rsidTr="00634B2D">
        <w:trPr>
          <w:trHeight w:val="1000"/>
          <w:tblCellSpacing w:w="5" w:type="nil"/>
        </w:trPr>
        <w:tc>
          <w:tcPr>
            <w:tcW w:w="2127" w:type="dxa"/>
            <w:tcBorders>
              <w:left w:val="single" w:sz="8" w:space="0" w:color="auto"/>
              <w:bottom w:val="single" w:sz="8" w:space="0" w:color="auto"/>
              <w:right w:val="single" w:sz="8" w:space="0" w:color="auto"/>
            </w:tcBorders>
          </w:tcPr>
          <w:p w:rsidR="00B006DE" w:rsidRPr="002E0C0D" w:rsidRDefault="00B006DE" w:rsidP="002E0C0D">
            <w:pPr>
              <w:widowControl w:val="0"/>
              <w:autoSpaceDE w:val="0"/>
              <w:autoSpaceDN w:val="0"/>
              <w:adjustRightInd w:val="0"/>
              <w:spacing w:after="0" w:line="240" w:lineRule="auto"/>
              <w:rPr>
                <w:sz w:val="24"/>
                <w:szCs w:val="24"/>
              </w:rPr>
            </w:pPr>
            <w:r w:rsidRPr="002E0C0D">
              <w:rPr>
                <w:sz w:val="24"/>
                <w:szCs w:val="24"/>
              </w:rPr>
              <w:t xml:space="preserve">Прогрессирование        </w:t>
            </w:r>
          </w:p>
        </w:tc>
        <w:tc>
          <w:tcPr>
            <w:tcW w:w="1135" w:type="dxa"/>
            <w:tcBorders>
              <w:left w:val="single" w:sz="8" w:space="0" w:color="auto"/>
              <w:bottom w:val="single" w:sz="8" w:space="0" w:color="auto"/>
              <w:right w:val="single" w:sz="8" w:space="0" w:color="auto"/>
            </w:tcBorders>
          </w:tcPr>
          <w:p w:rsidR="00B006DE" w:rsidRPr="002E0C0D" w:rsidRDefault="00B006DE" w:rsidP="002E0C0D">
            <w:pPr>
              <w:widowControl w:val="0"/>
              <w:autoSpaceDE w:val="0"/>
              <w:autoSpaceDN w:val="0"/>
              <w:adjustRightInd w:val="0"/>
              <w:spacing w:after="0" w:line="240" w:lineRule="auto"/>
              <w:rPr>
                <w:sz w:val="24"/>
                <w:szCs w:val="24"/>
              </w:rPr>
            </w:pPr>
            <w:r w:rsidRPr="002E0C0D">
              <w:rPr>
                <w:sz w:val="24"/>
                <w:szCs w:val="24"/>
              </w:rPr>
              <w:t xml:space="preserve">48,5     </w:t>
            </w:r>
          </w:p>
        </w:tc>
        <w:tc>
          <w:tcPr>
            <w:tcW w:w="3240" w:type="dxa"/>
            <w:tcBorders>
              <w:left w:val="single" w:sz="8" w:space="0" w:color="auto"/>
              <w:bottom w:val="single" w:sz="8" w:space="0" w:color="auto"/>
              <w:right w:val="single" w:sz="8" w:space="0" w:color="auto"/>
            </w:tcBorders>
          </w:tcPr>
          <w:p w:rsidR="00B006DE" w:rsidRPr="002E0C0D" w:rsidRDefault="00B006DE" w:rsidP="002E0C0D">
            <w:pPr>
              <w:widowControl w:val="0"/>
              <w:autoSpaceDE w:val="0"/>
              <w:autoSpaceDN w:val="0"/>
              <w:adjustRightInd w:val="0"/>
              <w:spacing w:after="0" w:line="240" w:lineRule="auto"/>
              <w:rPr>
                <w:sz w:val="24"/>
                <w:szCs w:val="24"/>
              </w:rPr>
            </w:pPr>
            <w:r w:rsidRPr="002E0C0D">
              <w:rPr>
                <w:sz w:val="24"/>
                <w:szCs w:val="24"/>
              </w:rPr>
              <w:t xml:space="preserve">Обострение влечения к    </w:t>
            </w:r>
          </w:p>
          <w:p w:rsidR="00B006DE" w:rsidRPr="002E0C0D" w:rsidRDefault="002A3066" w:rsidP="00634B2D">
            <w:pPr>
              <w:widowControl w:val="0"/>
              <w:autoSpaceDE w:val="0"/>
              <w:autoSpaceDN w:val="0"/>
              <w:adjustRightInd w:val="0"/>
              <w:spacing w:after="0" w:line="240" w:lineRule="auto"/>
              <w:rPr>
                <w:sz w:val="24"/>
                <w:szCs w:val="24"/>
              </w:rPr>
            </w:pPr>
            <w:r w:rsidRPr="002E0C0D">
              <w:rPr>
                <w:sz w:val="24"/>
                <w:szCs w:val="24"/>
              </w:rPr>
              <w:t xml:space="preserve">ПАВ </w:t>
            </w:r>
            <w:r w:rsidR="00B006DE" w:rsidRPr="002E0C0D">
              <w:rPr>
                <w:sz w:val="24"/>
                <w:szCs w:val="24"/>
              </w:rPr>
              <w:t>(срыв,  рецидив заболевания), аффективные и п</w:t>
            </w:r>
            <w:r w:rsidR="00634B2D">
              <w:rPr>
                <w:sz w:val="24"/>
                <w:szCs w:val="24"/>
              </w:rPr>
              <w:t>ове</w:t>
            </w:r>
            <w:r w:rsidR="00B006DE" w:rsidRPr="002E0C0D">
              <w:rPr>
                <w:sz w:val="24"/>
                <w:szCs w:val="24"/>
              </w:rPr>
              <w:t xml:space="preserve">денческие расстройства   </w:t>
            </w:r>
          </w:p>
        </w:tc>
        <w:tc>
          <w:tcPr>
            <w:tcW w:w="1440" w:type="dxa"/>
            <w:tcBorders>
              <w:left w:val="single" w:sz="8" w:space="0" w:color="auto"/>
              <w:bottom w:val="single" w:sz="8" w:space="0" w:color="auto"/>
              <w:right w:val="single" w:sz="8" w:space="0" w:color="auto"/>
            </w:tcBorders>
          </w:tcPr>
          <w:p w:rsidR="00B006DE" w:rsidRPr="002E0C0D" w:rsidRDefault="00B006DE" w:rsidP="002E0C0D">
            <w:pPr>
              <w:widowControl w:val="0"/>
              <w:autoSpaceDE w:val="0"/>
              <w:autoSpaceDN w:val="0"/>
              <w:adjustRightInd w:val="0"/>
              <w:spacing w:after="0" w:line="240" w:lineRule="auto"/>
              <w:rPr>
                <w:sz w:val="24"/>
                <w:szCs w:val="24"/>
              </w:rPr>
            </w:pPr>
            <w:r w:rsidRPr="002E0C0D">
              <w:rPr>
                <w:sz w:val="24"/>
                <w:szCs w:val="24"/>
              </w:rPr>
              <w:t xml:space="preserve">на любом  </w:t>
            </w:r>
          </w:p>
          <w:p w:rsidR="00B006DE" w:rsidRPr="002E0C0D" w:rsidRDefault="00B006DE" w:rsidP="002E0C0D">
            <w:pPr>
              <w:widowControl w:val="0"/>
              <w:autoSpaceDE w:val="0"/>
              <w:autoSpaceDN w:val="0"/>
              <w:adjustRightInd w:val="0"/>
              <w:spacing w:after="0" w:line="240" w:lineRule="auto"/>
              <w:rPr>
                <w:sz w:val="24"/>
                <w:szCs w:val="24"/>
              </w:rPr>
            </w:pPr>
            <w:r w:rsidRPr="002E0C0D">
              <w:rPr>
                <w:sz w:val="24"/>
                <w:szCs w:val="24"/>
              </w:rPr>
              <w:t xml:space="preserve">этапе </w:t>
            </w:r>
            <w:r w:rsidR="002A3066" w:rsidRPr="002E0C0D">
              <w:rPr>
                <w:sz w:val="24"/>
                <w:szCs w:val="24"/>
              </w:rPr>
              <w:t>МР</w:t>
            </w:r>
          </w:p>
        </w:tc>
        <w:tc>
          <w:tcPr>
            <w:tcW w:w="2548" w:type="dxa"/>
            <w:tcBorders>
              <w:left w:val="single" w:sz="8" w:space="0" w:color="auto"/>
              <w:bottom w:val="single" w:sz="8" w:space="0" w:color="auto"/>
              <w:right w:val="single" w:sz="8" w:space="0" w:color="auto"/>
            </w:tcBorders>
          </w:tcPr>
          <w:p w:rsidR="00B006DE" w:rsidRPr="002E0C0D" w:rsidRDefault="00B006DE" w:rsidP="002E0C0D">
            <w:pPr>
              <w:widowControl w:val="0"/>
              <w:autoSpaceDE w:val="0"/>
              <w:autoSpaceDN w:val="0"/>
              <w:adjustRightInd w:val="0"/>
              <w:spacing w:after="0" w:line="240" w:lineRule="auto"/>
              <w:rPr>
                <w:sz w:val="24"/>
                <w:szCs w:val="24"/>
              </w:rPr>
            </w:pPr>
            <w:r w:rsidRPr="002E0C0D">
              <w:rPr>
                <w:sz w:val="24"/>
                <w:szCs w:val="24"/>
              </w:rPr>
              <w:t xml:space="preserve">Переход к   </w:t>
            </w:r>
          </w:p>
          <w:p w:rsidR="00B006DE" w:rsidRPr="002E0C0D" w:rsidRDefault="00B006DE" w:rsidP="002E0C0D">
            <w:pPr>
              <w:widowControl w:val="0"/>
              <w:autoSpaceDE w:val="0"/>
              <w:autoSpaceDN w:val="0"/>
              <w:adjustRightInd w:val="0"/>
              <w:spacing w:after="0" w:line="240" w:lineRule="auto"/>
              <w:rPr>
                <w:sz w:val="24"/>
                <w:szCs w:val="24"/>
              </w:rPr>
            </w:pPr>
            <w:r w:rsidRPr="002E0C0D">
              <w:rPr>
                <w:sz w:val="24"/>
                <w:szCs w:val="24"/>
              </w:rPr>
              <w:t>лечени</w:t>
            </w:r>
            <w:r w:rsidR="002A3066" w:rsidRPr="002E0C0D">
              <w:rPr>
                <w:sz w:val="24"/>
                <w:szCs w:val="24"/>
              </w:rPr>
              <w:t>ю</w:t>
            </w:r>
            <w:r w:rsidRPr="002E0C0D">
              <w:rPr>
                <w:sz w:val="24"/>
                <w:szCs w:val="24"/>
              </w:rPr>
              <w:t xml:space="preserve">     </w:t>
            </w:r>
          </w:p>
          <w:p w:rsidR="00B006DE" w:rsidRPr="002E0C0D" w:rsidRDefault="002A3066" w:rsidP="002E0C0D">
            <w:pPr>
              <w:widowControl w:val="0"/>
              <w:autoSpaceDE w:val="0"/>
              <w:autoSpaceDN w:val="0"/>
              <w:adjustRightInd w:val="0"/>
              <w:spacing w:after="0" w:line="240" w:lineRule="auto"/>
              <w:rPr>
                <w:sz w:val="24"/>
                <w:szCs w:val="24"/>
              </w:rPr>
            </w:pPr>
            <w:r w:rsidRPr="002E0C0D">
              <w:rPr>
                <w:sz w:val="24"/>
                <w:szCs w:val="24"/>
              </w:rPr>
              <w:t>синдрома зависимости</w:t>
            </w:r>
          </w:p>
        </w:tc>
      </w:tr>
      <w:tr w:rsidR="00B006DE" w:rsidRPr="002E0C0D" w:rsidTr="00634B2D">
        <w:trPr>
          <w:trHeight w:val="1000"/>
          <w:tblCellSpacing w:w="5" w:type="nil"/>
        </w:trPr>
        <w:tc>
          <w:tcPr>
            <w:tcW w:w="2127" w:type="dxa"/>
            <w:tcBorders>
              <w:left w:val="single" w:sz="8" w:space="0" w:color="auto"/>
              <w:bottom w:val="single" w:sz="8" w:space="0" w:color="auto"/>
              <w:right w:val="single" w:sz="8" w:space="0" w:color="auto"/>
            </w:tcBorders>
          </w:tcPr>
          <w:p w:rsidR="00B006DE" w:rsidRPr="002E0C0D" w:rsidRDefault="00B006DE" w:rsidP="002E0C0D">
            <w:pPr>
              <w:widowControl w:val="0"/>
              <w:autoSpaceDE w:val="0"/>
              <w:autoSpaceDN w:val="0"/>
              <w:adjustRightInd w:val="0"/>
              <w:spacing w:after="0" w:line="240" w:lineRule="auto"/>
              <w:rPr>
                <w:sz w:val="24"/>
                <w:szCs w:val="24"/>
              </w:rPr>
            </w:pPr>
            <w:r w:rsidRPr="002E0C0D">
              <w:rPr>
                <w:sz w:val="24"/>
                <w:szCs w:val="24"/>
              </w:rPr>
              <w:t xml:space="preserve">Развитие     </w:t>
            </w:r>
          </w:p>
          <w:p w:rsidR="00B006DE" w:rsidRPr="002E0C0D" w:rsidRDefault="00B006DE" w:rsidP="002E0C0D">
            <w:pPr>
              <w:widowControl w:val="0"/>
              <w:autoSpaceDE w:val="0"/>
              <w:autoSpaceDN w:val="0"/>
              <w:adjustRightInd w:val="0"/>
              <w:spacing w:after="0" w:line="240" w:lineRule="auto"/>
              <w:rPr>
                <w:sz w:val="24"/>
                <w:szCs w:val="24"/>
              </w:rPr>
            </w:pPr>
            <w:r w:rsidRPr="002E0C0D">
              <w:rPr>
                <w:sz w:val="24"/>
                <w:szCs w:val="24"/>
              </w:rPr>
              <w:t xml:space="preserve">ятрогенных   </w:t>
            </w:r>
          </w:p>
          <w:p w:rsidR="00B006DE" w:rsidRPr="002E0C0D" w:rsidRDefault="00B006DE" w:rsidP="002E0C0D">
            <w:pPr>
              <w:widowControl w:val="0"/>
              <w:autoSpaceDE w:val="0"/>
              <w:autoSpaceDN w:val="0"/>
              <w:adjustRightInd w:val="0"/>
              <w:spacing w:after="0" w:line="240" w:lineRule="auto"/>
              <w:rPr>
                <w:sz w:val="24"/>
                <w:szCs w:val="24"/>
              </w:rPr>
            </w:pPr>
            <w:r w:rsidRPr="002E0C0D">
              <w:rPr>
                <w:sz w:val="24"/>
                <w:szCs w:val="24"/>
              </w:rPr>
              <w:t xml:space="preserve">осложнений   </w:t>
            </w:r>
          </w:p>
        </w:tc>
        <w:tc>
          <w:tcPr>
            <w:tcW w:w="1135" w:type="dxa"/>
            <w:tcBorders>
              <w:left w:val="single" w:sz="8" w:space="0" w:color="auto"/>
              <w:bottom w:val="single" w:sz="8" w:space="0" w:color="auto"/>
              <w:right w:val="single" w:sz="8" w:space="0" w:color="auto"/>
            </w:tcBorders>
          </w:tcPr>
          <w:p w:rsidR="00B006DE" w:rsidRPr="002E0C0D" w:rsidRDefault="00B006DE" w:rsidP="002E0C0D">
            <w:pPr>
              <w:widowControl w:val="0"/>
              <w:autoSpaceDE w:val="0"/>
              <w:autoSpaceDN w:val="0"/>
              <w:adjustRightInd w:val="0"/>
              <w:spacing w:after="0" w:line="240" w:lineRule="auto"/>
              <w:rPr>
                <w:sz w:val="24"/>
                <w:szCs w:val="24"/>
              </w:rPr>
            </w:pPr>
            <w:r w:rsidRPr="002E0C0D">
              <w:rPr>
                <w:sz w:val="24"/>
                <w:szCs w:val="24"/>
              </w:rPr>
              <w:t xml:space="preserve">1        </w:t>
            </w:r>
          </w:p>
        </w:tc>
        <w:tc>
          <w:tcPr>
            <w:tcW w:w="3240" w:type="dxa"/>
            <w:tcBorders>
              <w:left w:val="single" w:sz="8" w:space="0" w:color="auto"/>
              <w:bottom w:val="single" w:sz="8" w:space="0" w:color="auto"/>
              <w:right w:val="single" w:sz="8" w:space="0" w:color="auto"/>
            </w:tcBorders>
          </w:tcPr>
          <w:p w:rsidR="00B006DE" w:rsidRPr="002E0C0D" w:rsidRDefault="00B006DE" w:rsidP="002E0C0D">
            <w:pPr>
              <w:widowControl w:val="0"/>
              <w:autoSpaceDE w:val="0"/>
              <w:autoSpaceDN w:val="0"/>
              <w:adjustRightInd w:val="0"/>
              <w:spacing w:after="0" w:line="240" w:lineRule="auto"/>
              <w:rPr>
                <w:sz w:val="24"/>
                <w:szCs w:val="24"/>
              </w:rPr>
            </w:pPr>
            <w:r w:rsidRPr="002E0C0D">
              <w:rPr>
                <w:sz w:val="24"/>
                <w:szCs w:val="24"/>
              </w:rPr>
              <w:t xml:space="preserve">Появление заболеваний или осложнений,      </w:t>
            </w:r>
          </w:p>
          <w:p w:rsidR="00B006DE" w:rsidRPr="002E0C0D" w:rsidRDefault="00B006DE" w:rsidP="002E0C0D">
            <w:pPr>
              <w:widowControl w:val="0"/>
              <w:autoSpaceDE w:val="0"/>
              <w:autoSpaceDN w:val="0"/>
              <w:adjustRightInd w:val="0"/>
              <w:spacing w:after="0" w:line="240" w:lineRule="auto"/>
              <w:rPr>
                <w:sz w:val="24"/>
                <w:szCs w:val="24"/>
              </w:rPr>
            </w:pPr>
            <w:r w:rsidRPr="002E0C0D">
              <w:rPr>
                <w:sz w:val="24"/>
                <w:szCs w:val="24"/>
              </w:rPr>
              <w:t xml:space="preserve">обусловленных проводимой </w:t>
            </w:r>
          </w:p>
          <w:p w:rsidR="00B006DE" w:rsidRPr="002E0C0D" w:rsidRDefault="00B006DE" w:rsidP="002E0C0D">
            <w:pPr>
              <w:widowControl w:val="0"/>
              <w:autoSpaceDE w:val="0"/>
              <w:autoSpaceDN w:val="0"/>
              <w:adjustRightInd w:val="0"/>
              <w:spacing w:after="0" w:line="240" w:lineRule="auto"/>
              <w:rPr>
                <w:sz w:val="24"/>
                <w:szCs w:val="24"/>
              </w:rPr>
            </w:pPr>
            <w:r w:rsidRPr="002E0C0D">
              <w:rPr>
                <w:sz w:val="24"/>
                <w:szCs w:val="24"/>
              </w:rPr>
              <w:t xml:space="preserve">терапией (например,      </w:t>
            </w:r>
          </w:p>
          <w:p w:rsidR="00B006DE" w:rsidRPr="002E0C0D" w:rsidRDefault="00B006DE" w:rsidP="002E0C0D">
            <w:pPr>
              <w:widowControl w:val="0"/>
              <w:autoSpaceDE w:val="0"/>
              <w:autoSpaceDN w:val="0"/>
              <w:adjustRightInd w:val="0"/>
              <w:spacing w:after="0" w:line="240" w:lineRule="auto"/>
              <w:rPr>
                <w:sz w:val="24"/>
                <w:szCs w:val="24"/>
              </w:rPr>
            </w:pPr>
            <w:r w:rsidRPr="002E0C0D">
              <w:rPr>
                <w:sz w:val="24"/>
                <w:szCs w:val="24"/>
              </w:rPr>
              <w:t xml:space="preserve">аллергическая реакция)   </w:t>
            </w:r>
          </w:p>
        </w:tc>
        <w:tc>
          <w:tcPr>
            <w:tcW w:w="1440" w:type="dxa"/>
            <w:tcBorders>
              <w:left w:val="single" w:sz="8" w:space="0" w:color="auto"/>
              <w:bottom w:val="single" w:sz="8" w:space="0" w:color="auto"/>
              <w:right w:val="single" w:sz="8" w:space="0" w:color="auto"/>
            </w:tcBorders>
          </w:tcPr>
          <w:p w:rsidR="00B006DE" w:rsidRPr="002E0C0D" w:rsidRDefault="00B006DE" w:rsidP="002E0C0D">
            <w:pPr>
              <w:widowControl w:val="0"/>
              <w:autoSpaceDE w:val="0"/>
              <w:autoSpaceDN w:val="0"/>
              <w:adjustRightInd w:val="0"/>
              <w:spacing w:after="0" w:line="240" w:lineRule="auto"/>
              <w:rPr>
                <w:sz w:val="24"/>
                <w:szCs w:val="24"/>
              </w:rPr>
            </w:pPr>
            <w:r w:rsidRPr="002E0C0D">
              <w:rPr>
                <w:sz w:val="24"/>
                <w:szCs w:val="24"/>
              </w:rPr>
              <w:t xml:space="preserve">на любом  </w:t>
            </w:r>
          </w:p>
          <w:p w:rsidR="00B006DE" w:rsidRPr="002E0C0D" w:rsidRDefault="00B006DE" w:rsidP="002E0C0D">
            <w:pPr>
              <w:widowControl w:val="0"/>
              <w:autoSpaceDE w:val="0"/>
              <w:autoSpaceDN w:val="0"/>
              <w:adjustRightInd w:val="0"/>
              <w:spacing w:after="0" w:line="240" w:lineRule="auto"/>
              <w:rPr>
                <w:sz w:val="24"/>
                <w:szCs w:val="24"/>
              </w:rPr>
            </w:pPr>
            <w:r w:rsidRPr="002E0C0D">
              <w:rPr>
                <w:sz w:val="24"/>
                <w:szCs w:val="24"/>
              </w:rPr>
              <w:t xml:space="preserve">этапе </w:t>
            </w:r>
            <w:r w:rsidR="002A3066" w:rsidRPr="002E0C0D">
              <w:rPr>
                <w:sz w:val="24"/>
                <w:szCs w:val="24"/>
              </w:rPr>
              <w:t>МР</w:t>
            </w:r>
          </w:p>
        </w:tc>
        <w:tc>
          <w:tcPr>
            <w:tcW w:w="2548" w:type="dxa"/>
            <w:tcBorders>
              <w:left w:val="single" w:sz="8" w:space="0" w:color="auto"/>
              <w:bottom w:val="single" w:sz="8" w:space="0" w:color="auto"/>
              <w:right w:val="single" w:sz="8" w:space="0" w:color="auto"/>
            </w:tcBorders>
          </w:tcPr>
          <w:p w:rsidR="00B006DE" w:rsidRPr="002E0C0D" w:rsidRDefault="00B006DE" w:rsidP="002E0C0D">
            <w:pPr>
              <w:widowControl w:val="0"/>
              <w:autoSpaceDE w:val="0"/>
              <w:autoSpaceDN w:val="0"/>
              <w:adjustRightInd w:val="0"/>
              <w:spacing w:after="0" w:line="240" w:lineRule="auto"/>
              <w:rPr>
                <w:sz w:val="24"/>
                <w:szCs w:val="24"/>
              </w:rPr>
            </w:pPr>
            <w:r w:rsidRPr="002E0C0D">
              <w:rPr>
                <w:sz w:val="24"/>
                <w:szCs w:val="24"/>
              </w:rPr>
              <w:t>Оказание по-</w:t>
            </w:r>
          </w:p>
          <w:p w:rsidR="00B006DE" w:rsidRPr="002E0C0D" w:rsidRDefault="00B006DE" w:rsidP="002E0C0D">
            <w:pPr>
              <w:widowControl w:val="0"/>
              <w:autoSpaceDE w:val="0"/>
              <w:autoSpaceDN w:val="0"/>
              <w:adjustRightInd w:val="0"/>
              <w:spacing w:after="0" w:line="240" w:lineRule="auto"/>
              <w:rPr>
                <w:sz w:val="24"/>
                <w:szCs w:val="24"/>
              </w:rPr>
            </w:pPr>
            <w:r w:rsidRPr="002E0C0D">
              <w:rPr>
                <w:sz w:val="24"/>
                <w:szCs w:val="24"/>
              </w:rPr>
              <w:t xml:space="preserve">мощи по </w:t>
            </w:r>
            <w:r w:rsidR="002A3066" w:rsidRPr="002E0C0D">
              <w:rPr>
                <w:sz w:val="24"/>
                <w:szCs w:val="24"/>
              </w:rPr>
              <w:t>клиническим рекомендациям</w:t>
            </w:r>
            <w:r w:rsidR="00634B2D">
              <w:rPr>
                <w:sz w:val="24"/>
                <w:szCs w:val="24"/>
              </w:rPr>
              <w:t xml:space="preserve"> </w:t>
            </w:r>
            <w:r w:rsidRPr="002E0C0D">
              <w:rPr>
                <w:sz w:val="24"/>
                <w:szCs w:val="24"/>
              </w:rPr>
              <w:t>соответствующего</w:t>
            </w:r>
          </w:p>
          <w:p w:rsidR="00B006DE" w:rsidRPr="002E0C0D" w:rsidRDefault="00B006DE" w:rsidP="002E0C0D">
            <w:pPr>
              <w:widowControl w:val="0"/>
              <w:autoSpaceDE w:val="0"/>
              <w:autoSpaceDN w:val="0"/>
              <w:adjustRightInd w:val="0"/>
              <w:spacing w:after="0" w:line="240" w:lineRule="auto"/>
              <w:rPr>
                <w:sz w:val="24"/>
                <w:szCs w:val="24"/>
              </w:rPr>
            </w:pPr>
            <w:r w:rsidRPr="002E0C0D">
              <w:rPr>
                <w:sz w:val="24"/>
                <w:szCs w:val="24"/>
              </w:rPr>
              <w:t xml:space="preserve">заболевания </w:t>
            </w:r>
          </w:p>
        </w:tc>
      </w:tr>
      <w:tr w:rsidR="00B006DE" w:rsidRPr="002E0C0D" w:rsidTr="00634B2D">
        <w:trPr>
          <w:trHeight w:val="415"/>
          <w:tblCellSpacing w:w="5" w:type="nil"/>
        </w:trPr>
        <w:tc>
          <w:tcPr>
            <w:tcW w:w="2127" w:type="dxa"/>
            <w:tcBorders>
              <w:left w:val="single" w:sz="8" w:space="0" w:color="auto"/>
              <w:bottom w:val="single" w:sz="8" w:space="0" w:color="auto"/>
              <w:right w:val="single" w:sz="8" w:space="0" w:color="auto"/>
            </w:tcBorders>
          </w:tcPr>
          <w:p w:rsidR="00B006DE" w:rsidRPr="002E0C0D" w:rsidRDefault="00B006DE" w:rsidP="002E0C0D">
            <w:pPr>
              <w:widowControl w:val="0"/>
              <w:autoSpaceDE w:val="0"/>
              <w:autoSpaceDN w:val="0"/>
              <w:adjustRightInd w:val="0"/>
              <w:spacing w:after="0" w:line="240" w:lineRule="auto"/>
              <w:rPr>
                <w:sz w:val="24"/>
                <w:szCs w:val="24"/>
              </w:rPr>
            </w:pPr>
            <w:r w:rsidRPr="002E0C0D">
              <w:rPr>
                <w:sz w:val="24"/>
                <w:szCs w:val="24"/>
              </w:rPr>
              <w:t xml:space="preserve">Развитие     </w:t>
            </w:r>
          </w:p>
          <w:p w:rsidR="00B006DE" w:rsidRPr="002E0C0D" w:rsidRDefault="00B006DE" w:rsidP="002E0C0D">
            <w:pPr>
              <w:widowControl w:val="0"/>
              <w:autoSpaceDE w:val="0"/>
              <w:autoSpaceDN w:val="0"/>
              <w:adjustRightInd w:val="0"/>
              <w:spacing w:after="0" w:line="240" w:lineRule="auto"/>
              <w:rPr>
                <w:sz w:val="24"/>
                <w:szCs w:val="24"/>
              </w:rPr>
            </w:pPr>
            <w:r w:rsidRPr="002E0C0D">
              <w:rPr>
                <w:sz w:val="24"/>
                <w:szCs w:val="24"/>
              </w:rPr>
              <w:t xml:space="preserve">нового       </w:t>
            </w:r>
          </w:p>
          <w:p w:rsidR="00B006DE" w:rsidRPr="002E0C0D" w:rsidRDefault="00B006DE" w:rsidP="002E0C0D">
            <w:pPr>
              <w:widowControl w:val="0"/>
              <w:autoSpaceDE w:val="0"/>
              <w:autoSpaceDN w:val="0"/>
              <w:adjustRightInd w:val="0"/>
              <w:spacing w:after="0" w:line="240" w:lineRule="auto"/>
              <w:rPr>
                <w:sz w:val="24"/>
                <w:szCs w:val="24"/>
              </w:rPr>
            </w:pPr>
            <w:r w:rsidRPr="002E0C0D">
              <w:rPr>
                <w:sz w:val="24"/>
                <w:szCs w:val="24"/>
              </w:rPr>
              <w:t xml:space="preserve">заболевания, </w:t>
            </w:r>
          </w:p>
          <w:p w:rsidR="00B006DE" w:rsidRPr="002E0C0D" w:rsidRDefault="00B006DE" w:rsidP="002E0C0D">
            <w:pPr>
              <w:widowControl w:val="0"/>
              <w:autoSpaceDE w:val="0"/>
              <w:autoSpaceDN w:val="0"/>
              <w:adjustRightInd w:val="0"/>
              <w:spacing w:after="0" w:line="240" w:lineRule="auto"/>
              <w:rPr>
                <w:sz w:val="24"/>
                <w:szCs w:val="24"/>
              </w:rPr>
            </w:pPr>
            <w:r w:rsidRPr="002E0C0D">
              <w:rPr>
                <w:sz w:val="24"/>
                <w:szCs w:val="24"/>
              </w:rPr>
              <w:t xml:space="preserve">связанного с </w:t>
            </w:r>
          </w:p>
          <w:p w:rsidR="00B006DE" w:rsidRPr="002E0C0D" w:rsidRDefault="00B006DE" w:rsidP="002E0C0D">
            <w:pPr>
              <w:widowControl w:val="0"/>
              <w:autoSpaceDE w:val="0"/>
              <w:autoSpaceDN w:val="0"/>
              <w:adjustRightInd w:val="0"/>
              <w:spacing w:after="0" w:line="240" w:lineRule="auto"/>
              <w:rPr>
                <w:sz w:val="24"/>
                <w:szCs w:val="24"/>
              </w:rPr>
            </w:pPr>
            <w:r w:rsidRPr="002E0C0D">
              <w:rPr>
                <w:sz w:val="24"/>
                <w:szCs w:val="24"/>
              </w:rPr>
              <w:t xml:space="preserve">основным     </w:t>
            </w:r>
          </w:p>
        </w:tc>
        <w:tc>
          <w:tcPr>
            <w:tcW w:w="1135" w:type="dxa"/>
            <w:tcBorders>
              <w:left w:val="single" w:sz="8" w:space="0" w:color="auto"/>
              <w:bottom w:val="single" w:sz="8" w:space="0" w:color="auto"/>
              <w:right w:val="single" w:sz="8" w:space="0" w:color="auto"/>
            </w:tcBorders>
          </w:tcPr>
          <w:p w:rsidR="00B006DE" w:rsidRPr="002E0C0D" w:rsidRDefault="00B006DE" w:rsidP="002E0C0D">
            <w:pPr>
              <w:widowControl w:val="0"/>
              <w:autoSpaceDE w:val="0"/>
              <w:autoSpaceDN w:val="0"/>
              <w:adjustRightInd w:val="0"/>
              <w:spacing w:after="0" w:line="240" w:lineRule="auto"/>
              <w:rPr>
                <w:sz w:val="24"/>
                <w:szCs w:val="24"/>
              </w:rPr>
            </w:pPr>
            <w:r w:rsidRPr="002E0C0D">
              <w:rPr>
                <w:sz w:val="24"/>
                <w:szCs w:val="24"/>
              </w:rPr>
              <w:t xml:space="preserve">0,4      </w:t>
            </w:r>
          </w:p>
        </w:tc>
        <w:tc>
          <w:tcPr>
            <w:tcW w:w="3240" w:type="dxa"/>
            <w:tcBorders>
              <w:left w:val="single" w:sz="8" w:space="0" w:color="auto"/>
              <w:bottom w:val="single" w:sz="8" w:space="0" w:color="auto"/>
              <w:right w:val="single" w:sz="8" w:space="0" w:color="auto"/>
            </w:tcBorders>
          </w:tcPr>
          <w:p w:rsidR="00B006DE" w:rsidRPr="002E0C0D" w:rsidRDefault="00B006DE" w:rsidP="002E0C0D">
            <w:pPr>
              <w:widowControl w:val="0"/>
              <w:autoSpaceDE w:val="0"/>
              <w:autoSpaceDN w:val="0"/>
              <w:adjustRightInd w:val="0"/>
              <w:spacing w:after="0" w:line="240" w:lineRule="auto"/>
              <w:rPr>
                <w:sz w:val="24"/>
                <w:szCs w:val="24"/>
              </w:rPr>
            </w:pPr>
            <w:r w:rsidRPr="002E0C0D">
              <w:rPr>
                <w:sz w:val="24"/>
                <w:szCs w:val="24"/>
              </w:rPr>
              <w:t xml:space="preserve">Присоединение     </w:t>
            </w:r>
          </w:p>
          <w:p w:rsidR="00B006DE" w:rsidRPr="002E0C0D" w:rsidRDefault="00B006DE" w:rsidP="002E0C0D">
            <w:pPr>
              <w:widowControl w:val="0"/>
              <w:autoSpaceDE w:val="0"/>
              <w:autoSpaceDN w:val="0"/>
              <w:adjustRightInd w:val="0"/>
              <w:spacing w:after="0" w:line="240" w:lineRule="auto"/>
              <w:rPr>
                <w:sz w:val="24"/>
                <w:szCs w:val="24"/>
              </w:rPr>
            </w:pPr>
            <w:r w:rsidRPr="002E0C0D">
              <w:rPr>
                <w:sz w:val="24"/>
                <w:szCs w:val="24"/>
              </w:rPr>
              <w:t xml:space="preserve">заболевания, </w:t>
            </w:r>
            <w:r w:rsidR="002A3066" w:rsidRPr="002E0C0D">
              <w:rPr>
                <w:sz w:val="24"/>
                <w:szCs w:val="24"/>
              </w:rPr>
              <w:t xml:space="preserve">обусловленного </w:t>
            </w:r>
            <w:r w:rsidRPr="002E0C0D">
              <w:rPr>
                <w:sz w:val="24"/>
                <w:szCs w:val="24"/>
              </w:rPr>
              <w:t xml:space="preserve">приемом    </w:t>
            </w:r>
          </w:p>
          <w:p w:rsidR="00B006DE" w:rsidRPr="002E0C0D" w:rsidRDefault="002A3066" w:rsidP="002E0C0D">
            <w:pPr>
              <w:widowControl w:val="0"/>
              <w:autoSpaceDE w:val="0"/>
              <w:autoSpaceDN w:val="0"/>
              <w:adjustRightInd w:val="0"/>
              <w:spacing w:after="0" w:line="240" w:lineRule="auto"/>
              <w:rPr>
                <w:sz w:val="24"/>
                <w:szCs w:val="24"/>
              </w:rPr>
            </w:pPr>
            <w:r w:rsidRPr="002E0C0D">
              <w:rPr>
                <w:sz w:val="24"/>
                <w:szCs w:val="24"/>
              </w:rPr>
              <w:t>ПАВ</w:t>
            </w:r>
            <w:r w:rsidR="00B006DE" w:rsidRPr="002E0C0D">
              <w:rPr>
                <w:sz w:val="24"/>
                <w:szCs w:val="24"/>
              </w:rPr>
              <w:t xml:space="preserve"> (например, вирусн</w:t>
            </w:r>
            <w:r w:rsidRPr="002E0C0D">
              <w:rPr>
                <w:sz w:val="24"/>
                <w:szCs w:val="24"/>
              </w:rPr>
              <w:t>ый</w:t>
            </w:r>
            <w:r w:rsidR="00B006DE" w:rsidRPr="002E0C0D">
              <w:rPr>
                <w:sz w:val="24"/>
                <w:szCs w:val="24"/>
              </w:rPr>
              <w:t xml:space="preserve"> гепатит, СПИД, инфекционн</w:t>
            </w:r>
            <w:r w:rsidRPr="002E0C0D">
              <w:rPr>
                <w:sz w:val="24"/>
                <w:szCs w:val="24"/>
              </w:rPr>
              <w:t>ый</w:t>
            </w:r>
            <w:r w:rsidR="00B006DE" w:rsidRPr="002E0C0D">
              <w:rPr>
                <w:sz w:val="24"/>
                <w:szCs w:val="24"/>
              </w:rPr>
              <w:t xml:space="preserve"> эндокардита и др.) </w:t>
            </w:r>
          </w:p>
        </w:tc>
        <w:tc>
          <w:tcPr>
            <w:tcW w:w="1440" w:type="dxa"/>
            <w:tcBorders>
              <w:left w:val="single" w:sz="8" w:space="0" w:color="auto"/>
              <w:bottom w:val="single" w:sz="8" w:space="0" w:color="auto"/>
              <w:right w:val="single" w:sz="8" w:space="0" w:color="auto"/>
            </w:tcBorders>
          </w:tcPr>
          <w:p w:rsidR="00B006DE" w:rsidRPr="002E0C0D" w:rsidRDefault="00B006DE" w:rsidP="002E0C0D">
            <w:pPr>
              <w:widowControl w:val="0"/>
              <w:autoSpaceDE w:val="0"/>
              <w:autoSpaceDN w:val="0"/>
              <w:adjustRightInd w:val="0"/>
              <w:spacing w:after="0" w:line="240" w:lineRule="auto"/>
              <w:rPr>
                <w:sz w:val="24"/>
                <w:szCs w:val="24"/>
              </w:rPr>
            </w:pPr>
            <w:r w:rsidRPr="002E0C0D">
              <w:rPr>
                <w:sz w:val="24"/>
                <w:szCs w:val="24"/>
              </w:rPr>
              <w:t xml:space="preserve">на любом  </w:t>
            </w:r>
          </w:p>
          <w:p w:rsidR="00B006DE" w:rsidRPr="002E0C0D" w:rsidRDefault="00B006DE" w:rsidP="002E0C0D">
            <w:pPr>
              <w:widowControl w:val="0"/>
              <w:autoSpaceDE w:val="0"/>
              <w:autoSpaceDN w:val="0"/>
              <w:adjustRightInd w:val="0"/>
              <w:spacing w:after="0" w:line="240" w:lineRule="auto"/>
              <w:rPr>
                <w:sz w:val="24"/>
                <w:szCs w:val="24"/>
              </w:rPr>
            </w:pPr>
            <w:r w:rsidRPr="002E0C0D">
              <w:rPr>
                <w:sz w:val="24"/>
                <w:szCs w:val="24"/>
              </w:rPr>
              <w:t xml:space="preserve">этапе </w:t>
            </w:r>
            <w:r w:rsidR="002A3066" w:rsidRPr="002E0C0D">
              <w:rPr>
                <w:sz w:val="24"/>
                <w:szCs w:val="24"/>
              </w:rPr>
              <w:t>МР</w:t>
            </w:r>
          </w:p>
        </w:tc>
        <w:tc>
          <w:tcPr>
            <w:tcW w:w="2548" w:type="dxa"/>
            <w:tcBorders>
              <w:left w:val="single" w:sz="8" w:space="0" w:color="auto"/>
              <w:bottom w:val="single" w:sz="8" w:space="0" w:color="auto"/>
              <w:right w:val="single" w:sz="8" w:space="0" w:color="auto"/>
            </w:tcBorders>
          </w:tcPr>
          <w:p w:rsidR="00B006DE" w:rsidRPr="002E0C0D" w:rsidRDefault="00B006DE" w:rsidP="002E0C0D">
            <w:pPr>
              <w:widowControl w:val="0"/>
              <w:autoSpaceDE w:val="0"/>
              <w:autoSpaceDN w:val="0"/>
              <w:adjustRightInd w:val="0"/>
              <w:spacing w:after="0" w:line="240" w:lineRule="auto"/>
              <w:rPr>
                <w:sz w:val="24"/>
                <w:szCs w:val="24"/>
              </w:rPr>
            </w:pPr>
            <w:r w:rsidRPr="002E0C0D">
              <w:rPr>
                <w:sz w:val="24"/>
                <w:szCs w:val="24"/>
              </w:rPr>
              <w:t>Оказание по-</w:t>
            </w:r>
          </w:p>
          <w:p w:rsidR="00B006DE" w:rsidRPr="002E0C0D" w:rsidRDefault="00B006DE" w:rsidP="002E0C0D">
            <w:pPr>
              <w:widowControl w:val="0"/>
              <w:autoSpaceDE w:val="0"/>
              <w:autoSpaceDN w:val="0"/>
              <w:adjustRightInd w:val="0"/>
              <w:spacing w:after="0" w:line="240" w:lineRule="auto"/>
              <w:rPr>
                <w:sz w:val="24"/>
                <w:szCs w:val="24"/>
              </w:rPr>
            </w:pPr>
            <w:r w:rsidRPr="002E0C0D">
              <w:rPr>
                <w:sz w:val="24"/>
                <w:szCs w:val="24"/>
              </w:rPr>
              <w:t xml:space="preserve">мощи по </w:t>
            </w:r>
            <w:r w:rsidR="002A3066" w:rsidRPr="002E0C0D">
              <w:rPr>
                <w:sz w:val="24"/>
                <w:szCs w:val="24"/>
              </w:rPr>
              <w:t>клиническим рекомендациям</w:t>
            </w:r>
            <w:r w:rsidRPr="002E0C0D">
              <w:rPr>
                <w:sz w:val="24"/>
                <w:szCs w:val="24"/>
              </w:rPr>
              <w:t xml:space="preserve"> соответствующего</w:t>
            </w:r>
            <w:r w:rsidR="002A3066" w:rsidRPr="002E0C0D">
              <w:rPr>
                <w:sz w:val="24"/>
                <w:szCs w:val="24"/>
              </w:rPr>
              <w:t xml:space="preserve"> </w:t>
            </w:r>
            <w:r w:rsidRPr="002E0C0D">
              <w:rPr>
                <w:sz w:val="24"/>
                <w:szCs w:val="24"/>
              </w:rPr>
              <w:t xml:space="preserve">заболевания </w:t>
            </w:r>
          </w:p>
        </w:tc>
      </w:tr>
      <w:tr w:rsidR="00B006DE" w:rsidRPr="002E0C0D" w:rsidTr="00634B2D">
        <w:trPr>
          <w:trHeight w:val="800"/>
          <w:tblCellSpacing w:w="5" w:type="nil"/>
        </w:trPr>
        <w:tc>
          <w:tcPr>
            <w:tcW w:w="2127" w:type="dxa"/>
            <w:tcBorders>
              <w:left w:val="single" w:sz="8" w:space="0" w:color="auto"/>
              <w:bottom w:val="single" w:sz="8" w:space="0" w:color="auto"/>
              <w:right w:val="single" w:sz="8" w:space="0" w:color="auto"/>
            </w:tcBorders>
          </w:tcPr>
          <w:p w:rsidR="00B006DE" w:rsidRPr="002E0C0D" w:rsidRDefault="00B006DE" w:rsidP="002E0C0D">
            <w:pPr>
              <w:widowControl w:val="0"/>
              <w:autoSpaceDE w:val="0"/>
              <w:autoSpaceDN w:val="0"/>
              <w:adjustRightInd w:val="0"/>
              <w:spacing w:after="0" w:line="240" w:lineRule="auto"/>
              <w:rPr>
                <w:sz w:val="24"/>
                <w:szCs w:val="24"/>
              </w:rPr>
            </w:pPr>
            <w:r w:rsidRPr="002E0C0D">
              <w:rPr>
                <w:sz w:val="24"/>
                <w:szCs w:val="24"/>
              </w:rPr>
              <w:lastRenderedPageBreak/>
              <w:t xml:space="preserve">Летальный    </w:t>
            </w:r>
          </w:p>
          <w:p w:rsidR="00B006DE" w:rsidRPr="002E0C0D" w:rsidRDefault="00B006DE" w:rsidP="002E0C0D">
            <w:pPr>
              <w:widowControl w:val="0"/>
              <w:autoSpaceDE w:val="0"/>
              <w:autoSpaceDN w:val="0"/>
              <w:adjustRightInd w:val="0"/>
              <w:spacing w:after="0" w:line="240" w:lineRule="auto"/>
              <w:rPr>
                <w:sz w:val="24"/>
                <w:szCs w:val="24"/>
              </w:rPr>
            </w:pPr>
            <w:r w:rsidRPr="002E0C0D">
              <w:rPr>
                <w:sz w:val="24"/>
                <w:szCs w:val="24"/>
              </w:rPr>
              <w:t xml:space="preserve">исход        </w:t>
            </w:r>
          </w:p>
        </w:tc>
        <w:tc>
          <w:tcPr>
            <w:tcW w:w="1135" w:type="dxa"/>
            <w:tcBorders>
              <w:left w:val="single" w:sz="8" w:space="0" w:color="auto"/>
              <w:bottom w:val="single" w:sz="8" w:space="0" w:color="auto"/>
              <w:right w:val="single" w:sz="8" w:space="0" w:color="auto"/>
            </w:tcBorders>
          </w:tcPr>
          <w:p w:rsidR="00B006DE" w:rsidRPr="002E0C0D" w:rsidRDefault="00B006DE" w:rsidP="002E0C0D">
            <w:pPr>
              <w:widowControl w:val="0"/>
              <w:autoSpaceDE w:val="0"/>
              <w:autoSpaceDN w:val="0"/>
              <w:adjustRightInd w:val="0"/>
              <w:spacing w:after="0" w:line="240" w:lineRule="auto"/>
              <w:rPr>
                <w:sz w:val="24"/>
                <w:szCs w:val="24"/>
              </w:rPr>
            </w:pPr>
            <w:r w:rsidRPr="002E0C0D">
              <w:rPr>
                <w:sz w:val="24"/>
                <w:szCs w:val="24"/>
              </w:rPr>
              <w:t xml:space="preserve">0,1      </w:t>
            </w:r>
          </w:p>
        </w:tc>
        <w:tc>
          <w:tcPr>
            <w:tcW w:w="3240" w:type="dxa"/>
            <w:tcBorders>
              <w:left w:val="single" w:sz="8" w:space="0" w:color="auto"/>
              <w:bottom w:val="single" w:sz="8" w:space="0" w:color="auto"/>
              <w:right w:val="single" w:sz="8" w:space="0" w:color="auto"/>
            </w:tcBorders>
          </w:tcPr>
          <w:p w:rsidR="00B006DE" w:rsidRPr="002E0C0D" w:rsidRDefault="00B006DE" w:rsidP="002E0C0D">
            <w:pPr>
              <w:widowControl w:val="0"/>
              <w:autoSpaceDE w:val="0"/>
              <w:autoSpaceDN w:val="0"/>
              <w:adjustRightInd w:val="0"/>
              <w:spacing w:after="0" w:line="240" w:lineRule="auto"/>
              <w:rPr>
                <w:sz w:val="24"/>
                <w:szCs w:val="24"/>
              </w:rPr>
            </w:pPr>
            <w:r w:rsidRPr="002E0C0D">
              <w:rPr>
                <w:sz w:val="24"/>
                <w:szCs w:val="24"/>
              </w:rPr>
              <w:t xml:space="preserve">Наступление смерти в     </w:t>
            </w:r>
          </w:p>
          <w:p w:rsidR="00B006DE" w:rsidRPr="002E0C0D" w:rsidRDefault="00B006DE" w:rsidP="002E0C0D">
            <w:pPr>
              <w:widowControl w:val="0"/>
              <w:autoSpaceDE w:val="0"/>
              <w:autoSpaceDN w:val="0"/>
              <w:adjustRightInd w:val="0"/>
              <w:spacing w:after="0" w:line="240" w:lineRule="auto"/>
              <w:rPr>
                <w:sz w:val="24"/>
                <w:szCs w:val="24"/>
              </w:rPr>
            </w:pPr>
            <w:r w:rsidRPr="002E0C0D">
              <w:rPr>
                <w:sz w:val="24"/>
                <w:szCs w:val="24"/>
              </w:rPr>
              <w:t xml:space="preserve">результате заболевания   </w:t>
            </w:r>
          </w:p>
          <w:p w:rsidR="00B006DE" w:rsidRPr="002E0C0D" w:rsidRDefault="00B006DE" w:rsidP="002E0C0D">
            <w:pPr>
              <w:widowControl w:val="0"/>
              <w:autoSpaceDE w:val="0"/>
              <w:autoSpaceDN w:val="0"/>
              <w:adjustRightInd w:val="0"/>
              <w:spacing w:after="0" w:line="240" w:lineRule="auto"/>
              <w:rPr>
                <w:sz w:val="24"/>
                <w:szCs w:val="24"/>
              </w:rPr>
            </w:pPr>
            <w:r w:rsidRPr="002E0C0D">
              <w:rPr>
                <w:sz w:val="24"/>
                <w:szCs w:val="24"/>
              </w:rPr>
              <w:t xml:space="preserve">(внезапная смерть, </w:t>
            </w:r>
          </w:p>
          <w:p w:rsidR="00B006DE" w:rsidRPr="002E0C0D" w:rsidRDefault="00B006DE" w:rsidP="002E0C0D">
            <w:pPr>
              <w:widowControl w:val="0"/>
              <w:autoSpaceDE w:val="0"/>
              <w:autoSpaceDN w:val="0"/>
              <w:adjustRightInd w:val="0"/>
              <w:spacing w:after="0" w:line="240" w:lineRule="auto"/>
              <w:rPr>
                <w:sz w:val="24"/>
                <w:szCs w:val="24"/>
              </w:rPr>
            </w:pPr>
            <w:r w:rsidRPr="002E0C0D">
              <w:rPr>
                <w:sz w:val="24"/>
                <w:szCs w:val="24"/>
              </w:rPr>
              <w:t xml:space="preserve">суицид)                  </w:t>
            </w:r>
          </w:p>
        </w:tc>
        <w:tc>
          <w:tcPr>
            <w:tcW w:w="1440" w:type="dxa"/>
            <w:tcBorders>
              <w:left w:val="single" w:sz="8" w:space="0" w:color="auto"/>
              <w:bottom w:val="single" w:sz="8" w:space="0" w:color="auto"/>
              <w:right w:val="single" w:sz="8" w:space="0" w:color="auto"/>
            </w:tcBorders>
          </w:tcPr>
          <w:p w:rsidR="00B006DE" w:rsidRPr="002E0C0D" w:rsidRDefault="00B006DE" w:rsidP="002E0C0D">
            <w:pPr>
              <w:widowControl w:val="0"/>
              <w:autoSpaceDE w:val="0"/>
              <w:autoSpaceDN w:val="0"/>
              <w:adjustRightInd w:val="0"/>
              <w:spacing w:after="0" w:line="240" w:lineRule="auto"/>
              <w:rPr>
                <w:sz w:val="24"/>
                <w:szCs w:val="24"/>
              </w:rPr>
            </w:pPr>
            <w:r w:rsidRPr="002E0C0D">
              <w:rPr>
                <w:sz w:val="24"/>
                <w:szCs w:val="24"/>
              </w:rPr>
              <w:t xml:space="preserve">на любом  </w:t>
            </w:r>
          </w:p>
          <w:p w:rsidR="00B006DE" w:rsidRPr="002E0C0D" w:rsidRDefault="00B006DE" w:rsidP="002E0C0D">
            <w:pPr>
              <w:widowControl w:val="0"/>
              <w:autoSpaceDE w:val="0"/>
              <w:autoSpaceDN w:val="0"/>
              <w:adjustRightInd w:val="0"/>
              <w:spacing w:after="0" w:line="240" w:lineRule="auto"/>
              <w:rPr>
                <w:sz w:val="24"/>
                <w:szCs w:val="24"/>
              </w:rPr>
            </w:pPr>
            <w:r w:rsidRPr="002E0C0D">
              <w:rPr>
                <w:sz w:val="24"/>
                <w:szCs w:val="24"/>
              </w:rPr>
              <w:t xml:space="preserve">этапе </w:t>
            </w:r>
            <w:r w:rsidR="002A3066" w:rsidRPr="002E0C0D">
              <w:rPr>
                <w:sz w:val="24"/>
                <w:szCs w:val="24"/>
              </w:rPr>
              <w:t>МР</w:t>
            </w:r>
          </w:p>
        </w:tc>
        <w:tc>
          <w:tcPr>
            <w:tcW w:w="2548" w:type="dxa"/>
            <w:tcBorders>
              <w:left w:val="single" w:sz="8" w:space="0" w:color="auto"/>
              <w:bottom w:val="single" w:sz="8" w:space="0" w:color="auto"/>
              <w:right w:val="single" w:sz="8" w:space="0" w:color="auto"/>
            </w:tcBorders>
          </w:tcPr>
          <w:p w:rsidR="00B006DE" w:rsidRPr="002E0C0D" w:rsidRDefault="00B006DE" w:rsidP="002E0C0D">
            <w:pPr>
              <w:widowControl w:val="0"/>
              <w:autoSpaceDE w:val="0"/>
              <w:autoSpaceDN w:val="0"/>
              <w:adjustRightInd w:val="0"/>
              <w:spacing w:after="0" w:line="240" w:lineRule="auto"/>
              <w:rPr>
                <w:sz w:val="24"/>
                <w:szCs w:val="24"/>
              </w:rPr>
            </w:pPr>
          </w:p>
        </w:tc>
      </w:tr>
    </w:tbl>
    <w:p w:rsidR="00B006DE" w:rsidRPr="00A92AFE" w:rsidRDefault="00B006DE" w:rsidP="00F87788">
      <w:pPr>
        <w:pStyle w:val="ConsPlusNormal"/>
        <w:ind w:left="786" w:firstLine="709"/>
        <w:rPr>
          <w:rFonts w:ascii="Calibri" w:hAnsi="Calibri" w:cs="Times New Roman"/>
          <w:sz w:val="26"/>
          <w:szCs w:val="26"/>
        </w:rPr>
      </w:pPr>
    </w:p>
    <w:p w:rsidR="00634B2D" w:rsidRDefault="00634B2D" w:rsidP="00634B2D">
      <w:pPr>
        <w:pStyle w:val="1"/>
        <w:spacing w:before="0" w:line="240" w:lineRule="auto"/>
        <w:ind w:left="1069"/>
        <w:rPr>
          <w:rFonts w:ascii="Calibri" w:hAnsi="Calibri"/>
        </w:rPr>
      </w:pPr>
      <w:bookmarkStart w:id="20" w:name="Par639"/>
      <w:bookmarkEnd w:id="20"/>
    </w:p>
    <w:p w:rsidR="00677776" w:rsidRDefault="00677776" w:rsidP="00634B2D">
      <w:pPr>
        <w:pStyle w:val="1"/>
        <w:numPr>
          <w:ilvl w:val="0"/>
          <w:numId w:val="1"/>
        </w:numPr>
        <w:spacing w:before="0" w:line="240" w:lineRule="auto"/>
        <w:ind w:firstLine="709"/>
        <w:jc w:val="center"/>
        <w:rPr>
          <w:rFonts w:ascii="Calibri" w:hAnsi="Calibri"/>
        </w:rPr>
      </w:pPr>
      <w:r w:rsidRPr="00634B2D">
        <w:rPr>
          <w:rFonts w:ascii="Calibri" w:hAnsi="Calibri"/>
        </w:rPr>
        <w:t>Прогноз</w:t>
      </w:r>
      <w:bookmarkEnd w:id="18"/>
    </w:p>
    <w:p w:rsidR="00634B2D" w:rsidRPr="00634B2D" w:rsidRDefault="00634B2D" w:rsidP="00634B2D"/>
    <w:p w:rsidR="00CD7AAB" w:rsidRPr="00A92AFE" w:rsidRDefault="00677776" w:rsidP="00F87788">
      <w:pPr>
        <w:shd w:val="clear" w:color="auto" w:fill="FFFFFF"/>
        <w:spacing w:after="0" w:line="240" w:lineRule="auto"/>
        <w:ind w:firstLine="709"/>
        <w:jc w:val="both"/>
        <w:outlineLvl w:val="3"/>
        <w:rPr>
          <w:b/>
          <w:color w:val="000000"/>
          <w:sz w:val="26"/>
          <w:szCs w:val="26"/>
        </w:rPr>
      </w:pPr>
      <w:r w:rsidRPr="00A92AFE">
        <w:rPr>
          <w:bCs/>
          <w:color w:val="000000"/>
          <w:sz w:val="26"/>
          <w:szCs w:val="26"/>
        </w:rPr>
        <w:t xml:space="preserve">При наличии твердой мотивации на поддержание трезвого образа </w:t>
      </w:r>
      <w:r w:rsidR="005E5A14" w:rsidRPr="00A92AFE">
        <w:rPr>
          <w:bCs/>
          <w:color w:val="000000"/>
          <w:sz w:val="26"/>
          <w:szCs w:val="26"/>
        </w:rPr>
        <w:t>жизни, сохранности</w:t>
      </w:r>
      <w:r w:rsidRPr="00A92AFE">
        <w:rPr>
          <w:bCs/>
          <w:color w:val="000000"/>
          <w:sz w:val="26"/>
          <w:szCs w:val="26"/>
        </w:rPr>
        <w:t xml:space="preserve"> критических способностей, структуры личности и адаптационных возможностей, а также прохождении всех этапов </w:t>
      </w:r>
      <w:r w:rsidR="001F1230" w:rsidRPr="00A92AFE">
        <w:rPr>
          <w:bCs/>
          <w:color w:val="000000"/>
          <w:sz w:val="26"/>
          <w:szCs w:val="26"/>
        </w:rPr>
        <w:t>МР</w:t>
      </w:r>
      <w:r w:rsidRPr="00A92AFE">
        <w:rPr>
          <w:bCs/>
          <w:color w:val="000000"/>
          <w:sz w:val="26"/>
          <w:szCs w:val="26"/>
        </w:rPr>
        <w:t xml:space="preserve"> – положительный. </w:t>
      </w:r>
      <w:r w:rsidR="00CD7AAB" w:rsidRPr="00A92AFE">
        <w:rPr>
          <w:b/>
          <w:color w:val="000000"/>
          <w:sz w:val="26"/>
          <w:szCs w:val="26"/>
        </w:rPr>
        <w:t xml:space="preserve"> </w:t>
      </w:r>
    </w:p>
    <w:p w:rsidR="001F1230" w:rsidRPr="00A92AFE" w:rsidRDefault="001F1230" w:rsidP="00F87788">
      <w:pPr>
        <w:widowControl w:val="0"/>
        <w:autoSpaceDE w:val="0"/>
        <w:autoSpaceDN w:val="0"/>
        <w:adjustRightInd w:val="0"/>
        <w:spacing w:after="0" w:line="240" w:lineRule="auto"/>
        <w:ind w:firstLine="709"/>
        <w:jc w:val="right"/>
        <w:outlineLvl w:val="1"/>
        <w:rPr>
          <w:rFonts w:eastAsia="Times New Roman" w:cs="Arial"/>
          <w:sz w:val="26"/>
          <w:szCs w:val="26"/>
          <w:lang w:eastAsia="ru-RU"/>
        </w:rPr>
      </w:pPr>
    </w:p>
    <w:p w:rsidR="001F1230" w:rsidRPr="00A92AFE" w:rsidRDefault="001F1230" w:rsidP="00F87788">
      <w:pPr>
        <w:widowControl w:val="0"/>
        <w:autoSpaceDE w:val="0"/>
        <w:autoSpaceDN w:val="0"/>
        <w:adjustRightInd w:val="0"/>
        <w:spacing w:after="0" w:line="240" w:lineRule="auto"/>
        <w:ind w:firstLine="709"/>
        <w:jc w:val="right"/>
        <w:outlineLvl w:val="1"/>
        <w:rPr>
          <w:rFonts w:eastAsia="Times New Roman" w:cs="Arial"/>
          <w:sz w:val="26"/>
          <w:szCs w:val="26"/>
          <w:lang w:eastAsia="ru-RU"/>
        </w:rPr>
      </w:pPr>
    </w:p>
    <w:p w:rsidR="001F1230" w:rsidRPr="00A92AFE" w:rsidRDefault="001F1230" w:rsidP="00F87788">
      <w:pPr>
        <w:widowControl w:val="0"/>
        <w:autoSpaceDE w:val="0"/>
        <w:autoSpaceDN w:val="0"/>
        <w:adjustRightInd w:val="0"/>
        <w:spacing w:after="0" w:line="240" w:lineRule="auto"/>
        <w:ind w:firstLine="709"/>
        <w:jc w:val="right"/>
        <w:outlineLvl w:val="1"/>
        <w:rPr>
          <w:rFonts w:eastAsia="Times New Roman" w:cs="Arial"/>
          <w:sz w:val="26"/>
          <w:szCs w:val="26"/>
          <w:lang w:eastAsia="ru-RU"/>
        </w:rPr>
      </w:pPr>
    </w:p>
    <w:p w:rsidR="001F1230" w:rsidRPr="00A92AFE" w:rsidRDefault="001F1230" w:rsidP="00F87788">
      <w:pPr>
        <w:widowControl w:val="0"/>
        <w:autoSpaceDE w:val="0"/>
        <w:autoSpaceDN w:val="0"/>
        <w:adjustRightInd w:val="0"/>
        <w:spacing w:after="0" w:line="240" w:lineRule="auto"/>
        <w:ind w:firstLine="709"/>
        <w:jc w:val="right"/>
        <w:outlineLvl w:val="1"/>
        <w:rPr>
          <w:rFonts w:eastAsia="Times New Roman" w:cs="Arial"/>
          <w:sz w:val="26"/>
          <w:szCs w:val="26"/>
          <w:lang w:eastAsia="ru-RU"/>
        </w:rPr>
      </w:pPr>
    </w:p>
    <w:p w:rsidR="001F1230" w:rsidRPr="00A92AFE" w:rsidRDefault="001F1230" w:rsidP="00F87788">
      <w:pPr>
        <w:widowControl w:val="0"/>
        <w:autoSpaceDE w:val="0"/>
        <w:autoSpaceDN w:val="0"/>
        <w:adjustRightInd w:val="0"/>
        <w:spacing w:after="0" w:line="240" w:lineRule="auto"/>
        <w:ind w:firstLine="709"/>
        <w:jc w:val="right"/>
        <w:outlineLvl w:val="1"/>
        <w:rPr>
          <w:rFonts w:eastAsia="Times New Roman" w:cs="Arial"/>
          <w:sz w:val="26"/>
          <w:szCs w:val="26"/>
          <w:lang w:eastAsia="ru-RU"/>
        </w:rPr>
      </w:pPr>
    </w:p>
    <w:p w:rsidR="001F1230" w:rsidRPr="00A92AFE" w:rsidRDefault="001F1230" w:rsidP="00F87788">
      <w:pPr>
        <w:widowControl w:val="0"/>
        <w:autoSpaceDE w:val="0"/>
        <w:autoSpaceDN w:val="0"/>
        <w:adjustRightInd w:val="0"/>
        <w:spacing w:after="0" w:line="240" w:lineRule="auto"/>
        <w:ind w:firstLine="709"/>
        <w:jc w:val="right"/>
        <w:outlineLvl w:val="1"/>
        <w:rPr>
          <w:rFonts w:eastAsia="Times New Roman" w:cs="Arial"/>
          <w:sz w:val="26"/>
          <w:szCs w:val="26"/>
          <w:lang w:eastAsia="ru-RU"/>
        </w:rPr>
      </w:pPr>
    </w:p>
    <w:p w:rsidR="001F1230" w:rsidRPr="00A92AFE" w:rsidRDefault="001F1230" w:rsidP="00F87788">
      <w:pPr>
        <w:widowControl w:val="0"/>
        <w:autoSpaceDE w:val="0"/>
        <w:autoSpaceDN w:val="0"/>
        <w:adjustRightInd w:val="0"/>
        <w:spacing w:after="0" w:line="240" w:lineRule="auto"/>
        <w:ind w:firstLine="709"/>
        <w:jc w:val="right"/>
        <w:outlineLvl w:val="1"/>
        <w:rPr>
          <w:rFonts w:eastAsia="Times New Roman" w:cs="Arial"/>
          <w:sz w:val="26"/>
          <w:szCs w:val="26"/>
          <w:lang w:eastAsia="ru-RU"/>
        </w:rPr>
      </w:pPr>
    </w:p>
    <w:p w:rsidR="001F1230" w:rsidRPr="00A92AFE" w:rsidRDefault="001F1230" w:rsidP="00F87788">
      <w:pPr>
        <w:widowControl w:val="0"/>
        <w:autoSpaceDE w:val="0"/>
        <w:autoSpaceDN w:val="0"/>
        <w:adjustRightInd w:val="0"/>
        <w:spacing w:after="0" w:line="240" w:lineRule="auto"/>
        <w:ind w:firstLine="709"/>
        <w:jc w:val="right"/>
        <w:outlineLvl w:val="1"/>
        <w:rPr>
          <w:rFonts w:eastAsia="Times New Roman" w:cs="Arial"/>
          <w:sz w:val="26"/>
          <w:szCs w:val="26"/>
          <w:lang w:eastAsia="ru-RU"/>
        </w:rPr>
      </w:pPr>
    </w:p>
    <w:p w:rsidR="001F1230" w:rsidRPr="00A92AFE" w:rsidRDefault="001F1230" w:rsidP="00F87788">
      <w:pPr>
        <w:widowControl w:val="0"/>
        <w:autoSpaceDE w:val="0"/>
        <w:autoSpaceDN w:val="0"/>
        <w:adjustRightInd w:val="0"/>
        <w:spacing w:after="0" w:line="240" w:lineRule="auto"/>
        <w:ind w:firstLine="709"/>
        <w:jc w:val="right"/>
        <w:outlineLvl w:val="1"/>
        <w:rPr>
          <w:rFonts w:eastAsia="Times New Roman" w:cs="Arial"/>
          <w:sz w:val="26"/>
          <w:szCs w:val="26"/>
          <w:lang w:eastAsia="ru-RU"/>
        </w:rPr>
      </w:pPr>
    </w:p>
    <w:p w:rsidR="001F1230" w:rsidRPr="00A92AFE" w:rsidRDefault="001F1230" w:rsidP="00F87788">
      <w:pPr>
        <w:widowControl w:val="0"/>
        <w:autoSpaceDE w:val="0"/>
        <w:autoSpaceDN w:val="0"/>
        <w:adjustRightInd w:val="0"/>
        <w:spacing w:after="0" w:line="240" w:lineRule="auto"/>
        <w:ind w:firstLine="709"/>
        <w:jc w:val="right"/>
        <w:outlineLvl w:val="1"/>
        <w:rPr>
          <w:rFonts w:eastAsia="Times New Roman" w:cs="Arial"/>
          <w:sz w:val="26"/>
          <w:szCs w:val="26"/>
          <w:lang w:eastAsia="ru-RU"/>
        </w:rPr>
      </w:pPr>
    </w:p>
    <w:p w:rsidR="001F1230" w:rsidRPr="00A92AFE" w:rsidRDefault="001F1230" w:rsidP="00F87788">
      <w:pPr>
        <w:widowControl w:val="0"/>
        <w:autoSpaceDE w:val="0"/>
        <w:autoSpaceDN w:val="0"/>
        <w:adjustRightInd w:val="0"/>
        <w:spacing w:after="0" w:line="240" w:lineRule="auto"/>
        <w:ind w:firstLine="709"/>
        <w:jc w:val="right"/>
        <w:outlineLvl w:val="1"/>
        <w:rPr>
          <w:rFonts w:eastAsia="Times New Roman" w:cs="Arial"/>
          <w:sz w:val="26"/>
          <w:szCs w:val="26"/>
          <w:lang w:eastAsia="ru-RU"/>
        </w:rPr>
      </w:pPr>
    </w:p>
    <w:p w:rsidR="001F1230" w:rsidRPr="00A92AFE" w:rsidRDefault="001F1230" w:rsidP="00F87788">
      <w:pPr>
        <w:widowControl w:val="0"/>
        <w:autoSpaceDE w:val="0"/>
        <w:autoSpaceDN w:val="0"/>
        <w:adjustRightInd w:val="0"/>
        <w:spacing w:after="0" w:line="240" w:lineRule="auto"/>
        <w:ind w:firstLine="709"/>
        <w:jc w:val="right"/>
        <w:outlineLvl w:val="1"/>
        <w:rPr>
          <w:rFonts w:eastAsia="Times New Roman" w:cs="Arial"/>
          <w:sz w:val="26"/>
          <w:szCs w:val="26"/>
          <w:lang w:eastAsia="ru-RU"/>
        </w:rPr>
      </w:pPr>
    </w:p>
    <w:p w:rsidR="001F1230" w:rsidRPr="00A92AFE" w:rsidRDefault="001F1230" w:rsidP="00F87788">
      <w:pPr>
        <w:widowControl w:val="0"/>
        <w:autoSpaceDE w:val="0"/>
        <w:autoSpaceDN w:val="0"/>
        <w:adjustRightInd w:val="0"/>
        <w:spacing w:after="0" w:line="240" w:lineRule="auto"/>
        <w:ind w:firstLine="709"/>
        <w:jc w:val="right"/>
        <w:outlineLvl w:val="1"/>
        <w:rPr>
          <w:rFonts w:eastAsia="Times New Roman" w:cs="Arial"/>
          <w:sz w:val="26"/>
          <w:szCs w:val="26"/>
          <w:lang w:eastAsia="ru-RU"/>
        </w:rPr>
      </w:pPr>
    </w:p>
    <w:p w:rsidR="001F1230" w:rsidRPr="00A92AFE" w:rsidRDefault="001F1230" w:rsidP="00F87788">
      <w:pPr>
        <w:widowControl w:val="0"/>
        <w:autoSpaceDE w:val="0"/>
        <w:autoSpaceDN w:val="0"/>
        <w:adjustRightInd w:val="0"/>
        <w:spacing w:after="0" w:line="240" w:lineRule="auto"/>
        <w:ind w:firstLine="709"/>
        <w:jc w:val="right"/>
        <w:outlineLvl w:val="1"/>
        <w:rPr>
          <w:rFonts w:eastAsia="Times New Roman" w:cs="Arial"/>
          <w:sz w:val="26"/>
          <w:szCs w:val="26"/>
          <w:lang w:eastAsia="ru-RU"/>
        </w:rPr>
      </w:pPr>
    </w:p>
    <w:p w:rsidR="001F1230" w:rsidRPr="00A92AFE" w:rsidRDefault="001F1230" w:rsidP="00F87788">
      <w:pPr>
        <w:widowControl w:val="0"/>
        <w:autoSpaceDE w:val="0"/>
        <w:autoSpaceDN w:val="0"/>
        <w:adjustRightInd w:val="0"/>
        <w:spacing w:after="0" w:line="240" w:lineRule="auto"/>
        <w:ind w:firstLine="709"/>
        <w:jc w:val="right"/>
        <w:outlineLvl w:val="1"/>
        <w:rPr>
          <w:rFonts w:eastAsia="Times New Roman" w:cs="Arial"/>
          <w:sz w:val="26"/>
          <w:szCs w:val="26"/>
          <w:lang w:eastAsia="ru-RU"/>
        </w:rPr>
      </w:pPr>
    </w:p>
    <w:p w:rsidR="001F1230" w:rsidRPr="00A92AFE" w:rsidRDefault="001F1230" w:rsidP="00F87788">
      <w:pPr>
        <w:widowControl w:val="0"/>
        <w:autoSpaceDE w:val="0"/>
        <w:autoSpaceDN w:val="0"/>
        <w:adjustRightInd w:val="0"/>
        <w:spacing w:after="0" w:line="240" w:lineRule="auto"/>
        <w:ind w:firstLine="709"/>
        <w:jc w:val="right"/>
        <w:outlineLvl w:val="1"/>
        <w:rPr>
          <w:rFonts w:eastAsia="Times New Roman" w:cs="Arial"/>
          <w:sz w:val="26"/>
          <w:szCs w:val="26"/>
          <w:lang w:eastAsia="ru-RU"/>
        </w:rPr>
      </w:pPr>
    </w:p>
    <w:p w:rsidR="001F1230" w:rsidRPr="00A92AFE" w:rsidRDefault="001F1230" w:rsidP="00F87788">
      <w:pPr>
        <w:widowControl w:val="0"/>
        <w:autoSpaceDE w:val="0"/>
        <w:autoSpaceDN w:val="0"/>
        <w:adjustRightInd w:val="0"/>
        <w:spacing w:after="0" w:line="240" w:lineRule="auto"/>
        <w:ind w:firstLine="709"/>
        <w:jc w:val="right"/>
        <w:outlineLvl w:val="1"/>
        <w:rPr>
          <w:rFonts w:eastAsia="Times New Roman" w:cs="Arial"/>
          <w:sz w:val="26"/>
          <w:szCs w:val="26"/>
          <w:lang w:eastAsia="ru-RU"/>
        </w:rPr>
      </w:pPr>
    </w:p>
    <w:p w:rsidR="001F1230" w:rsidRPr="00A92AFE" w:rsidRDefault="001F1230" w:rsidP="00F87788">
      <w:pPr>
        <w:widowControl w:val="0"/>
        <w:autoSpaceDE w:val="0"/>
        <w:autoSpaceDN w:val="0"/>
        <w:adjustRightInd w:val="0"/>
        <w:spacing w:after="0" w:line="240" w:lineRule="auto"/>
        <w:ind w:firstLine="709"/>
        <w:jc w:val="right"/>
        <w:outlineLvl w:val="1"/>
        <w:rPr>
          <w:rFonts w:eastAsia="Times New Roman" w:cs="Arial"/>
          <w:sz w:val="26"/>
          <w:szCs w:val="26"/>
          <w:lang w:eastAsia="ru-RU"/>
        </w:rPr>
      </w:pPr>
    </w:p>
    <w:p w:rsidR="001F1230" w:rsidRPr="00A92AFE" w:rsidRDefault="001F1230" w:rsidP="00F87788">
      <w:pPr>
        <w:widowControl w:val="0"/>
        <w:autoSpaceDE w:val="0"/>
        <w:autoSpaceDN w:val="0"/>
        <w:adjustRightInd w:val="0"/>
        <w:spacing w:after="0" w:line="240" w:lineRule="auto"/>
        <w:ind w:firstLine="709"/>
        <w:jc w:val="right"/>
        <w:outlineLvl w:val="1"/>
        <w:rPr>
          <w:rFonts w:eastAsia="Times New Roman" w:cs="Arial"/>
          <w:sz w:val="26"/>
          <w:szCs w:val="26"/>
          <w:lang w:eastAsia="ru-RU"/>
        </w:rPr>
      </w:pPr>
    </w:p>
    <w:p w:rsidR="001F1230" w:rsidRPr="00A92AFE" w:rsidRDefault="001F1230" w:rsidP="00F87788">
      <w:pPr>
        <w:widowControl w:val="0"/>
        <w:autoSpaceDE w:val="0"/>
        <w:autoSpaceDN w:val="0"/>
        <w:adjustRightInd w:val="0"/>
        <w:spacing w:after="0" w:line="240" w:lineRule="auto"/>
        <w:ind w:firstLine="709"/>
        <w:jc w:val="right"/>
        <w:outlineLvl w:val="1"/>
        <w:rPr>
          <w:rFonts w:eastAsia="Times New Roman" w:cs="Arial"/>
          <w:sz w:val="26"/>
          <w:szCs w:val="26"/>
          <w:lang w:eastAsia="ru-RU"/>
        </w:rPr>
      </w:pPr>
    </w:p>
    <w:p w:rsidR="001F1230" w:rsidRPr="00A92AFE" w:rsidRDefault="001F1230" w:rsidP="00F87788">
      <w:pPr>
        <w:widowControl w:val="0"/>
        <w:autoSpaceDE w:val="0"/>
        <w:autoSpaceDN w:val="0"/>
        <w:adjustRightInd w:val="0"/>
        <w:spacing w:after="0" w:line="240" w:lineRule="auto"/>
        <w:ind w:firstLine="709"/>
        <w:jc w:val="right"/>
        <w:outlineLvl w:val="1"/>
        <w:rPr>
          <w:rFonts w:eastAsia="Times New Roman" w:cs="Arial"/>
          <w:sz w:val="26"/>
          <w:szCs w:val="26"/>
          <w:lang w:eastAsia="ru-RU"/>
        </w:rPr>
      </w:pPr>
    </w:p>
    <w:p w:rsidR="001F1230" w:rsidRPr="00A92AFE" w:rsidRDefault="001F1230" w:rsidP="00F87788">
      <w:pPr>
        <w:widowControl w:val="0"/>
        <w:autoSpaceDE w:val="0"/>
        <w:autoSpaceDN w:val="0"/>
        <w:adjustRightInd w:val="0"/>
        <w:spacing w:after="0" w:line="240" w:lineRule="auto"/>
        <w:ind w:firstLine="709"/>
        <w:jc w:val="right"/>
        <w:outlineLvl w:val="1"/>
        <w:rPr>
          <w:rFonts w:eastAsia="Times New Roman" w:cs="Arial"/>
          <w:sz w:val="26"/>
          <w:szCs w:val="26"/>
          <w:lang w:eastAsia="ru-RU"/>
        </w:rPr>
      </w:pPr>
    </w:p>
    <w:p w:rsidR="00AD3F3A" w:rsidRPr="00A92AFE" w:rsidRDefault="00AD3F3A" w:rsidP="00F87788">
      <w:pPr>
        <w:widowControl w:val="0"/>
        <w:autoSpaceDE w:val="0"/>
        <w:autoSpaceDN w:val="0"/>
        <w:adjustRightInd w:val="0"/>
        <w:spacing w:after="0" w:line="240" w:lineRule="auto"/>
        <w:ind w:firstLine="709"/>
        <w:jc w:val="right"/>
        <w:outlineLvl w:val="1"/>
        <w:rPr>
          <w:rFonts w:eastAsia="Times New Roman" w:cs="Arial"/>
          <w:sz w:val="26"/>
          <w:szCs w:val="26"/>
          <w:lang w:eastAsia="ru-RU"/>
        </w:rPr>
      </w:pPr>
    </w:p>
    <w:p w:rsidR="00B8063A" w:rsidRPr="00A92AFE" w:rsidRDefault="00B8063A" w:rsidP="00F87788">
      <w:pPr>
        <w:widowControl w:val="0"/>
        <w:autoSpaceDE w:val="0"/>
        <w:autoSpaceDN w:val="0"/>
        <w:adjustRightInd w:val="0"/>
        <w:spacing w:after="0" w:line="240" w:lineRule="auto"/>
        <w:ind w:firstLine="709"/>
        <w:jc w:val="right"/>
        <w:outlineLvl w:val="1"/>
        <w:rPr>
          <w:rFonts w:eastAsia="Times New Roman" w:cs="Arial"/>
          <w:sz w:val="26"/>
          <w:szCs w:val="26"/>
          <w:lang w:eastAsia="ru-RU"/>
        </w:rPr>
      </w:pPr>
    </w:p>
    <w:p w:rsidR="00AD3F3A" w:rsidRPr="00A92AFE" w:rsidRDefault="00AD3F3A" w:rsidP="00F87788">
      <w:pPr>
        <w:widowControl w:val="0"/>
        <w:autoSpaceDE w:val="0"/>
        <w:autoSpaceDN w:val="0"/>
        <w:adjustRightInd w:val="0"/>
        <w:spacing w:after="0" w:line="240" w:lineRule="auto"/>
        <w:ind w:firstLine="709"/>
        <w:jc w:val="right"/>
        <w:outlineLvl w:val="1"/>
        <w:rPr>
          <w:rFonts w:eastAsia="Times New Roman" w:cs="Arial"/>
          <w:sz w:val="26"/>
          <w:szCs w:val="26"/>
          <w:lang w:eastAsia="ru-RU"/>
        </w:rPr>
      </w:pPr>
    </w:p>
    <w:p w:rsidR="00AD3F3A" w:rsidRPr="00A92AFE" w:rsidRDefault="00AD3F3A" w:rsidP="00F87788">
      <w:pPr>
        <w:widowControl w:val="0"/>
        <w:autoSpaceDE w:val="0"/>
        <w:autoSpaceDN w:val="0"/>
        <w:adjustRightInd w:val="0"/>
        <w:spacing w:after="0" w:line="240" w:lineRule="auto"/>
        <w:ind w:firstLine="709"/>
        <w:jc w:val="right"/>
        <w:outlineLvl w:val="1"/>
        <w:rPr>
          <w:rFonts w:eastAsia="Times New Roman" w:cs="Arial"/>
          <w:sz w:val="26"/>
          <w:szCs w:val="26"/>
          <w:lang w:eastAsia="ru-RU"/>
        </w:rPr>
      </w:pPr>
    </w:p>
    <w:p w:rsidR="00AD3F3A" w:rsidRPr="00A92AFE" w:rsidRDefault="00AD3F3A" w:rsidP="00F87788">
      <w:pPr>
        <w:widowControl w:val="0"/>
        <w:autoSpaceDE w:val="0"/>
        <w:autoSpaceDN w:val="0"/>
        <w:adjustRightInd w:val="0"/>
        <w:spacing w:after="0" w:line="240" w:lineRule="auto"/>
        <w:ind w:firstLine="709"/>
        <w:jc w:val="right"/>
        <w:outlineLvl w:val="1"/>
        <w:rPr>
          <w:rFonts w:eastAsia="Times New Roman" w:cs="Arial"/>
          <w:sz w:val="26"/>
          <w:szCs w:val="26"/>
          <w:lang w:eastAsia="ru-RU"/>
        </w:rPr>
      </w:pPr>
    </w:p>
    <w:p w:rsidR="00AD3F3A" w:rsidRPr="00A92AFE" w:rsidRDefault="00AD3F3A" w:rsidP="00F87788">
      <w:pPr>
        <w:widowControl w:val="0"/>
        <w:autoSpaceDE w:val="0"/>
        <w:autoSpaceDN w:val="0"/>
        <w:adjustRightInd w:val="0"/>
        <w:spacing w:after="0" w:line="240" w:lineRule="auto"/>
        <w:ind w:firstLine="709"/>
        <w:jc w:val="right"/>
        <w:outlineLvl w:val="1"/>
        <w:rPr>
          <w:rFonts w:eastAsia="Times New Roman" w:cs="Arial"/>
          <w:sz w:val="26"/>
          <w:szCs w:val="26"/>
          <w:lang w:eastAsia="ru-RU"/>
        </w:rPr>
      </w:pPr>
    </w:p>
    <w:p w:rsidR="004755C8" w:rsidRPr="00634B2D" w:rsidRDefault="00634B2D" w:rsidP="00F87788">
      <w:pPr>
        <w:autoSpaceDE w:val="0"/>
        <w:autoSpaceDN w:val="0"/>
        <w:adjustRightInd w:val="0"/>
        <w:spacing w:after="0" w:line="211" w:lineRule="atLeast"/>
        <w:ind w:firstLine="709"/>
        <w:jc w:val="right"/>
        <w:rPr>
          <w:rFonts w:eastAsia="MS Mincho"/>
          <w:sz w:val="24"/>
          <w:szCs w:val="24"/>
          <w:lang w:eastAsia="ru-RU"/>
        </w:rPr>
      </w:pPr>
      <w:r>
        <w:rPr>
          <w:rFonts w:eastAsia="MS Mincho"/>
          <w:b/>
          <w:bCs/>
          <w:sz w:val="26"/>
          <w:szCs w:val="26"/>
          <w:lang w:eastAsia="ru-RU"/>
        </w:rPr>
        <w:br w:type="page"/>
      </w:r>
      <w:r w:rsidR="004755C8" w:rsidRPr="00634B2D">
        <w:rPr>
          <w:rFonts w:eastAsia="MS Mincho"/>
          <w:b/>
          <w:bCs/>
          <w:sz w:val="24"/>
          <w:szCs w:val="24"/>
          <w:lang w:eastAsia="ru-RU"/>
        </w:rPr>
        <w:lastRenderedPageBreak/>
        <w:t>Приложение № 1</w:t>
      </w:r>
    </w:p>
    <w:p w:rsidR="004755C8" w:rsidRPr="00634B2D" w:rsidRDefault="004755C8" w:rsidP="00F87788">
      <w:pPr>
        <w:autoSpaceDE w:val="0"/>
        <w:autoSpaceDN w:val="0"/>
        <w:adjustRightInd w:val="0"/>
        <w:spacing w:after="0" w:line="211" w:lineRule="atLeast"/>
        <w:ind w:firstLine="709"/>
        <w:jc w:val="center"/>
        <w:rPr>
          <w:rFonts w:eastAsia="MS Mincho"/>
          <w:sz w:val="24"/>
          <w:szCs w:val="24"/>
          <w:lang w:eastAsia="ru-RU"/>
        </w:rPr>
      </w:pPr>
      <w:r w:rsidRPr="00634B2D">
        <w:rPr>
          <w:rFonts w:eastAsia="MS Mincho"/>
          <w:b/>
          <w:bCs/>
          <w:sz w:val="24"/>
          <w:szCs w:val="24"/>
          <w:lang w:eastAsia="ru-RU"/>
        </w:rPr>
        <w:t>ЗАЯВЛЕНИЕ</w:t>
      </w:r>
    </w:p>
    <w:p w:rsidR="004755C8" w:rsidRPr="00634B2D" w:rsidRDefault="004755C8" w:rsidP="00F87788">
      <w:pPr>
        <w:autoSpaceDE w:val="0"/>
        <w:autoSpaceDN w:val="0"/>
        <w:adjustRightInd w:val="0"/>
        <w:spacing w:after="0" w:line="211" w:lineRule="atLeast"/>
        <w:ind w:firstLine="709"/>
        <w:jc w:val="center"/>
        <w:rPr>
          <w:rFonts w:eastAsia="MS Mincho"/>
          <w:sz w:val="24"/>
          <w:szCs w:val="24"/>
          <w:lang w:eastAsia="ru-RU"/>
        </w:rPr>
      </w:pPr>
      <w:r w:rsidRPr="00634B2D">
        <w:rPr>
          <w:rFonts w:eastAsia="MS Mincho"/>
          <w:b/>
          <w:bCs/>
          <w:sz w:val="24"/>
          <w:szCs w:val="24"/>
          <w:lang w:eastAsia="ru-RU"/>
        </w:rPr>
        <w:t>на принятие в реабилитационную программу</w:t>
      </w:r>
    </w:p>
    <w:p w:rsidR="004755C8" w:rsidRPr="00634B2D" w:rsidRDefault="004755C8" w:rsidP="00F87788">
      <w:pPr>
        <w:autoSpaceDE w:val="0"/>
        <w:autoSpaceDN w:val="0"/>
        <w:adjustRightInd w:val="0"/>
        <w:spacing w:after="0" w:line="211" w:lineRule="atLeast"/>
        <w:ind w:firstLine="709"/>
        <w:jc w:val="both"/>
        <w:rPr>
          <w:rFonts w:eastAsia="MS Mincho"/>
          <w:sz w:val="24"/>
          <w:szCs w:val="24"/>
          <w:lang w:eastAsia="ru-RU"/>
        </w:rPr>
      </w:pPr>
      <w:r w:rsidRPr="00634B2D">
        <w:rPr>
          <w:rFonts w:eastAsia="MS Mincho"/>
          <w:sz w:val="24"/>
          <w:szCs w:val="24"/>
          <w:lang w:eastAsia="ru-RU"/>
        </w:rPr>
        <w:t>ФИО, возраст _____________________________________________________</w:t>
      </w:r>
    </w:p>
    <w:p w:rsidR="004755C8" w:rsidRPr="00634B2D" w:rsidRDefault="004755C8" w:rsidP="00F87788">
      <w:pPr>
        <w:autoSpaceDE w:val="0"/>
        <w:autoSpaceDN w:val="0"/>
        <w:adjustRightInd w:val="0"/>
        <w:spacing w:after="0" w:line="211" w:lineRule="atLeast"/>
        <w:ind w:firstLine="709"/>
        <w:jc w:val="both"/>
        <w:rPr>
          <w:rFonts w:eastAsia="MS Mincho"/>
          <w:sz w:val="24"/>
          <w:szCs w:val="24"/>
          <w:lang w:eastAsia="ru-RU"/>
        </w:rPr>
      </w:pPr>
      <w:r w:rsidRPr="00634B2D">
        <w:rPr>
          <w:rFonts w:eastAsia="MS Mincho"/>
          <w:sz w:val="24"/>
          <w:szCs w:val="24"/>
          <w:lang w:eastAsia="ru-RU"/>
        </w:rPr>
        <w:t>Зависимость ______________________________________________________</w:t>
      </w:r>
    </w:p>
    <w:p w:rsidR="004755C8" w:rsidRPr="00634B2D" w:rsidRDefault="004755C8" w:rsidP="00F87788">
      <w:pPr>
        <w:autoSpaceDE w:val="0"/>
        <w:autoSpaceDN w:val="0"/>
        <w:adjustRightInd w:val="0"/>
        <w:spacing w:after="0" w:line="211" w:lineRule="atLeast"/>
        <w:ind w:firstLine="709"/>
        <w:jc w:val="both"/>
        <w:rPr>
          <w:rFonts w:eastAsia="MS Mincho"/>
          <w:sz w:val="24"/>
          <w:szCs w:val="24"/>
          <w:lang w:eastAsia="ru-RU"/>
        </w:rPr>
      </w:pPr>
      <w:r w:rsidRPr="00634B2D">
        <w:rPr>
          <w:rFonts w:eastAsia="MS Mincho"/>
          <w:sz w:val="24"/>
          <w:szCs w:val="24"/>
          <w:lang w:eastAsia="ru-RU"/>
        </w:rPr>
        <w:t>Дата заявки _______________________________________________________</w:t>
      </w:r>
    </w:p>
    <w:p w:rsidR="004755C8" w:rsidRPr="00634B2D" w:rsidRDefault="004755C8" w:rsidP="00F87788">
      <w:pPr>
        <w:autoSpaceDE w:val="0"/>
        <w:autoSpaceDN w:val="0"/>
        <w:adjustRightInd w:val="0"/>
        <w:spacing w:after="0" w:line="211" w:lineRule="atLeast"/>
        <w:ind w:firstLine="709"/>
        <w:jc w:val="both"/>
        <w:rPr>
          <w:rFonts w:eastAsia="MS Mincho"/>
          <w:sz w:val="24"/>
          <w:szCs w:val="24"/>
          <w:lang w:eastAsia="ru-RU"/>
        </w:rPr>
      </w:pPr>
      <w:r w:rsidRPr="00634B2D">
        <w:rPr>
          <w:rFonts w:eastAsia="MS Mincho"/>
          <w:sz w:val="24"/>
          <w:szCs w:val="24"/>
          <w:lang w:eastAsia="ru-RU"/>
        </w:rPr>
        <w:t>Место жительства __________________________________________________</w:t>
      </w:r>
    </w:p>
    <w:p w:rsidR="004755C8" w:rsidRPr="00634B2D" w:rsidRDefault="004755C8" w:rsidP="00F87788">
      <w:pPr>
        <w:autoSpaceDE w:val="0"/>
        <w:autoSpaceDN w:val="0"/>
        <w:adjustRightInd w:val="0"/>
        <w:spacing w:after="0" w:line="211" w:lineRule="atLeast"/>
        <w:ind w:firstLine="709"/>
        <w:jc w:val="both"/>
        <w:rPr>
          <w:rFonts w:eastAsia="MS Mincho"/>
          <w:sz w:val="24"/>
          <w:szCs w:val="24"/>
          <w:lang w:eastAsia="ru-RU"/>
        </w:rPr>
      </w:pPr>
      <w:r w:rsidRPr="00634B2D">
        <w:rPr>
          <w:rFonts w:eastAsia="MS Mincho"/>
          <w:sz w:val="24"/>
          <w:szCs w:val="24"/>
          <w:lang w:eastAsia="ru-RU"/>
        </w:rPr>
        <w:t>Цель обращения ___________________________________________________</w:t>
      </w:r>
    </w:p>
    <w:p w:rsidR="004755C8" w:rsidRPr="00634B2D" w:rsidRDefault="004755C8" w:rsidP="00F87788">
      <w:pPr>
        <w:autoSpaceDE w:val="0"/>
        <w:autoSpaceDN w:val="0"/>
        <w:adjustRightInd w:val="0"/>
        <w:spacing w:after="0" w:line="211" w:lineRule="atLeast"/>
        <w:ind w:firstLine="709"/>
        <w:jc w:val="both"/>
        <w:rPr>
          <w:rFonts w:eastAsia="MS Mincho"/>
          <w:sz w:val="24"/>
          <w:szCs w:val="24"/>
          <w:lang w:eastAsia="ru-RU"/>
        </w:rPr>
      </w:pPr>
      <w:r w:rsidRPr="00634B2D">
        <w:rPr>
          <w:rFonts w:eastAsia="MS Mincho"/>
          <w:sz w:val="24"/>
          <w:szCs w:val="24"/>
          <w:lang w:eastAsia="ru-RU"/>
        </w:rPr>
        <w:t>Прошу принять меня в реабилитационную программу со сроком пребывания __ дней с ____________по ____________.</w:t>
      </w:r>
    </w:p>
    <w:p w:rsidR="004755C8" w:rsidRPr="00634B2D" w:rsidRDefault="004755C8" w:rsidP="00F87788">
      <w:pPr>
        <w:autoSpaceDE w:val="0"/>
        <w:autoSpaceDN w:val="0"/>
        <w:adjustRightInd w:val="0"/>
        <w:spacing w:after="0" w:line="211" w:lineRule="atLeast"/>
        <w:ind w:firstLine="709"/>
        <w:jc w:val="both"/>
        <w:rPr>
          <w:rFonts w:eastAsia="MS Mincho"/>
          <w:sz w:val="24"/>
          <w:szCs w:val="24"/>
          <w:lang w:eastAsia="ru-RU"/>
        </w:rPr>
      </w:pPr>
      <w:r w:rsidRPr="00634B2D">
        <w:rPr>
          <w:rFonts w:eastAsia="MS Mincho"/>
          <w:sz w:val="24"/>
          <w:szCs w:val="24"/>
          <w:lang w:eastAsia="ru-RU"/>
        </w:rPr>
        <w:t>Я информирован, что все виды стационарного и амбулаторного лечения в ре</w:t>
      </w:r>
      <w:r w:rsidRPr="00634B2D">
        <w:rPr>
          <w:rFonts w:eastAsia="MS Mincho"/>
          <w:sz w:val="24"/>
          <w:szCs w:val="24"/>
          <w:lang w:eastAsia="ru-RU"/>
        </w:rPr>
        <w:softHyphen/>
        <w:t>абилитационном отделении проводятся бесплатно. С содержанием програм</w:t>
      </w:r>
      <w:r w:rsidRPr="00634B2D">
        <w:rPr>
          <w:rFonts w:eastAsia="MS Mincho"/>
          <w:sz w:val="24"/>
          <w:szCs w:val="24"/>
          <w:lang w:eastAsia="ru-RU"/>
        </w:rPr>
        <w:softHyphen/>
        <w:t xml:space="preserve">мы и правилами пребывания ознакомлен, согласен и обязуюсь их соблюдать. </w:t>
      </w:r>
    </w:p>
    <w:p w:rsidR="004755C8" w:rsidRPr="00634B2D" w:rsidRDefault="004755C8" w:rsidP="00F87788">
      <w:pPr>
        <w:autoSpaceDE w:val="0"/>
        <w:autoSpaceDN w:val="0"/>
        <w:adjustRightInd w:val="0"/>
        <w:spacing w:after="0" w:line="211" w:lineRule="atLeast"/>
        <w:ind w:firstLine="709"/>
        <w:jc w:val="both"/>
        <w:rPr>
          <w:rFonts w:eastAsia="MS Mincho"/>
          <w:sz w:val="24"/>
          <w:szCs w:val="24"/>
          <w:lang w:eastAsia="ru-RU"/>
        </w:rPr>
      </w:pPr>
      <w:r w:rsidRPr="00634B2D">
        <w:rPr>
          <w:rFonts w:eastAsia="MS Mincho"/>
          <w:sz w:val="24"/>
          <w:szCs w:val="24"/>
          <w:lang w:eastAsia="ru-RU"/>
        </w:rPr>
        <w:t>Подпись ___________________________</w:t>
      </w:r>
    </w:p>
    <w:p w:rsidR="004755C8" w:rsidRPr="00634B2D" w:rsidRDefault="004755C8" w:rsidP="00F87788">
      <w:pPr>
        <w:autoSpaceDE w:val="0"/>
        <w:autoSpaceDN w:val="0"/>
        <w:adjustRightInd w:val="0"/>
        <w:spacing w:after="0" w:line="211" w:lineRule="atLeast"/>
        <w:ind w:firstLine="709"/>
        <w:jc w:val="both"/>
        <w:rPr>
          <w:rFonts w:eastAsia="MS Mincho"/>
          <w:sz w:val="24"/>
          <w:szCs w:val="24"/>
          <w:lang w:eastAsia="ru-RU"/>
        </w:rPr>
      </w:pPr>
      <w:r w:rsidRPr="00634B2D">
        <w:rPr>
          <w:rFonts w:eastAsia="MS Mincho"/>
          <w:sz w:val="24"/>
          <w:szCs w:val="24"/>
          <w:lang w:eastAsia="ru-RU"/>
        </w:rPr>
        <w:t>Принять в программу</w:t>
      </w:r>
    </w:p>
    <w:p w:rsidR="004755C8" w:rsidRPr="00634B2D" w:rsidRDefault="004755C8" w:rsidP="00F87788">
      <w:pPr>
        <w:autoSpaceDE w:val="0"/>
        <w:autoSpaceDN w:val="0"/>
        <w:adjustRightInd w:val="0"/>
        <w:spacing w:after="0" w:line="211" w:lineRule="atLeast"/>
        <w:ind w:firstLine="709"/>
        <w:jc w:val="both"/>
        <w:rPr>
          <w:rFonts w:eastAsia="MS Mincho"/>
          <w:sz w:val="24"/>
          <w:szCs w:val="24"/>
          <w:lang w:eastAsia="ru-RU"/>
        </w:rPr>
      </w:pPr>
      <w:r w:rsidRPr="00634B2D">
        <w:rPr>
          <w:rFonts w:eastAsia="MS Mincho"/>
          <w:sz w:val="24"/>
          <w:szCs w:val="24"/>
          <w:lang w:eastAsia="ru-RU"/>
        </w:rPr>
        <w:t>ФИО ________________________________________________________</w:t>
      </w:r>
    </w:p>
    <w:p w:rsidR="004755C8" w:rsidRPr="00634B2D" w:rsidRDefault="004755C8" w:rsidP="00F87788">
      <w:pPr>
        <w:autoSpaceDE w:val="0"/>
        <w:autoSpaceDN w:val="0"/>
        <w:adjustRightInd w:val="0"/>
        <w:spacing w:after="0" w:line="211" w:lineRule="atLeast"/>
        <w:ind w:firstLine="709"/>
        <w:jc w:val="both"/>
        <w:rPr>
          <w:rFonts w:eastAsia="MS Mincho"/>
          <w:sz w:val="24"/>
          <w:szCs w:val="24"/>
          <w:lang w:eastAsia="ru-RU"/>
        </w:rPr>
      </w:pPr>
      <w:r w:rsidRPr="00634B2D">
        <w:rPr>
          <w:rFonts w:eastAsia="MS Mincho"/>
          <w:sz w:val="24"/>
          <w:szCs w:val="24"/>
          <w:lang w:eastAsia="ru-RU"/>
        </w:rPr>
        <w:t>На срок, установленный в заявке, с ___________________ по _____________________.</w:t>
      </w:r>
    </w:p>
    <w:p w:rsidR="00AD3F3A" w:rsidRPr="00634B2D" w:rsidRDefault="004755C8" w:rsidP="00F87788">
      <w:pPr>
        <w:widowControl w:val="0"/>
        <w:autoSpaceDE w:val="0"/>
        <w:autoSpaceDN w:val="0"/>
        <w:adjustRightInd w:val="0"/>
        <w:spacing w:after="0" w:line="240" w:lineRule="auto"/>
        <w:ind w:firstLine="709"/>
        <w:jc w:val="right"/>
        <w:outlineLvl w:val="1"/>
        <w:rPr>
          <w:rFonts w:eastAsia="Times New Roman"/>
          <w:sz w:val="24"/>
          <w:szCs w:val="24"/>
          <w:lang w:eastAsia="ru-RU"/>
        </w:rPr>
      </w:pPr>
      <w:r w:rsidRPr="00634B2D">
        <w:rPr>
          <w:rFonts w:eastAsia="MS Mincho"/>
          <w:sz w:val="24"/>
          <w:szCs w:val="24"/>
          <w:lang w:eastAsia="ru-RU"/>
        </w:rPr>
        <w:t>Заведующий отделением</w:t>
      </w:r>
    </w:p>
    <w:p w:rsidR="00AD3F3A" w:rsidRPr="00634B2D" w:rsidRDefault="00AD3F3A" w:rsidP="00F87788">
      <w:pPr>
        <w:widowControl w:val="0"/>
        <w:autoSpaceDE w:val="0"/>
        <w:autoSpaceDN w:val="0"/>
        <w:adjustRightInd w:val="0"/>
        <w:spacing w:after="0" w:line="240" w:lineRule="auto"/>
        <w:ind w:firstLine="709"/>
        <w:jc w:val="right"/>
        <w:outlineLvl w:val="1"/>
        <w:rPr>
          <w:rFonts w:eastAsia="Times New Roman"/>
          <w:sz w:val="24"/>
          <w:szCs w:val="24"/>
          <w:lang w:eastAsia="ru-RU"/>
        </w:rPr>
      </w:pPr>
    </w:p>
    <w:p w:rsidR="00AD3F3A" w:rsidRPr="00634B2D" w:rsidRDefault="00AD3F3A" w:rsidP="00F87788">
      <w:pPr>
        <w:widowControl w:val="0"/>
        <w:autoSpaceDE w:val="0"/>
        <w:autoSpaceDN w:val="0"/>
        <w:adjustRightInd w:val="0"/>
        <w:spacing w:after="0" w:line="240" w:lineRule="auto"/>
        <w:ind w:firstLine="709"/>
        <w:jc w:val="right"/>
        <w:outlineLvl w:val="1"/>
        <w:rPr>
          <w:rFonts w:eastAsia="Times New Roman" w:cs="Arial"/>
          <w:sz w:val="24"/>
          <w:szCs w:val="24"/>
          <w:lang w:eastAsia="ru-RU"/>
        </w:rPr>
      </w:pPr>
    </w:p>
    <w:p w:rsidR="00D32D14" w:rsidRPr="00634B2D" w:rsidRDefault="00D32D14" w:rsidP="00F87788">
      <w:pPr>
        <w:autoSpaceDE w:val="0"/>
        <w:autoSpaceDN w:val="0"/>
        <w:adjustRightInd w:val="0"/>
        <w:spacing w:after="0" w:line="240" w:lineRule="auto"/>
        <w:ind w:firstLine="709"/>
        <w:rPr>
          <w:rFonts w:eastAsia="MS Mincho" w:cs="Minion Pro"/>
          <w:color w:val="000000"/>
          <w:sz w:val="24"/>
          <w:szCs w:val="24"/>
          <w:lang w:eastAsia="ru-RU"/>
        </w:rPr>
      </w:pPr>
    </w:p>
    <w:p w:rsidR="00D32D14" w:rsidRPr="00634B2D" w:rsidRDefault="00634B2D" w:rsidP="00F87788">
      <w:pPr>
        <w:autoSpaceDE w:val="0"/>
        <w:autoSpaceDN w:val="0"/>
        <w:adjustRightInd w:val="0"/>
        <w:spacing w:after="0" w:line="211" w:lineRule="atLeast"/>
        <w:ind w:firstLine="709"/>
        <w:jc w:val="right"/>
        <w:rPr>
          <w:rFonts w:eastAsia="MS Mincho"/>
          <w:sz w:val="24"/>
          <w:szCs w:val="24"/>
          <w:lang w:eastAsia="ru-RU"/>
        </w:rPr>
      </w:pPr>
      <w:r>
        <w:rPr>
          <w:rFonts w:eastAsia="MS Mincho"/>
          <w:b/>
          <w:bCs/>
          <w:sz w:val="24"/>
          <w:szCs w:val="24"/>
          <w:lang w:eastAsia="ru-RU"/>
        </w:rPr>
        <w:br w:type="page"/>
      </w:r>
      <w:r w:rsidR="00D32D14" w:rsidRPr="00634B2D">
        <w:rPr>
          <w:rFonts w:eastAsia="MS Mincho"/>
          <w:b/>
          <w:bCs/>
          <w:sz w:val="24"/>
          <w:szCs w:val="24"/>
          <w:lang w:eastAsia="ru-RU"/>
        </w:rPr>
        <w:lastRenderedPageBreak/>
        <w:t>Приложение № 2</w:t>
      </w:r>
    </w:p>
    <w:p w:rsidR="00D32D14" w:rsidRPr="00634B2D" w:rsidRDefault="00D32D14" w:rsidP="00F87788">
      <w:pPr>
        <w:autoSpaceDE w:val="0"/>
        <w:autoSpaceDN w:val="0"/>
        <w:adjustRightInd w:val="0"/>
        <w:spacing w:after="0" w:line="211" w:lineRule="atLeast"/>
        <w:ind w:firstLine="709"/>
        <w:jc w:val="center"/>
        <w:rPr>
          <w:rFonts w:eastAsia="MS Mincho"/>
          <w:sz w:val="24"/>
          <w:szCs w:val="24"/>
          <w:lang w:eastAsia="ru-RU"/>
        </w:rPr>
      </w:pPr>
      <w:r w:rsidRPr="00634B2D">
        <w:rPr>
          <w:rFonts w:eastAsia="MS Mincho"/>
          <w:b/>
          <w:bCs/>
          <w:sz w:val="24"/>
          <w:szCs w:val="24"/>
          <w:lang w:eastAsia="ru-RU"/>
        </w:rPr>
        <w:t>Правила пребывания в реабилитационной программе</w:t>
      </w:r>
      <w:r w:rsidR="0057788E">
        <w:rPr>
          <w:rFonts w:eastAsia="MS Mincho"/>
          <w:b/>
          <w:bCs/>
          <w:sz w:val="24"/>
          <w:szCs w:val="24"/>
          <w:lang w:eastAsia="ru-RU"/>
        </w:rPr>
        <w:t xml:space="preserve"> (рекомендуемый вариант)</w:t>
      </w:r>
    </w:p>
    <w:p w:rsidR="00D32D14" w:rsidRPr="00634B2D" w:rsidRDefault="00D32D14" w:rsidP="00F87788">
      <w:pPr>
        <w:autoSpaceDE w:val="0"/>
        <w:autoSpaceDN w:val="0"/>
        <w:adjustRightInd w:val="0"/>
        <w:spacing w:after="0" w:line="211" w:lineRule="atLeast"/>
        <w:ind w:firstLine="709"/>
        <w:jc w:val="both"/>
        <w:rPr>
          <w:rFonts w:eastAsia="MS Mincho"/>
          <w:sz w:val="24"/>
          <w:szCs w:val="24"/>
          <w:lang w:eastAsia="ru-RU"/>
        </w:rPr>
      </w:pPr>
      <w:r w:rsidRPr="00634B2D">
        <w:rPr>
          <w:rFonts w:eastAsia="MS Mincho"/>
          <w:sz w:val="24"/>
          <w:szCs w:val="24"/>
          <w:lang w:eastAsia="ru-RU"/>
        </w:rPr>
        <w:t>Пациенты, пребывающие в реабилитационной программе, обязуются:</w:t>
      </w:r>
    </w:p>
    <w:p w:rsidR="00D32D14" w:rsidRPr="00634B2D" w:rsidRDefault="00D32D14" w:rsidP="00F87788">
      <w:pPr>
        <w:autoSpaceDE w:val="0"/>
        <w:autoSpaceDN w:val="0"/>
        <w:adjustRightInd w:val="0"/>
        <w:spacing w:after="0" w:line="211" w:lineRule="atLeast"/>
        <w:ind w:firstLine="709"/>
        <w:jc w:val="both"/>
        <w:rPr>
          <w:rFonts w:eastAsia="MS Mincho"/>
          <w:sz w:val="24"/>
          <w:szCs w:val="24"/>
          <w:lang w:eastAsia="ru-RU"/>
        </w:rPr>
      </w:pPr>
      <w:r w:rsidRPr="00634B2D">
        <w:rPr>
          <w:rFonts w:eastAsia="MS Mincho"/>
          <w:sz w:val="24"/>
          <w:szCs w:val="24"/>
          <w:lang w:eastAsia="ru-RU"/>
        </w:rPr>
        <w:t>1) полностью отказаться от употребления ПАВ:</w:t>
      </w:r>
    </w:p>
    <w:p w:rsidR="00D32D14" w:rsidRPr="00634B2D" w:rsidRDefault="00D32D14" w:rsidP="00F87788">
      <w:pPr>
        <w:autoSpaceDE w:val="0"/>
        <w:autoSpaceDN w:val="0"/>
        <w:adjustRightInd w:val="0"/>
        <w:spacing w:after="0" w:line="211" w:lineRule="atLeast"/>
        <w:ind w:firstLine="709"/>
        <w:jc w:val="both"/>
        <w:rPr>
          <w:rFonts w:eastAsia="MS Mincho"/>
          <w:sz w:val="24"/>
          <w:szCs w:val="24"/>
          <w:lang w:eastAsia="ru-RU"/>
        </w:rPr>
      </w:pPr>
      <w:r w:rsidRPr="00634B2D">
        <w:rPr>
          <w:rFonts w:eastAsia="MS Mincho"/>
          <w:sz w:val="24"/>
          <w:szCs w:val="24"/>
          <w:lang w:eastAsia="ru-RU"/>
        </w:rPr>
        <w:t>- алкоголь, любые спиртосодержащие средства личной гигиены и т.п., нарко</w:t>
      </w:r>
      <w:r w:rsidRPr="00634B2D">
        <w:rPr>
          <w:rFonts w:eastAsia="MS Mincho"/>
          <w:sz w:val="24"/>
          <w:szCs w:val="24"/>
          <w:lang w:eastAsia="ru-RU"/>
        </w:rPr>
        <w:softHyphen/>
        <w:t>тики,</w:t>
      </w:r>
    </w:p>
    <w:p w:rsidR="00D32D14" w:rsidRPr="00634B2D" w:rsidRDefault="00D32D14" w:rsidP="00F87788">
      <w:pPr>
        <w:autoSpaceDE w:val="0"/>
        <w:autoSpaceDN w:val="0"/>
        <w:adjustRightInd w:val="0"/>
        <w:spacing w:after="0" w:line="211" w:lineRule="atLeast"/>
        <w:ind w:firstLine="709"/>
        <w:jc w:val="both"/>
        <w:rPr>
          <w:rFonts w:eastAsia="MS Mincho"/>
          <w:sz w:val="24"/>
          <w:szCs w:val="24"/>
          <w:lang w:eastAsia="ru-RU"/>
        </w:rPr>
      </w:pPr>
      <w:r w:rsidRPr="00634B2D">
        <w:rPr>
          <w:rFonts w:eastAsia="MS Mincho"/>
          <w:sz w:val="24"/>
          <w:szCs w:val="24"/>
          <w:lang w:eastAsia="ru-RU"/>
        </w:rPr>
        <w:t>- лекарственные средства, не назначенные врачом,</w:t>
      </w:r>
    </w:p>
    <w:p w:rsidR="00D32D14" w:rsidRPr="00634B2D" w:rsidRDefault="00D32D14" w:rsidP="00F87788">
      <w:pPr>
        <w:autoSpaceDE w:val="0"/>
        <w:autoSpaceDN w:val="0"/>
        <w:adjustRightInd w:val="0"/>
        <w:spacing w:after="0" w:line="211" w:lineRule="atLeast"/>
        <w:ind w:firstLine="709"/>
        <w:jc w:val="both"/>
        <w:rPr>
          <w:rFonts w:eastAsia="MS Mincho"/>
          <w:sz w:val="24"/>
          <w:szCs w:val="24"/>
          <w:lang w:eastAsia="ru-RU"/>
        </w:rPr>
      </w:pPr>
      <w:r w:rsidRPr="00634B2D">
        <w:rPr>
          <w:rFonts w:eastAsia="MS Mincho"/>
          <w:sz w:val="24"/>
          <w:szCs w:val="24"/>
          <w:lang w:eastAsia="ru-RU"/>
        </w:rPr>
        <w:t>- крепкий чай, кофе,</w:t>
      </w:r>
    </w:p>
    <w:p w:rsidR="00D32D14" w:rsidRPr="00634B2D" w:rsidRDefault="00D32D14" w:rsidP="00F87788">
      <w:pPr>
        <w:autoSpaceDE w:val="0"/>
        <w:autoSpaceDN w:val="0"/>
        <w:adjustRightInd w:val="0"/>
        <w:spacing w:after="0" w:line="211" w:lineRule="atLeast"/>
        <w:ind w:firstLine="709"/>
        <w:jc w:val="both"/>
        <w:rPr>
          <w:rFonts w:eastAsia="MS Mincho"/>
          <w:sz w:val="24"/>
          <w:szCs w:val="24"/>
          <w:lang w:eastAsia="ru-RU"/>
        </w:rPr>
      </w:pPr>
      <w:r w:rsidRPr="00634B2D">
        <w:rPr>
          <w:rFonts w:eastAsia="MS Mincho"/>
          <w:sz w:val="24"/>
          <w:szCs w:val="24"/>
          <w:lang w:eastAsia="ru-RU"/>
        </w:rPr>
        <w:t>2) курить сигареты только в специально предназначенном для этой цели помещении или (отказаться от курения сигарет),</w:t>
      </w:r>
    </w:p>
    <w:p w:rsidR="00D32D14" w:rsidRPr="00634B2D" w:rsidRDefault="00D32D14" w:rsidP="00F87788">
      <w:pPr>
        <w:autoSpaceDE w:val="0"/>
        <w:autoSpaceDN w:val="0"/>
        <w:adjustRightInd w:val="0"/>
        <w:spacing w:after="0" w:line="211" w:lineRule="atLeast"/>
        <w:ind w:firstLine="709"/>
        <w:jc w:val="both"/>
        <w:rPr>
          <w:rFonts w:eastAsia="MS Mincho"/>
          <w:sz w:val="24"/>
          <w:szCs w:val="24"/>
          <w:lang w:eastAsia="ru-RU"/>
        </w:rPr>
      </w:pPr>
      <w:r w:rsidRPr="00634B2D">
        <w:rPr>
          <w:rFonts w:eastAsia="MS Mincho"/>
          <w:sz w:val="24"/>
          <w:szCs w:val="24"/>
          <w:lang w:eastAsia="ru-RU"/>
        </w:rPr>
        <w:t>3) не иметь сексуальных отношений с другими пациентами,</w:t>
      </w:r>
    </w:p>
    <w:p w:rsidR="00D32D14" w:rsidRPr="00634B2D" w:rsidRDefault="00D32D14" w:rsidP="00F87788">
      <w:pPr>
        <w:autoSpaceDE w:val="0"/>
        <w:autoSpaceDN w:val="0"/>
        <w:adjustRightInd w:val="0"/>
        <w:spacing w:after="0" w:line="211" w:lineRule="atLeast"/>
        <w:ind w:firstLine="709"/>
        <w:jc w:val="both"/>
        <w:rPr>
          <w:rFonts w:eastAsia="MS Mincho"/>
          <w:sz w:val="24"/>
          <w:szCs w:val="24"/>
          <w:lang w:eastAsia="ru-RU"/>
        </w:rPr>
      </w:pPr>
      <w:r w:rsidRPr="00634B2D">
        <w:rPr>
          <w:rFonts w:eastAsia="MS Mincho"/>
          <w:sz w:val="24"/>
          <w:szCs w:val="24"/>
          <w:lang w:eastAsia="ru-RU"/>
        </w:rPr>
        <w:t>4) не заходить в чужие палаты,</w:t>
      </w:r>
    </w:p>
    <w:p w:rsidR="00D32D14" w:rsidRPr="00634B2D" w:rsidRDefault="00D32D14" w:rsidP="00F87788">
      <w:pPr>
        <w:autoSpaceDE w:val="0"/>
        <w:autoSpaceDN w:val="0"/>
        <w:adjustRightInd w:val="0"/>
        <w:spacing w:after="0" w:line="211" w:lineRule="atLeast"/>
        <w:ind w:firstLine="709"/>
        <w:jc w:val="both"/>
        <w:rPr>
          <w:rFonts w:eastAsia="MS Mincho"/>
          <w:sz w:val="24"/>
          <w:szCs w:val="24"/>
          <w:lang w:eastAsia="ru-RU"/>
        </w:rPr>
      </w:pPr>
      <w:r w:rsidRPr="00634B2D">
        <w:rPr>
          <w:rFonts w:eastAsia="MS Mincho"/>
          <w:sz w:val="24"/>
          <w:szCs w:val="24"/>
          <w:lang w:eastAsia="ru-RU"/>
        </w:rPr>
        <w:t>5) не иметь при себе наличных денег, ценных вещей,</w:t>
      </w:r>
    </w:p>
    <w:p w:rsidR="00D32D14" w:rsidRPr="00634B2D" w:rsidRDefault="00D32D14" w:rsidP="00F87788">
      <w:pPr>
        <w:autoSpaceDE w:val="0"/>
        <w:autoSpaceDN w:val="0"/>
        <w:adjustRightInd w:val="0"/>
        <w:spacing w:after="0" w:line="211" w:lineRule="atLeast"/>
        <w:ind w:firstLine="709"/>
        <w:jc w:val="both"/>
        <w:rPr>
          <w:rFonts w:eastAsia="MS Mincho"/>
          <w:sz w:val="24"/>
          <w:szCs w:val="24"/>
          <w:lang w:eastAsia="ru-RU"/>
        </w:rPr>
      </w:pPr>
      <w:r w:rsidRPr="00634B2D">
        <w:rPr>
          <w:rFonts w:eastAsia="MS Mincho"/>
          <w:sz w:val="24"/>
          <w:szCs w:val="24"/>
          <w:lang w:eastAsia="ru-RU"/>
        </w:rPr>
        <w:t>6) не играть в карты, нарды, домино, азартные игры, не пользоваться собственной радиотелевизионной аппаратурой, мобильными телефонами,</w:t>
      </w:r>
    </w:p>
    <w:p w:rsidR="00D32D14" w:rsidRPr="00634B2D" w:rsidRDefault="00D32D14" w:rsidP="00F87788">
      <w:pPr>
        <w:autoSpaceDE w:val="0"/>
        <w:autoSpaceDN w:val="0"/>
        <w:adjustRightInd w:val="0"/>
        <w:spacing w:after="0" w:line="211" w:lineRule="atLeast"/>
        <w:ind w:firstLine="709"/>
        <w:jc w:val="both"/>
        <w:rPr>
          <w:rFonts w:eastAsia="MS Mincho"/>
          <w:sz w:val="24"/>
          <w:szCs w:val="24"/>
          <w:lang w:eastAsia="ru-RU"/>
        </w:rPr>
      </w:pPr>
      <w:r w:rsidRPr="00634B2D">
        <w:rPr>
          <w:rFonts w:eastAsia="MS Mincho"/>
          <w:sz w:val="24"/>
          <w:szCs w:val="24"/>
          <w:lang w:eastAsia="ru-RU"/>
        </w:rPr>
        <w:t>7) соблюдать правила культурного поведения и режим отделения, не ис</w:t>
      </w:r>
      <w:r w:rsidRPr="00634B2D">
        <w:rPr>
          <w:rFonts w:eastAsia="MS Mincho"/>
          <w:sz w:val="24"/>
          <w:szCs w:val="24"/>
          <w:lang w:eastAsia="ru-RU"/>
        </w:rPr>
        <w:softHyphen/>
        <w:t>пользовать ненормативную лексику,</w:t>
      </w:r>
    </w:p>
    <w:p w:rsidR="00D32D14" w:rsidRPr="00634B2D" w:rsidRDefault="00D32D14" w:rsidP="00F87788">
      <w:pPr>
        <w:autoSpaceDE w:val="0"/>
        <w:autoSpaceDN w:val="0"/>
        <w:adjustRightInd w:val="0"/>
        <w:spacing w:after="0" w:line="211" w:lineRule="atLeast"/>
        <w:ind w:firstLine="709"/>
        <w:jc w:val="both"/>
        <w:rPr>
          <w:rFonts w:eastAsia="MS Mincho"/>
          <w:sz w:val="24"/>
          <w:szCs w:val="24"/>
          <w:lang w:eastAsia="ru-RU"/>
        </w:rPr>
      </w:pPr>
      <w:r w:rsidRPr="00634B2D">
        <w:rPr>
          <w:rFonts w:eastAsia="MS Mincho"/>
          <w:sz w:val="24"/>
          <w:szCs w:val="24"/>
          <w:lang w:eastAsia="ru-RU"/>
        </w:rPr>
        <w:t>8) быть пунктуальными при посещении занятий и активно участвовать в них, соблюдать правила малой группы,</w:t>
      </w:r>
    </w:p>
    <w:p w:rsidR="00D32D14" w:rsidRPr="00634B2D" w:rsidRDefault="00D32D14" w:rsidP="00F87788">
      <w:pPr>
        <w:autoSpaceDE w:val="0"/>
        <w:autoSpaceDN w:val="0"/>
        <w:adjustRightInd w:val="0"/>
        <w:spacing w:after="0" w:line="211" w:lineRule="atLeast"/>
        <w:ind w:firstLine="709"/>
        <w:jc w:val="both"/>
        <w:rPr>
          <w:rFonts w:eastAsia="MS Mincho"/>
          <w:sz w:val="24"/>
          <w:szCs w:val="24"/>
          <w:lang w:eastAsia="ru-RU"/>
        </w:rPr>
      </w:pPr>
      <w:r w:rsidRPr="00634B2D">
        <w:rPr>
          <w:rFonts w:eastAsia="MS Mincho"/>
          <w:sz w:val="24"/>
          <w:szCs w:val="24"/>
          <w:lang w:eastAsia="ru-RU"/>
        </w:rPr>
        <w:t>9) выполнять поручения по прохождению специальных обследований и другие поручения персонала,</w:t>
      </w:r>
    </w:p>
    <w:p w:rsidR="00D32D14" w:rsidRPr="00634B2D" w:rsidRDefault="00D32D14" w:rsidP="00F87788">
      <w:pPr>
        <w:autoSpaceDE w:val="0"/>
        <w:autoSpaceDN w:val="0"/>
        <w:adjustRightInd w:val="0"/>
        <w:spacing w:after="0" w:line="211" w:lineRule="atLeast"/>
        <w:ind w:firstLine="709"/>
        <w:jc w:val="both"/>
        <w:rPr>
          <w:rFonts w:eastAsia="MS Mincho"/>
          <w:sz w:val="24"/>
          <w:szCs w:val="24"/>
          <w:lang w:eastAsia="ru-RU"/>
        </w:rPr>
      </w:pPr>
      <w:r w:rsidRPr="00634B2D">
        <w:rPr>
          <w:rFonts w:eastAsia="MS Mincho"/>
          <w:sz w:val="24"/>
          <w:szCs w:val="24"/>
          <w:lang w:eastAsia="ru-RU"/>
        </w:rPr>
        <w:t>10) активно участвовать в поддержании порядка в отделении.</w:t>
      </w:r>
    </w:p>
    <w:p w:rsidR="00D32D14" w:rsidRPr="00634B2D" w:rsidRDefault="00D32D14" w:rsidP="00F87788">
      <w:pPr>
        <w:autoSpaceDE w:val="0"/>
        <w:autoSpaceDN w:val="0"/>
        <w:adjustRightInd w:val="0"/>
        <w:spacing w:after="0" w:line="211" w:lineRule="atLeast"/>
        <w:ind w:firstLine="709"/>
        <w:jc w:val="both"/>
        <w:rPr>
          <w:rFonts w:eastAsia="MS Mincho"/>
          <w:sz w:val="24"/>
          <w:szCs w:val="24"/>
          <w:lang w:eastAsia="ru-RU"/>
        </w:rPr>
      </w:pPr>
      <w:r w:rsidRPr="00634B2D">
        <w:rPr>
          <w:rFonts w:eastAsia="MS Mincho"/>
          <w:sz w:val="24"/>
          <w:szCs w:val="24"/>
          <w:lang w:eastAsia="ru-RU"/>
        </w:rPr>
        <w:t>Нарушение вышеуказанных правил расценивается как отказ от дальнейшего пребывания в программе.</w:t>
      </w:r>
    </w:p>
    <w:p w:rsidR="00D32D14" w:rsidRPr="00634B2D" w:rsidRDefault="00D32D14" w:rsidP="00F87788">
      <w:pPr>
        <w:autoSpaceDE w:val="0"/>
        <w:autoSpaceDN w:val="0"/>
        <w:adjustRightInd w:val="0"/>
        <w:spacing w:after="0" w:line="211" w:lineRule="atLeast"/>
        <w:ind w:firstLine="709"/>
        <w:jc w:val="both"/>
        <w:rPr>
          <w:rFonts w:eastAsia="MS Mincho"/>
          <w:sz w:val="24"/>
          <w:szCs w:val="24"/>
          <w:lang w:eastAsia="ru-RU"/>
        </w:rPr>
      </w:pPr>
      <w:r w:rsidRPr="00634B2D">
        <w:rPr>
          <w:rFonts w:eastAsia="MS Mincho"/>
          <w:sz w:val="24"/>
          <w:szCs w:val="24"/>
          <w:lang w:eastAsia="ru-RU"/>
        </w:rPr>
        <w:t>Лица, пребывающие в программе, имеют право:</w:t>
      </w:r>
    </w:p>
    <w:p w:rsidR="00D32D14" w:rsidRPr="00634B2D" w:rsidRDefault="00D32D14" w:rsidP="00F87788">
      <w:pPr>
        <w:autoSpaceDE w:val="0"/>
        <w:autoSpaceDN w:val="0"/>
        <w:adjustRightInd w:val="0"/>
        <w:spacing w:after="0" w:line="211" w:lineRule="atLeast"/>
        <w:ind w:firstLine="709"/>
        <w:jc w:val="both"/>
        <w:rPr>
          <w:rFonts w:eastAsia="MS Mincho"/>
          <w:sz w:val="24"/>
          <w:szCs w:val="24"/>
          <w:lang w:eastAsia="ru-RU"/>
        </w:rPr>
      </w:pPr>
      <w:r w:rsidRPr="00634B2D">
        <w:rPr>
          <w:rFonts w:eastAsia="MS Mincho"/>
          <w:sz w:val="24"/>
          <w:szCs w:val="24"/>
          <w:lang w:eastAsia="ru-RU"/>
        </w:rPr>
        <w:t>1) на помощь и эмоциональную поддержку,</w:t>
      </w:r>
    </w:p>
    <w:p w:rsidR="00D32D14" w:rsidRPr="00634B2D" w:rsidRDefault="00D32D14" w:rsidP="00F87788">
      <w:pPr>
        <w:autoSpaceDE w:val="0"/>
        <w:autoSpaceDN w:val="0"/>
        <w:adjustRightInd w:val="0"/>
        <w:spacing w:after="0" w:line="211" w:lineRule="atLeast"/>
        <w:ind w:firstLine="709"/>
        <w:jc w:val="both"/>
        <w:rPr>
          <w:rFonts w:eastAsia="MS Mincho"/>
          <w:sz w:val="24"/>
          <w:szCs w:val="24"/>
          <w:lang w:eastAsia="ru-RU"/>
        </w:rPr>
      </w:pPr>
      <w:r w:rsidRPr="00634B2D">
        <w:rPr>
          <w:rFonts w:eastAsia="MS Mincho"/>
          <w:sz w:val="24"/>
          <w:szCs w:val="24"/>
          <w:lang w:eastAsia="ru-RU"/>
        </w:rPr>
        <w:t>2) на общение с родными через 2 недели с перевода в программу 1 раз в неделю,</w:t>
      </w:r>
    </w:p>
    <w:p w:rsidR="00D32D14" w:rsidRPr="00634B2D" w:rsidRDefault="00D32D14" w:rsidP="00F87788">
      <w:pPr>
        <w:autoSpaceDE w:val="0"/>
        <w:autoSpaceDN w:val="0"/>
        <w:adjustRightInd w:val="0"/>
        <w:spacing w:after="0" w:line="211" w:lineRule="atLeast"/>
        <w:ind w:firstLine="709"/>
        <w:jc w:val="both"/>
        <w:rPr>
          <w:rFonts w:eastAsia="MS Mincho"/>
          <w:sz w:val="24"/>
          <w:szCs w:val="24"/>
          <w:lang w:eastAsia="ru-RU"/>
        </w:rPr>
      </w:pPr>
      <w:r w:rsidRPr="00634B2D">
        <w:rPr>
          <w:rFonts w:eastAsia="MS Mincho"/>
          <w:sz w:val="24"/>
          <w:szCs w:val="24"/>
          <w:lang w:eastAsia="ru-RU"/>
        </w:rPr>
        <w:t>3) на телефонный звонок 2 раза в неделю с письменного разрешения зав. отделением,</w:t>
      </w:r>
    </w:p>
    <w:p w:rsidR="00D32D14" w:rsidRPr="00634B2D" w:rsidRDefault="00D32D14" w:rsidP="00F87788">
      <w:pPr>
        <w:autoSpaceDE w:val="0"/>
        <w:autoSpaceDN w:val="0"/>
        <w:adjustRightInd w:val="0"/>
        <w:spacing w:after="0" w:line="211" w:lineRule="atLeast"/>
        <w:ind w:firstLine="709"/>
        <w:jc w:val="both"/>
        <w:rPr>
          <w:rFonts w:eastAsia="MS Mincho"/>
          <w:sz w:val="24"/>
          <w:szCs w:val="24"/>
          <w:lang w:eastAsia="ru-RU"/>
        </w:rPr>
      </w:pPr>
      <w:r w:rsidRPr="00634B2D">
        <w:rPr>
          <w:rFonts w:eastAsia="MS Mincho"/>
          <w:sz w:val="24"/>
          <w:szCs w:val="24"/>
          <w:lang w:eastAsia="ru-RU"/>
        </w:rPr>
        <w:t>4) на посещение спортзала в обозначенное время по согласованию с ле</w:t>
      </w:r>
      <w:r w:rsidRPr="00634B2D">
        <w:rPr>
          <w:rFonts w:eastAsia="MS Mincho"/>
          <w:sz w:val="24"/>
          <w:szCs w:val="24"/>
          <w:lang w:eastAsia="ru-RU"/>
        </w:rPr>
        <w:softHyphen/>
        <w:t>чащим врачом,</w:t>
      </w:r>
    </w:p>
    <w:p w:rsidR="00D32D14" w:rsidRPr="00634B2D" w:rsidRDefault="00D32D14" w:rsidP="00F87788">
      <w:pPr>
        <w:autoSpaceDE w:val="0"/>
        <w:autoSpaceDN w:val="0"/>
        <w:adjustRightInd w:val="0"/>
        <w:spacing w:after="0" w:line="211" w:lineRule="atLeast"/>
        <w:ind w:firstLine="709"/>
        <w:jc w:val="both"/>
        <w:rPr>
          <w:rFonts w:eastAsia="MS Mincho"/>
          <w:sz w:val="24"/>
          <w:szCs w:val="24"/>
          <w:lang w:eastAsia="ru-RU"/>
        </w:rPr>
      </w:pPr>
      <w:r w:rsidRPr="00634B2D">
        <w:rPr>
          <w:rFonts w:eastAsia="MS Mincho"/>
          <w:sz w:val="24"/>
          <w:szCs w:val="24"/>
          <w:lang w:eastAsia="ru-RU"/>
        </w:rPr>
        <w:t>5) на собственное мнение,</w:t>
      </w:r>
    </w:p>
    <w:p w:rsidR="00D32D14" w:rsidRPr="00634B2D" w:rsidRDefault="00D32D14" w:rsidP="00F87788">
      <w:pPr>
        <w:autoSpaceDE w:val="0"/>
        <w:autoSpaceDN w:val="0"/>
        <w:adjustRightInd w:val="0"/>
        <w:spacing w:after="0" w:line="211" w:lineRule="atLeast"/>
        <w:ind w:firstLine="709"/>
        <w:jc w:val="both"/>
        <w:rPr>
          <w:rFonts w:eastAsia="MS Mincho"/>
          <w:sz w:val="24"/>
          <w:szCs w:val="24"/>
          <w:lang w:eastAsia="ru-RU"/>
        </w:rPr>
      </w:pPr>
      <w:r w:rsidRPr="00634B2D">
        <w:rPr>
          <w:rFonts w:eastAsia="MS Mincho"/>
          <w:sz w:val="24"/>
          <w:szCs w:val="24"/>
          <w:lang w:eastAsia="ru-RU"/>
        </w:rPr>
        <w:t>6) на нерешение проблем окружающих людей,</w:t>
      </w:r>
    </w:p>
    <w:p w:rsidR="00D32D14" w:rsidRPr="00634B2D" w:rsidRDefault="00D32D14" w:rsidP="00F87788">
      <w:pPr>
        <w:autoSpaceDE w:val="0"/>
        <w:autoSpaceDN w:val="0"/>
        <w:adjustRightInd w:val="0"/>
        <w:spacing w:after="0" w:line="211" w:lineRule="atLeast"/>
        <w:ind w:firstLine="709"/>
        <w:jc w:val="both"/>
        <w:rPr>
          <w:rFonts w:eastAsia="MS Mincho"/>
          <w:sz w:val="24"/>
          <w:szCs w:val="24"/>
          <w:lang w:eastAsia="ru-RU"/>
        </w:rPr>
      </w:pPr>
      <w:r w:rsidRPr="00634B2D">
        <w:rPr>
          <w:rFonts w:eastAsia="MS Mincho"/>
          <w:sz w:val="24"/>
          <w:szCs w:val="24"/>
          <w:lang w:eastAsia="ru-RU"/>
        </w:rPr>
        <w:t>7) быть самим собой.</w:t>
      </w:r>
    </w:p>
    <w:p w:rsidR="00D32D14" w:rsidRPr="00634B2D" w:rsidRDefault="00D32D14" w:rsidP="00F87788">
      <w:pPr>
        <w:autoSpaceDE w:val="0"/>
        <w:autoSpaceDN w:val="0"/>
        <w:adjustRightInd w:val="0"/>
        <w:spacing w:after="0" w:line="211" w:lineRule="atLeast"/>
        <w:ind w:firstLine="709"/>
        <w:jc w:val="both"/>
        <w:rPr>
          <w:rFonts w:eastAsia="MS Mincho"/>
          <w:sz w:val="24"/>
          <w:szCs w:val="24"/>
          <w:lang w:eastAsia="ru-RU"/>
        </w:rPr>
      </w:pPr>
      <w:r w:rsidRPr="00634B2D">
        <w:rPr>
          <w:rFonts w:eastAsia="MS Mincho"/>
          <w:sz w:val="24"/>
          <w:szCs w:val="24"/>
          <w:lang w:eastAsia="ru-RU"/>
        </w:rPr>
        <w:t>Заявляю, что я ознакомился(лась) с содержанием правил, с правилами согласен(на) и обязуюсь их соблюдать.</w:t>
      </w:r>
    </w:p>
    <w:p w:rsidR="00AD3F3A" w:rsidRPr="00634B2D" w:rsidRDefault="00D32D14" w:rsidP="00F87788">
      <w:pPr>
        <w:widowControl w:val="0"/>
        <w:autoSpaceDE w:val="0"/>
        <w:autoSpaceDN w:val="0"/>
        <w:adjustRightInd w:val="0"/>
        <w:spacing w:after="0" w:line="240" w:lineRule="auto"/>
        <w:ind w:firstLine="709"/>
        <w:jc w:val="right"/>
        <w:outlineLvl w:val="1"/>
        <w:rPr>
          <w:rFonts w:eastAsia="Times New Roman"/>
          <w:sz w:val="24"/>
          <w:szCs w:val="24"/>
          <w:lang w:eastAsia="ru-RU"/>
        </w:rPr>
      </w:pPr>
      <w:r w:rsidRPr="00634B2D">
        <w:rPr>
          <w:rFonts w:eastAsia="MS Mincho"/>
          <w:sz w:val="24"/>
          <w:szCs w:val="24"/>
          <w:lang w:eastAsia="ru-RU"/>
        </w:rPr>
        <w:t>Дата _____________________ ФИО ________________________________</w:t>
      </w:r>
    </w:p>
    <w:p w:rsidR="00AD3F3A" w:rsidRPr="00634B2D" w:rsidRDefault="00AD3F3A" w:rsidP="00F87788">
      <w:pPr>
        <w:widowControl w:val="0"/>
        <w:autoSpaceDE w:val="0"/>
        <w:autoSpaceDN w:val="0"/>
        <w:adjustRightInd w:val="0"/>
        <w:spacing w:after="0" w:line="240" w:lineRule="auto"/>
        <w:ind w:firstLine="709"/>
        <w:jc w:val="right"/>
        <w:outlineLvl w:val="1"/>
        <w:rPr>
          <w:rFonts w:eastAsia="Times New Roman"/>
          <w:sz w:val="24"/>
          <w:szCs w:val="24"/>
          <w:lang w:eastAsia="ru-RU"/>
        </w:rPr>
      </w:pPr>
    </w:p>
    <w:p w:rsidR="00AD3F3A" w:rsidRPr="00634B2D" w:rsidRDefault="00AD3F3A" w:rsidP="00F87788">
      <w:pPr>
        <w:widowControl w:val="0"/>
        <w:autoSpaceDE w:val="0"/>
        <w:autoSpaceDN w:val="0"/>
        <w:adjustRightInd w:val="0"/>
        <w:spacing w:after="0" w:line="240" w:lineRule="auto"/>
        <w:ind w:firstLine="709"/>
        <w:jc w:val="right"/>
        <w:outlineLvl w:val="1"/>
        <w:rPr>
          <w:rFonts w:eastAsia="Times New Roman"/>
          <w:sz w:val="24"/>
          <w:szCs w:val="24"/>
          <w:lang w:eastAsia="ru-RU"/>
        </w:rPr>
      </w:pPr>
    </w:p>
    <w:p w:rsidR="00D32D14" w:rsidRPr="00634B2D" w:rsidRDefault="00D32D14" w:rsidP="00F87788">
      <w:pPr>
        <w:autoSpaceDE w:val="0"/>
        <w:autoSpaceDN w:val="0"/>
        <w:adjustRightInd w:val="0"/>
        <w:spacing w:after="0" w:line="240" w:lineRule="auto"/>
        <w:ind w:firstLine="709"/>
        <w:rPr>
          <w:rFonts w:eastAsia="MS Mincho" w:cs="Minion Pro"/>
          <w:color w:val="000000"/>
          <w:sz w:val="24"/>
          <w:szCs w:val="24"/>
          <w:lang w:eastAsia="ru-RU"/>
        </w:rPr>
      </w:pPr>
    </w:p>
    <w:p w:rsidR="00D32D14" w:rsidRPr="00634B2D" w:rsidRDefault="00634B2D" w:rsidP="00F87788">
      <w:pPr>
        <w:autoSpaceDE w:val="0"/>
        <w:autoSpaceDN w:val="0"/>
        <w:adjustRightInd w:val="0"/>
        <w:spacing w:after="0" w:line="211" w:lineRule="atLeast"/>
        <w:ind w:firstLine="709"/>
        <w:jc w:val="right"/>
        <w:rPr>
          <w:rFonts w:eastAsia="MS Mincho"/>
          <w:sz w:val="24"/>
          <w:szCs w:val="24"/>
          <w:lang w:eastAsia="ru-RU"/>
        </w:rPr>
      </w:pPr>
      <w:r>
        <w:rPr>
          <w:rFonts w:eastAsia="MS Mincho"/>
          <w:b/>
          <w:bCs/>
          <w:sz w:val="24"/>
          <w:szCs w:val="24"/>
          <w:lang w:eastAsia="ru-RU"/>
        </w:rPr>
        <w:br w:type="page"/>
      </w:r>
      <w:r w:rsidR="00D32D14" w:rsidRPr="00634B2D">
        <w:rPr>
          <w:rFonts w:eastAsia="MS Mincho"/>
          <w:b/>
          <w:bCs/>
          <w:sz w:val="24"/>
          <w:szCs w:val="24"/>
          <w:lang w:eastAsia="ru-RU"/>
        </w:rPr>
        <w:lastRenderedPageBreak/>
        <w:t>Приложение № 3</w:t>
      </w:r>
    </w:p>
    <w:p w:rsidR="00D32D14" w:rsidRPr="00634B2D" w:rsidRDefault="00D32D14" w:rsidP="00F87788">
      <w:pPr>
        <w:autoSpaceDE w:val="0"/>
        <w:autoSpaceDN w:val="0"/>
        <w:adjustRightInd w:val="0"/>
        <w:spacing w:after="0" w:line="211" w:lineRule="atLeast"/>
        <w:ind w:firstLine="709"/>
        <w:jc w:val="center"/>
        <w:rPr>
          <w:rFonts w:eastAsia="MS Mincho"/>
          <w:sz w:val="24"/>
          <w:szCs w:val="24"/>
          <w:lang w:eastAsia="ru-RU"/>
        </w:rPr>
      </w:pPr>
      <w:r w:rsidRPr="00634B2D">
        <w:rPr>
          <w:rFonts w:eastAsia="MS Mincho"/>
          <w:b/>
          <w:bCs/>
          <w:sz w:val="24"/>
          <w:szCs w:val="24"/>
          <w:lang w:eastAsia="ru-RU"/>
        </w:rPr>
        <w:t>Первичный прием</w:t>
      </w:r>
    </w:p>
    <w:p w:rsidR="00D32D14" w:rsidRPr="00634B2D" w:rsidRDefault="009B5CC0" w:rsidP="00F87788">
      <w:pPr>
        <w:autoSpaceDE w:val="0"/>
        <w:autoSpaceDN w:val="0"/>
        <w:adjustRightInd w:val="0"/>
        <w:spacing w:after="0" w:line="211" w:lineRule="atLeast"/>
        <w:ind w:firstLine="709"/>
        <w:jc w:val="center"/>
        <w:rPr>
          <w:rFonts w:eastAsia="MS Mincho"/>
          <w:b/>
          <w:sz w:val="24"/>
          <w:szCs w:val="24"/>
          <w:lang w:eastAsia="ru-RU"/>
        </w:rPr>
      </w:pPr>
      <w:r w:rsidRPr="00634B2D">
        <w:rPr>
          <w:rFonts w:eastAsia="MS Mincho"/>
          <w:b/>
          <w:sz w:val="24"/>
          <w:szCs w:val="24"/>
          <w:lang w:eastAsia="ru-RU"/>
        </w:rPr>
        <w:t>в</w:t>
      </w:r>
      <w:r w:rsidR="00D32D14" w:rsidRPr="00634B2D">
        <w:rPr>
          <w:rFonts w:eastAsia="MS Mincho"/>
          <w:b/>
          <w:sz w:val="24"/>
          <w:szCs w:val="24"/>
          <w:lang w:eastAsia="ru-RU"/>
        </w:rPr>
        <w:t xml:space="preserve"> медицинск</w:t>
      </w:r>
      <w:r w:rsidRPr="00634B2D">
        <w:rPr>
          <w:rFonts w:eastAsia="MS Mincho"/>
          <w:b/>
          <w:sz w:val="24"/>
          <w:szCs w:val="24"/>
          <w:lang w:eastAsia="ru-RU"/>
        </w:rPr>
        <w:t xml:space="preserve">ую программу </w:t>
      </w:r>
      <w:r w:rsidR="00D32D14" w:rsidRPr="00634B2D">
        <w:rPr>
          <w:rFonts w:eastAsia="MS Mincho"/>
          <w:b/>
          <w:sz w:val="24"/>
          <w:szCs w:val="24"/>
          <w:lang w:eastAsia="ru-RU"/>
        </w:rPr>
        <w:t>реабилитации</w:t>
      </w:r>
    </w:p>
    <w:p w:rsidR="00D32D14" w:rsidRPr="00634B2D" w:rsidRDefault="00D32D14" w:rsidP="00F87788">
      <w:pPr>
        <w:autoSpaceDE w:val="0"/>
        <w:autoSpaceDN w:val="0"/>
        <w:adjustRightInd w:val="0"/>
        <w:spacing w:after="0" w:line="211" w:lineRule="atLeast"/>
        <w:ind w:firstLine="709"/>
        <w:rPr>
          <w:rFonts w:eastAsia="MS Mincho"/>
          <w:sz w:val="24"/>
          <w:szCs w:val="24"/>
          <w:lang w:eastAsia="ru-RU"/>
        </w:rPr>
      </w:pPr>
      <w:r w:rsidRPr="00634B2D">
        <w:rPr>
          <w:rFonts w:eastAsia="MS Mincho"/>
          <w:sz w:val="24"/>
          <w:szCs w:val="24"/>
          <w:lang w:eastAsia="ru-RU"/>
        </w:rPr>
        <w:t>Имя и отчество пациета_____________________________________________</w:t>
      </w:r>
    </w:p>
    <w:p w:rsidR="00D32D14" w:rsidRPr="00634B2D" w:rsidRDefault="00D32D14" w:rsidP="00F87788">
      <w:pPr>
        <w:autoSpaceDE w:val="0"/>
        <w:autoSpaceDN w:val="0"/>
        <w:adjustRightInd w:val="0"/>
        <w:spacing w:after="0" w:line="211" w:lineRule="atLeast"/>
        <w:ind w:firstLine="709"/>
        <w:rPr>
          <w:rFonts w:eastAsia="MS Mincho"/>
          <w:sz w:val="24"/>
          <w:szCs w:val="24"/>
          <w:lang w:eastAsia="ru-RU"/>
        </w:rPr>
      </w:pPr>
      <w:r w:rsidRPr="00634B2D">
        <w:rPr>
          <w:rFonts w:eastAsia="MS Mincho"/>
          <w:sz w:val="24"/>
          <w:szCs w:val="24"/>
          <w:lang w:eastAsia="ru-RU"/>
        </w:rPr>
        <w:t>Возраст пациента___________________________________________________</w:t>
      </w:r>
    </w:p>
    <w:p w:rsidR="00D32D14" w:rsidRPr="00634B2D" w:rsidRDefault="00D32D14" w:rsidP="00F87788">
      <w:pPr>
        <w:autoSpaceDE w:val="0"/>
        <w:autoSpaceDN w:val="0"/>
        <w:adjustRightInd w:val="0"/>
        <w:spacing w:after="0" w:line="211" w:lineRule="atLeast"/>
        <w:ind w:firstLine="709"/>
        <w:rPr>
          <w:rFonts w:eastAsia="MS Mincho"/>
          <w:sz w:val="24"/>
          <w:szCs w:val="24"/>
          <w:lang w:eastAsia="ru-RU"/>
        </w:rPr>
      </w:pPr>
      <w:r w:rsidRPr="00634B2D">
        <w:rPr>
          <w:rFonts w:eastAsia="MS Mincho"/>
          <w:sz w:val="24"/>
          <w:szCs w:val="24"/>
          <w:lang w:eastAsia="ru-RU"/>
        </w:rPr>
        <w:t>Причина обращения________________________________________________</w:t>
      </w:r>
    </w:p>
    <w:p w:rsidR="00D32D14" w:rsidRPr="00634B2D" w:rsidRDefault="00D32D14" w:rsidP="00F87788">
      <w:pPr>
        <w:autoSpaceDE w:val="0"/>
        <w:autoSpaceDN w:val="0"/>
        <w:adjustRightInd w:val="0"/>
        <w:spacing w:after="0" w:line="211" w:lineRule="atLeast"/>
        <w:ind w:firstLine="709"/>
        <w:rPr>
          <w:rFonts w:eastAsia="MS Mincho"/>
          <w:sz w:val="24"/>
          <w:szCs w:val="24"/>
          <w:lang w:eastAsia="ru-RU"/>
        </w:rPr>
      </w:pPr>
      <w:r w:rsidRPr="00634B2D">
        <w:rPr>
          <w:rFonts w:eastAsia="MS Mincho"/>
          <w:sz w:val="24"/>
          <w:szCs w:val="24"/>
          <w:lang w:eastAsia="ru-RU"/>
        </w:rPr>
        <w:t>__________________________________________________________________</w:t>
      </w:r>
    </w:p>
    <w:p w:rsidR="00D32D14" w:rsidRPr="00634B2D" w:rsidRDefault="00D32D14" w:rsidP="00F87788">
      <w:pPr>
        <w:autoSpaceDE w:val="0"/>
        <w:autoSpaceDN w:val="0"/>
        <w:adjustRightInd w:val="0"/>
        <w:spacing w:after="0" w:line="211" w:lineRule="atLeast"/>
        <w:ind w:firstLine="709"/>
        <w:rPr>
          <w:rFonts w:eastAsia="MS Mincho"/>
          <w:sz w:val="24"/>
          <w:szCs w:val="24"/>
          <w:lang w:eastAsia="ru-RU"/>
        </w:rPr>
      </w:pPr>
      <w:r w:rsidRPr="00634B2D">
        <w:rPr>
          <w:rFonts w:eastAsia="MS Mincho"/>
          <w:sz w:val="24"/>
          <w:szCs w:val="24"/>
          <w:lang w:eastAsia="ru-RU"/>
        </w:rPr>
        <w:t>Психо/эмоциональные аспекты_______________________________________</w:t>
      </w:r>
    </w:p>
    <w:p w:rsidR="00D32D14" w:rsidRPr="00634B2D" w:rsidRDefault="00D32D14" w:rsidP="00F87788">
      <w:pPr>
        <w:autoSpaceDE w:val="0"/>
        <w:autoSpaceDN w:val="0"/>
        <w:adjustRightInd w:val="0"/>
        <w:spacing w:after="0" w:line="211" w:lineRule="atLeast"/>
        <w:ind w:firstLine="709"/>
        <w:rPr>
          <w:rFonts w:eastAsia="MS Mincho"/>
          <w:sz w:val="24"/>
          <w:szCs w:val="24"/>
          <w:lang w:eastAsia="ru-RU"/>
        </w:rPr>
      </w:pPr>
      <w:r w:rsidRPr="00634B2D">
        <w:rPr>
          <w:rFonts w:eastAsia="MS Mincho"/>
          <w:sz w:val="24"/>
          <w:szCs w:val="24"/>
          <w:lang w:eastAsia="ru-RU"/>
        </w:rPr>
        <w:t>__________________________________________________________________</w:t>
      </w:r>
    </w:p>
    <w:p w:rsidR="00D32D14" w:rsidRPr="00634B2D" w:rsidRDefault="00D32D14" w:rsidP="00F87788">
      <w:pPr>
        <w:autoSpaceDE w:val="0"/>
        <w:autoSpaceDN w:val="0"/>
        <w:adjustRightInd w:val="0"/>
        <w:spacing w:after="0" w:line="211" w:lineRule="atLeast"/>
        <w:ind w:firstLine="709"/>
        <w:rPr>
          <w:rFonts w:eastAsia="MS Mincho"/>
          <w:sz w:val="24"/>
          <w:szCs w:val="24"/>
          <w:lang w:eastAsia="ru-RU"/>
        </w:rPr>
      </w:pPr>
      <w:r w:rsidRPr="00634B2D">
        <w:rPr>
          <w:rFonts w:eastAsia="MS Mincho"/>
          <w:sz w:val="24"/>
          <w:szCs w:val="24"/>
          <w:lang w:eastAsia="ru-RU"/>
        </w:rPr>
        <w:t>Обращались ли за помощью к психиатру, психологу?_____________________</w:t>
      </w:r>
    </w:p>
    <w:p w:rsidR="00D32D14" w:rsidRPr="00634B2D" w:rsidRDefault="00D32D14" w:rsidP="00F87788">
      <w:pPr>
        <w:autoSpaceDE w:val="0"/>
        <w:autoSpaceDN w:val="0"/>
        <w:adjustRightInd w:val="0"/>
        <w:spacing w:after="0" w:line="211" w:lineRule="atLeast"/>
        <w:ind w:firstLine="709"/>
        <w:rPr>
          <w:rFonts w:eastAsia="MS Mincho"/>
          <w:sz w:val="24"/>
          <w:szCs w:val="24"/>
          <w:lang w:eastAsia="ru-RU"/>
        </w:rPr>
      </w:pPr>
      <w:r w:rsidRPr="00634B2D">
        <w:rPr>
          <w:rFonts w:eastAsia="MS Mincho"/>
          <w:sz w:val="24"/>
          <w:szCs w:val="24"/>
          <w:lang w:eastAsia="ru-RU"/>
        </w:rPr>
        <w:t>__________________________________________________________________</w:t>
      </w:r>
    </w:p>
    <w:p w:rsidR="00D32D14" w:rsidRPr="00634B2D" w:rsidRDefault="00D32D14" w:rsidP="00F87788">
      <w:pPr>
        <w:autoSpaceDE w:val="0"/>
        <w:autoSpaceDN w:val="0"/>
        <w:adjustRightInd w:val="0"/>
        <w:spacing w:after="0" w:line="211" w:lineRule="atLeast"/>
        <w:ind w:firstLine="709"/>
        <w:rPr>
          <w:rFonts w:eastAsia="MS Mincho"/>
          <w:sz w:val="24"/>
          <w:szCs w:val="24"/>
          <w:lang w:eastAsia="ru-RU"/>
        </w:rPr>
      </w:pPr>
      <w:r w:rsidRPr="00634B2D">
        <w:rPr>
          <w:rFonts w:eastAsia="MS Mincho"/>
          <w:sz w:val="24"/>
          <w:szCs w:val="24"/>
          <w:lang w:eastAsia="ru-RU"/>
        </w:rPr>
        <w:t>Почему? _______________________________ Результат___________________</w:t>
      </w:r>
    </w:p>
    <w:p w:rsidR="00D32D14" w:rsidRPr="00634B2D" w:rsidRDefault="00D32D14" w:rsidP="00F87788">
      <w:pPr>
        <w:autoSpaceDE w:val="0"/>
        <w:autoSpaceDN w:val="0"/>
        <w:adjustRightInd w:val="0"/>
        <w:spacing w:after="0" w:line="211" w:lineRule="atLeast"/>
        <w:ind w:firstLine="709"/>
        <w:rPr>
          <w:rFonts w:eastAsia="MS Mincho"/>
          <w:sz w:val="24"/>
          <w:szCs w:val="24"/>
          <w:lang w:eastAsia="ru-RU"/>
        </w:rPr>
      </w:pPr>
      <w:r w:rsidRPr="00634B2D">
        <w:rPr>
          <w:rFonts w:eastAsia="MS Mincho"/>
          <w:sz w:val="24"/>
          <w:szCs w:val="24"/>
          <w:lang w:eastAsia="ru-RU"/>
        </w:rPr>
        <w:t>__________________________________________________________________</w:t>
      </w:r>
    </w:p>
    <w:p w:rsidR="00D32D14" w:rsidRPr="00634B2D" w:rsidRDefault="00D32D14" w:rsidP="00F87788">
      <w:pPr>
        <w:autoSpaceDE w:val="0"/>
        <w:autoSpaceDN w:val="0"/>
        <w:adjustRightInd w:val="0"/>
        <w:spacing w:after="0" w:line="211" w:lineRule="atLeast"/>
        <w:ind w:firstLine="709"/>
        <w:rPr>
          <w:rFonts w:eastAsia="MS Mincho"/>
          <w:sz w:val="24"/>
          <w:szCs w:val="24"/>
          <w:lang w:eastAsia="ru-RU"/>
        </w:rPr>
      </w:pPr>
      <w:r w:rsidRPr="00634B2D">
        <w:rPr>
          <w:rFonts w:eastAsia="MS Mincho"/>
          <w:sz w:val="24"/>
          <w:szCs w:val="24"/>
          <w:lang w:eastAsia="ru-RU"/>
        </w:rPr>
        <w:t>Лечение в стационаре_______________________________________________</w:t>
      </w:r>
    </w:p>
    <w:p w:rsidR="00D32D14" w:rsidRPr="00634B2D" w:rsidRDefault="00D32D14" w:rsidP="00F87788">
      <w:pPr>
        <w:autoSpaceDE w:val="0"/>
        <w:autoSpaceDN w:val="0"/>
        <w:adjustRightInd w:val="0"/>
        <w:spacing w:after="0" w:line="211" w:lineRule="atLeast"/>
        <w:ind w:firstLine="709"/>
        <w:rPr>
          <w:rFonts w:eastAsia="MS Mincho"/>
          <w:sz w:val="24"/>
          <w:szCs w:val="24"/>
          <w:lang w:eastAsia="ru-RU"/>
        </w:rPr>
      </w:pPr>
      <w:r w:rsidRPr="00634B2D">
        <w:rPr>
          <w:rFonts w:eastAsia="MS Mincho"/>
          <w:sz w:val="24"/>
          <w:szCs w:val="24"/>
          <w:lang w:eastAsia="ru-RU"/>
        </w:rPr>
        <w:t>Депрессии ________________________________________________________</w:t>
      </w:r>
    </w:p>
    <w:p w:rsidR="00D32D14" w:rsidRPr="00634B2D" w:rsidRDefault="00D32D14" w:rsidP="00F87788">
      <w:pPr>
        <w:autoSpaceDE w:val="0"/>
        <w:autoSpaceDN w:val="0"/>
        <w:adjustRightInd w:val="0"/>
        <w:spacing w:after="0" w:line="211" w:lineRule="atLeast"/>
        <w:ind w:firstLine="709"/>
        <w:rPr>
          <w:rFonts w:eastAsia="MS Mincho"/>
          <w:sz w:val="24"/>
          <w:szCs w:val="24"/>
          <w:lang w:eastAsia="ru-RU"/>
        </w:rPr>
      </w:pPr>
      <w:r w:rsidRPr="00634B2D">
        <w:rPr>
          <w:rFonts w:eastAsia="MS Mincho"/>
          <w:sz w:val="24"/>
          <w:szCs w:val="24"/>
          <w:lang w:eastAsia="ru-RU"/>
        </w:rPr>
        <w:t>Попытки суицида __________________________________________________</w:t>
      </w:r>
    </w:p>
    <w:p w:rsidR="00D32D14" w:rsidRPr="00634B2D" w:rsidRDefault="00D32D14" w:rsidP="00F87788">
      <w:pPr>
        <w:autoSpaceDE w:val="0"/>
        <w:autoSpaceDN w:val="0"/>
        <w:adjustRightInd w:val="0"/>
        <w:spacing w:after="0" w:line="211" w:lineRule="atLeast"/>
        <w:ind w:firstLine="709"/>
        <w:rPr>
          <w:rFonts w:eastAsia="MS Mincho"/>
          <w:sz w:val="24"/>
          <w:szCs w:val="24"/>
          <w:lang w:eastAsia="ru-RU"/>
        </w:rPr>
      </w:pPr>
      <w:r w:rsidRPr="00634B2D">
        <w:rPr>
          <w:rFonts w:eastAsia="MS Mincho"/>
          <w:sz w:val="24"/>
          <w:szCs w:val="24"/>
          <w:lang w:eastAsia="ru-RU"/>
        </w:rPr>
        <w:t>Агрессия _________________________________________________________</w:t>
      </w:r>
    </w:p>
    <w:p w:rsidR="00D32D14" w:rsidRPr="00634B2D" w:rsidRDefault="00D32D14" w:rsidP="00F87788">
      <w:pPr>
        <w:autoSpaceDE w:val="0"/>
        <w:autoSpaceDN w:val="0"/>
        <w:adjustRightInd w:val="0"/>
        <w:spacing w:after="0" w:line="211" w:lineRule="atLeast"/>
        <w:ind w:firstLine="709"/>
        <w:rPr>
          <w:rFonts w:eastAsia="MS Mincho"/>
          <w:sz w:val="24"/>
          <w:szCs w:val="24"/>
          <w:lang w:eastAsia="ru-RU"/>
        </w:rPr>
      </w:pPr>
      <w:r w:rsidRPr="00634B2D">
        <w:rPr>
          <w:rFonts w:eastAsia="MS Mincho"/>
          <w:sz w:val="24"/>
          <w:szCs w:val="24"/>
          <w:lang w:eastAsia="ru-RU"/>
        </w:rPr>
        <w:t>Потери в жизни (смерти близких людей и др.) __________________________</w:t>
      </w:r>
    </w:p>
    <w:p w:rsidR="00D32D14" w:rsidRPr="00634B2D" w:rsidRDefault="00D32D14" w:rsidP="00F87788">
      <w:pPr>
        <w:autoSpaceDE w:val="0"/>
        <w:autoSpaceDN w:val="0"/>
        <w:adjustRightInd w:val="0"/>
        <w:spacing w:after="0" w:line="211" w:lineRule="atLeast"/>
        <w:ind w:firstLine="709"/>
        <w:rPr>
          <w:rFonts w:eastAsia="MS Mincho"/>
          <w:sz w:val="24"/>
          <w:szCs w:val="24"/>
          <w:lang w:eastAsia="ru-RU"/>
        </w:rPr>
      </w:pPr>
      <w:r w:rsidRPr="00634B2D">
        <w:rPr>
          <w:rFonts w:eastAsia="MS Mincho"/>
          <w:sz w:val="24"/>
          <w:szCs w:val="24"/>
          <w:lang w:eastAsia="ru-RU"/>
        </w:rPr>
        <w:t>__________________________________________________________________</w:t>
      </w:r>
    </w:p>
    <w:p w:rsidR="00D32D14" w:rsidRPr="00634B2D" w:rsidRDefault="00D32D14" w:rsidP="00F87788">
      <w:pPr>
        <w:autoSpaceDE w:val="0"/>
        <w:autoSpaceDN w:val="0"/>
        <w:adjustRightInd w:val="0"/>
        <w:spacing w:after="0" w:line="211" w:lineRule="atLeast"/>
        <w:ind w:firstLine="709"/>
        <w:rPr>
          <w:rFonts w:eastAsia="MS Mincho"/>
          <w:sz w:val="24"/>
          <w:szCs w:val="24"/>
          <w:lang w:eastAsia="ru-RU"/>
        </w:rPr>
      </w:pPr>
      <w:r w:rsidRPr="00634B2D">
        <w:rPr>
          <w:rFonts w:eastAsia="MS Mincho"/>
          <w:sz w:val="24"/>
          <w:szCs w:val="24"/>
          <w:lang w:eastAsia="ru-RU"/>
        </w:rPr>
        <w:t>Что особенно запомнилось из детства?_________________________________</w:t>
      </w:r>
    </w:p>
    <w:p w:rsidR="00D32D14" w:rsidRPr="00634B2D" w:rsidRDefault="00D32D14" w:rsidP="00F87788">
      <w:pPr>
        <w:autoSpaceDE w:val="0"/>
        <w:autoSpaceDN w:val="0"/>
        <w:adjustRightInd w:val="0"/>
        <w:spacing w:after="0" w:line="211" w:lineRule="atLeast"/>
        <w:ind w:firstLine="709"/>
        <w:rPr>
          <w:rFonts w:eastAsia="MS Mincho"/>
          <w:sz w:val="24"/>
          <w:szCs w:val="24"/>
          <w:lang w:eastAsia="ru-RU"/>
        </w:rPr>
      </w:pPr>
      <w:r w:rsidRPr="00634B2D">
        <w:rPr>
          <w:rFonts w:eastAsia="MS Mincho"/>
          <w:sz w:val="24"/>
          <w:szCs w:val="24"/>
          <w:lang w:eastAsia="ru-RU"/>
        </w:rPr>
        <w:t>__________________________________________________________________</w:t>
      </w:r>
    </w:p>
    <w:p w:rsidR="00D32D14" w:rsidRPr="00634B2D" w:rsidRDefault="00D32D14" w:rsidP="00F87788">
      <w:pPr>
        <w:autoSpaceDE w:val="0"/>
        <w:autoSpaceDN w:val="0"/>
        <w:adjustRightInd w:val="0"/>
        <w:spacing w:after="0" w:line="211" w:lineRule="atLeast"/>
        <w:ind w:firstLine="709"/>
        <w:rPr>
          <w:rFonts w:eastAsia="MS Mincho"/>
          <w:sz w:val="24"/>
          <w:szCs w:val="24"/>
          <w:lang w:eastAsia="ru-RU"/>
        </w:rPr>
      </w:pPr>
      <w:r w:rsidRPr="00634B2D">
        <w:rPr>
          <w:rFonts w:eastAsia="MS Mincho"/>
          <w:sz w:val="24"/>
          <w:szCs w:val="24"/>
          <w:lang w:eastAsia="ru-RU"/>
        </w:rPr>
        <w:t>К кому в семье ближе всего, почему?___________________________________</w:t>
      </w:r>
    </w:p>
    <w:p w:rsidR="00D32D14" w:rsidRPr="00634B2D" w:rsidRDefault="00D32D14" w:rsidP="00F87788">
      <w:pPr>
        <w:autoSpaceDE w:val="0"/>
        <w:autoSpaceDN w:val="0"/>
        <w:adjustRightInd w:val="0"/>
        <w:spacing w:after="0" w:line="211" w:lineRule="atLeast"/>
        <w:ind w:firstLine="709"/>
        <w:rPr>
          <w:rFonts w:eastAsia="MS Mincho"/>
          <w:sz w:val="24"/>
          <w:szCs w:val="24"/>
          <w:lang w:eastAsia="ru-RU"/>
        </w:rPr>
      </w:pPr>
      <w:r w:rsidRPr="00634B2D">
        <w:rPr>
          <w:rFonts w:eastAsia="MS Mincho"/>
          <w:sz w:val="24"/>
          <w:szCs w:val="24"/>
          <w:lang w:eastAsia="ru-RU"/>
        </w:rPr>
        <w:t>__________________________________________________________________</w:t>
      </w:r>
    </w:p>
    <w:p w:rsidR="00D32D14" w:rsidRPr="00634B2D" w:rsidRDefault="00D32D14" w:rsidP="00F87788">
      <w:pPr>
        <w:autoSpaceDE w:val="0"/>
        <w:autoSpaceDN w:val="0"/>
        <w:adjustRightInd w:val="0"/>
        <w:spacing w:after="0" w:line="211" w:lineRule="atLeast"/>
        <w:ind w:firstLine="709"/>
        <w:rPr>
          <w:rFonts w:eastAsia="MS Mincho"/>
          <w:sz w:val="24"/>
          <w:szCs w:val="24"/>
          <w:lang w:eastAsia="ru-RU"/>
        </w:rPr>
      </w:pPr>
      <w:r w:rsidRPr="00634B2D">
        <w:rPr>
          <w:rFonts w:eastAsia="MS Mincho"/>
          <w:sz w:val="24"/>
          <w:szCs w:val="24"/>
          <w:lang w:eastAsia="ru-RU"/>
        </w:rPr>
        <w:t>Менялись ли отношения в последние несколько лет______________________</w:t>
      </w:r>
    </w:p>
    <w:p w:rsidR="00D32D14" w:rsidRPr="00634B2D" w:rsidRDefault="00D32D14" w:rsidP="00F87788">
      <w:pPr>
        <w:autoSpaceDE w:val="0"/>
        <w:autoSpaceDN w:val="0"/>
        <w:adjustRightInd w:val="0"/>
        <w:spacing w:after="0" w:line="211" w:lineRule="atLeast"/>
        <w:ind w:firstLine="709"/>
        <w:rPr>
          <w:rFonts w:eastAsia="MS Mincho"/>
          <w:sz w:val="24"/>
          <w:szCs w:val="24"/>
          <w:lang w:eastAsia="ru-RU"/>
        </w:rPr>
      </w:pPr>
      <w:r w:rsidRPr="00634B2D">
        <w:rPr>
          <w:rFonts w:eastAsia="MS Mincho"/>
          <w:sz w:val="24"/>
          <w:szCs w:val="24"/>
          <w:lang w:eastAsia="ru-RU"/>
        </w:rPr>
        <w:t>__________________________________________________________________</w:t>
      </w:r>
    </w:p>
    <w:p w:rsidR="00D32D14" w:rsidRPr="00634B2D" w:rsidRDefault="00D32D14" w:rsidP="00F87788">
      <w:pPr>
        <w:autoSpaceDE w:val="0"/>
        <w:autoSpaceDN w:val="0"/>
        <w:adjustRightInd w:val="0"/>
        <w:spacing w:after="0" w:line="211" w:lineRule="atLeast"/>
        <w:ind w:firstLine="709"/>
        <w:rPr>
          <w:rFonts w:eastAsia="MS Mincho"/>
          <w:sz w:val="24"/>
          <w:szCs w:val="24"/>
          <w:lang w:eastAsia="ru-RU"/>
        </w:rPr>
      </w:pPr>
      <w:r w:rsidRPr="00634B2D">
        <w:rPr>
          <w:rFonts w:eastAsia="MS Mincho"/>
          <w:sz w:val="24"/>
          <w:szCs w:val="24"/>
          <w:lang w:eastAsia="ru-RU"/>
        </w:rPr>
        <w:t>Почему? __________________________________________________________</w:t>
      </w:r>
    </w:p>
    <w:p w:rsidR="00D32D14" w:rsidRPr="00634B2D" w:rsidRDefault="00D32D14" w:rsidP="00F87788">
      <w:pPr>
        <w:autoSpaceDE w:val="0"/>
        <w:autoSpaceDN w:val="0"/>
        <w:adjustRightInd w:val="0"/>
        <w:spacing w:after="0" w:line="211" w:lineRule="atLeast"/>
        <w:ind w:firstLine="709"/>
        <w:rPr>
          <w:rFonts w:eastAsia="MS Mincho"/>
          <w:sz w:val="24"/>
          <w:szCs w:val="24"/>
          <w:lang w:eastAsia="ru-RU"/>
        </w:rPr>
      </w:pPr>
      <w:r w:rsidRPr="00634B2D">
        <w:rPr>
          <w:rFonts w:eastAsia="MS Mincho"/>
          <w:sz w:val="24"/>
          <w:szCs w:val="24"/>
          <w:lang w:eastAsia="ru-RU"/>
        </w:rPr>
        <w:t>Обстановка в семье была: ___________________________________________</w:t>
      </w:r>
    </w:p>
    <w:p w:rsidR="00D32D14" w:rsidRPr="00634B2D" w:rsidRDefault="00D32D14" w:rsidP="00F87788">
      <w:pPr>
        <w:autoSpaceDE w:val="0"/>
        <w:autoSpaceDN w:val="0"/>
        <w:adjustRightInd w:val="0"/>
        <w:spacing w:after="0" w:line="211" w:lineRule="atLeast"/>
        <w:ind w:firstLine="709"/>
        <w:rPr>
          <w:rFonts w:eastAsia="MS Mincho"/>
          <w:sz w:val="24"/>
          <w:szCs w:val="24"/>
          <w:lang w:eastAsia="ru-RU"/>
        </w:rPr>
      </w:pPr>
      <w:r w:rsidRPr="00634B2D">
        <w:rPr>
          <w:rFonts w:eastAsia="MS Mincho"/>
          <w:sz w:val="24"/>
          <w:szCs w:val="24"/>
          <w:lang w:eastAsia="ru-RU"/>
        </w:rPr>
        <w:t>Какие области жизни сейчас приводят к конфликтам (деньги, секс, отноше</w:t>
      </w:r>
      <w:r w:rsidRPr="00634B2D">
        <w:rPr>
          <w:rFonts w:eastAsia="MS Mincho"/>
          <w:sz w:val="24"/>
          <w:szCs w:val="24"/>
          <w:lang w:eastAsia="ru-RU"/>
        </w:rPr>
        <w:softHyphen/>
        <w:t>ния с людьми, дети, здоровье, работа и пр.)_____________________________</w:t>
      </w:r>
    </w:p>
    <w:p w:rsidR="00D32D14" w:rsidRPr="00634B2D" w:rsidRDefault="00D32D14" w:rsidP="00F87788">
      <w:pPr>
        <w:autoSpaceDE w:val="0"/>
        <w:autoSpaceDN w:val="0"/>
        <w:adjustRightInd w:val="0"/>
        <w:spacing w:after="0" w:line="211" w:lineRule="atLeast"/>
        <w:ind w:firstLine="709"/>
        <w:rPr>
          <w:rFonts w:eastAsia="MS Mincho"/>
          <w:sz w:val="24"/>
          <w:szCs w:val="24"/>
          <w:lang w:eastAsia="ru-RU"/>
        </w:rPr>
      </w:pPr>
      <w:r w:rsidRPr="00634B2D">
        <w:rPr>
          <w:rFonts w:eastAsia="MS Mincho"/>
          <w:sz w:val="24"/>
          <w:szCs w:val="24"/>
          <w:lang w:eastAsia="ru-RU"/>
        </w:rPr>
        <w:t>__________________________________________________________________</w:t>
      </w:r>
    </w:p>
    <w:p w:rsidR="00D32D14" w:rsidRPr="00634B2D" w:rsidRDefault="00D32D14" w:rsidP="00F87788">
      <w:pPr>
        <w:autoSpaceDE w:val="0"/>
        <w:autoSpaceDN w:val="0"/>
        <w:adjustRightInd w:val="0"/>
        <w:spacing w:after="0" w:line="211" w:lineRule="atLeast"/>
        <w:ind w:firstLine="709"/>
        <w:rPr>
          <w:rFonts w:eastAsia="MS Mincho"/>
          <w:sz w:val="24"/>
          <w:szCs w:val="24"/>
          <w:lang w:eastAsia="ru-RU"/>
        </w:rPr>
      </w:pPr>
      <w:r w:rsidRPr="00634B2D">
        <w:rPr>
          <w:rFonts w:eastAsia="MS Mincho"/>
          <w:sz w:val="24"/>
          <w:szCs w:val="24"/>
          <w:lang w:eastAsia="ru-RU"/>
        </w:rPr>
        <w:t>Уходил ли из дома, когда, почему _____________________________________</w:t>
      </w:r>
    </w:p>
    <w:p w:rsidR="00D32D14" w:rsidRPr="00634B2D" w:rsidRDefault="00D32D14" w:rsidP="00F87788">
      <w:pPr>
        <w:autoSpaceDE w:val="0"/>
        <w:autoSpaceDN w:val="0"/>
        <w:adjustRightInd w:val="0"/>
        <w:spacing w:after="0" w:line="211" w:lineRule="atLeast"/>
        <w:ind w:firstLine="709"/>
        <w:rPr>
          <w:rFonts w:eastAsia="MS Mincho"/>
          <w:sz w:val="24"/>
          <w:szCs w:val="24"/>
          <w:lang w:eastAsia="ru-RU"/>
        </w:rPr>
      </w:pPr>
      <w:r w:rsidRPr="00634B2D">
        <w:rPr>
          <w:rFonts w:eastAsia="MS Mincho"/>
          <w:sz w:val="24"/>
          <w:szCs w:val="24"/>
          <w:lang w:eastAsia="ru-RU"/>
        </w:rPr>
        <w:t>Социальное окружение сейчас _______________________________________</w:t>
      </w:r>
    </w:p>
    <w:p w:rsidR="00D32D14" w:rsidRPr="00634B2D" w:rsidRDefault="00D32D14" w:rsidP="00F87788">
      <w:pPr>
        <w:autoSpaceDE w:val="0"/>
        <w:autoSpaceDN w:val="0"/>
        <w:adjustRightInd w:val="0"/>
        <w:spacing w:after="0" w:line="211" w:lineRule="atLeast"/>
        <w:ind w:firstLine="709"/>
        <w:rPr>
          <w:rFonts w:eastAsia="MS Mincho"/>
          <w:sz w:val="24"/>
          <w:szCs w:val="24"/>
          <w:lang w:eastAsia="ru-RU"/>
        </w:rPr>
      </w:pPr>
      <w:r w:rsidRPr="00634B2D">
        <w:rPr>
          <w:rFonts w:eastAsia="MS Mincho"/>
          <w:sz w:val="24"/>
          <w:szCs w:val="24"/>
          <w:lang w:eastAsia="ru-RU"/>
        </w:rPr>
        <w:t>__________________________________________________________________</w:t>
      </w:r>
    </w:p>
    <w:p w:rsidR="00D32D14" w:rsidRPr="00A92AFE" w:rsidRDefault="00D32D14" w:rsidP="00634B2D">
      <w:pPr>
        <w:autoSpaceDE w:val="0"/>
        <w:autoSpaceDN w:val="0"/>
        <w:adjustRightInd w:val="0"/>
        <w:spacing w:after="0" w:line="211" w:lineRule="atLeast"/>
        <w:ind w:firstLine="709"/>
        <w:rPr>
          <w:rFonts w:eastAsia="MS Mincho"/>
          <w:sz w:val="26"/>
          <w:szCs w:val="26"/>
          <w:lang w:eastAsia="ru-RU"/>
        </w:rPr>
      </w:pPr>
      <w:r w:rsidRPr="00634B2D">
        <w:rPr>
          <w:rFonts w:eastAsia="MS Mincho"/>
          <w:sz w:val="24"/>
          <w:szCs w:val="24"/>
          <w:lang w:eastAsia="ru-RU"/>
        </w:rPr>
        <w:t>Как часто встречается с друзьями ____________________________________</w:t>
      </w:r>
      <w:r w:rsidRPr="00A92AFE">
        <w:rPr>
          <w:rFonts w:eastAsia="MS Mincho"/>
          <w:sz w:val="26"/>
          <w:szCs w:val="26"/>
          <w:lang w:eastAsia="ru-RU"/>
        </w:rPr>
        <w:t>_____</w:t>
      </w:r>
    </w:p>
    <w:p w:rsidR="00D32D14" w:rsidRPr="00A92AFE" w:rsidRDefault="00D32D14" w:rsidP="00F87788">
      <w:pPr>
        <w:autoSpaceDE w:val="0"/>
        <w:autoSpaceDN w:val="0"/>
        <w:adjustRightInd w:val="0"/>
        <w:spacing w:after="0" w:line="211" w:lineRule="atLeast"/>
        <w:ind w:firstLine="709"/>
        <w:rPr>
          <w:rFonts w:eastAsia="MS Mincho"/>
          <w:sz w:val="26"/>
          <w:szCs w:val="26"/>
          <w:lang w:eastAsia="ru-RU"/>
        </w:rPr>
      </w:pPr>
      <w:r w:rsidRPr="00A92AFE">
        <w:rPr>
          <w:rFonts w:eastAsia="MS Mincho"/>
          <w:sz w:val="26"/>
          <w:szCs w:val="26"/>
          <w:lang w:eastAsia="ru-RU"/>
        </w:rPr>
        <w:t>Отношения с друзьями _____________________________________________</w:t>
      </w:r>
    </w:p>
    <w:p w:rsidR="00D32D14" w:rsidRPr="00A92AFE" w:rsidRDefault="00D32D14" w:rsidP="00F87788">
      <w:pPr>
        <w:autoSpaceDE w:val="0"/>
        <w:autoSpaceDN w:val="0"/>
        <w:adjustRightInd w:val="0"/>
        <w:spacing w:after="0" w:line="211" w:lineRule="atLeast"/>
        <w:ind w:firstLine="709"/>
        <w:rPr>
          <w:rFonts w:eastAsia="MS Mincho"/>
          <w:sz w:val="26"/>
          <w:szCs w:val="26"/>
          <w:lang w:eastAsia="ru-RU"/>
        </w:rPr>
      </w:pPr>
      <w:r w:rsidRPr="00A92AFE">
        <w:rPr>
          <w:rFonts w:eastAsia="MS Mincho"/>
          <w:sz w:val="26"/>
          <w:szCs w:val="26"/>
          <w:lang w:eastAsia="ru-RU"/>
        </w:rPr>
        <w:t>__________________________________________________________________</w:t>
      </w:r>
    </w:p>
    <w:p w:rsidR="00D32D14" w:rsidRPr="00A92AFE" w:rsidRDefault="00D32D14" w:rsidP="00F87788">
      <w:pPr>
        <w:autoSpaceDE w:val="0"/>
        <w:autoSpaceDN w:val="0"/>
        <w:adjustRightInd w:val="0"/>
        <w:spacing w:after="0" w:line="211" w:lineRule="atLeast"/>
        <w:ind w:firstLine="709"/>
        <w:rPr>
          <w:rFonts w:eastAsia="MS Mincho"/>
          <w:sz w:val="26"/>
          <w:szCs w:val="26"/>
          <w:lang w:eastAsia="ru-RU"/>
        </w:rPr>
      </w:pPr>
      <w:r w:rsidRPr="00A92AFE">
        <w:rPr>
          <w:rFonts w:eastAsia="MS Mincho"/>
          <w:sz w:val="26"/>
          <w:szCs w:val="26"/>
          <w:lang w:eastAsia="ru-RU"/>
        </w:rPr>
        <w:t>Был ли на стационарном лечении от алкогольной/наркотической зависимо</w:t>
      </w:r>
      <w:r w:rsidRPr="00A92AFE">
        <w:rPr>
          <w:rFonts w:eastAsia="MS Mincho"/>
          <w:sz w:val="26"/>
          <w:szCs w:val="26"/>
          <w:lang w:eastAsia="ru-RU"/>
        </w:rPr>
        <w:softHyphen/>
        <w:t xml:space="preserve">сти </w:t>
      </w:r>
    </w:p>
    <w:p w:rsidR="00D32D14" w:rsidRPr="00A92AFE" w:rsidRDefault="00D32D14" w:rsidP="00F87788">
      <w:pPr>
        <w:autoSpaceDE w:val="0"/>
        <w:autoSpaceDN w:val="0"/>
        <w:adjustRightInd w:val="0"/>
        <w:spacing w:after="0" w:line="211" w:lineRule="atLeast"/>
        <w:ind w:firstLine="709"/>
        <w:rPr>
          <w:rFonts w:eastAsia="MS Mincho"/>
          <w:sz w:val="26"/>
          <w:szCs w:val="26"/>
          <w:lang w:eastAsia="ru-RU"/>
        </w:rPr>
      </w:pPr>
      <w:r w:rsidRPr="00A92AFE">
        <w:rPr>
          <w:rFonts w:eastAsia="MS Mincho"/>
          <w:sz w:val="26"/>
          <w:szCs w:val="26"/>
          <w:lang w:eastAsia="ru-RU"/>
        </w:rPr>
        <w:t>__________________________________________________________________</w:t>
      </w:r>
    </w:p>
    <w:p w:rsidR="00D32D14" w:rsidRPr="00A92AFE" w:rsidRDefault="00D32D14" w:rsidP="00F87788">
      <w:pPr>
        <w:autoSpaceDE w:val="0"/>
        <w:autoSpaceDN w:val="0"/>
        <w:adjustRightInd w:val="0"/>
        <w:spacing w:after="0" w:line="211" w:lineRule="atLeast"/>
        <w:ind w:firstLine="709"/>
        <w:rPr>
          <w:rFonts w:eastAsia="MS Mincho"/>
          <w:sz w:val="26"/>
          <w:szCs w:val="26"/>
          <w:lang w:eastAsia="ru-RU"/>
        </w:rPr>
      </w:pPr>
      <w:r w:rsidRPr="00A92AFE">
        <w:rPr>
          <w:rFonts w:eastAsia="MS Mincho"/>
          <w:sz w:val="26"/>
          <w:szCs w:val="26"/>
          <w:lang w:eastAsia="ru-RU"/>
        </w:rPr>
        <w:t>__________________________________________________________________</w:t>
      </w:r>
    </w:p>
    <w:p w:rsidR="00D32D14" w:rsidRPr="00A92AFE" w:rsidRDefault="00D32D14" w:rsidP="00F87788">
      <w:pPr>
        <w:autoSpaceDE w:val="0"/>
        <w:autoSpaceDN w:val="0"/>
        <w:adjustRightInd w:val="0"/>
        <w:spacing w:after="0" w:line="211" w:lineRule="atLeast"/>
        <w:ind w:firstLine="709"/>
        <w:rPr>
          <w:rFonts w:eastAsia="MS Mincho"/>
          <w:sz w:val="26"/>
          <w:szCs w:val="26"/>
          <w:lang w:eastAsia="ru-RU"/>
        </w:rPr>
      </w:pPr>
      <w:r w:rsidRPr="00A92AFE">
        <w:rPr>
          <w:rFonts w:eastAsia="MS Mincho"/>
          <w:sz w:val="26"/>
          <w:szCs w:val="26"/>
          <w:lang w:eastAsia="ru-RU"/>
        </w:rPr>
        <w:t>На амбулаторном __________________________________________________</w:t>
      </w:r>
    </w:p>
    <w:p w:rsidR="00D32D14" w:rsidRPr="00A92AFE" w:rsidRDefault="00D32D14" w:rsidP="00F87788">
      <w:pPr>
        <w:autoSpaceDE w:val="0"/>
        <w:autoSpaceDN w:val="0"/>
        <w:adjustRightInd w:val="0"/>
        <w:spacing w:after="0" w:line="211" w:lineRule="atLeast"/>
        <w:ind w:firstLine="709"/>
        <w:rPr>
          <w:rFonts w:eastAsia="MS Mincho"/>
          <w:sz w:val="26"/>
          <w:szCs w:val="26"/>
          <w:lang w:eastAsia="ru-RU"/>
        </w:rPr>
      </w:pPr>
      <w:r w:rsidRPr="00A92AFE">
        <w:rPr>
          <w:rFonts w:eastAsia="MS Mincho"/>
          <w:sz w:val="26"/>
          <w:szCs w:val="26"/>
          <w:lang w:eastAsia="ru-RU"/>
        </w:rPr>
        <w:t>__________________________________________________________________</w:t>
      </w:r>
    </w:p>
    <w:p w:rsidR="00D32D14" w:rsidRPr="00A92AFE" w:rsidRDefault="00D32D14" w:rsidP="00F87788">
      <w:pPr>
        <w:autoSpaceDE w:val="0"/>
        <w:autoSpaceDN w:val="0"/>
        <w:adjustRightInd w:val="0"/>
        <w:spacing w:after="0" w:line="211" w:lineRule="atLeast"/>
        <w:ind w:firstLine="709"/>
        <w:rPr>
          <w:rFonts w:eastAsia="MS Mincho"/>
          <w:sz w:val="26"/>
          <w:szCs w:val="26"/>
          <w:lang w:eastAsia="ru-RU"/>
        </w:rPr>
      </w:pPr>
      <w:r w:rsidRPr="00A92AFE">
        <w:rPr>
          <w:rFonts w:eastAsia="MS Mincho"/>
          <w:sz w:val="26"/>
          <w:szCs w:val="26"/>
          <w:lang w:eastAsia="ru-RU"/>
        </w:rPr>
        <w:t>Отношения с законом, финансы</w:t>
      </w:r>
    </w:p>
    <w:p w:rsidR="00D32D14" w:rsidRPr="00A92AFE" w:rsidRDefault="00D32D14" w:rsidP="00F87788">
      <w:pPr>
        <w:autoSpaceDE w:val="0"/>
        <w:autoSpaceDN w:val="0"/>
        <w:adjustRightInd w:val="0"/>
        <w:spacing w:after="0" w:line="211" w:lineRule="atLeast"/>
        <w:ind w:firstLine="709"/>
        <w:rPr>
          <w:rFonts w:eastAsia="MS Mincho"/>
          <w:sz w:val="26"/>
          <w:szCs w:val="26"/>
          <w:lang w:eastAsia="ru-RU"/>
        </w:rPr>
      </w:pPr>
      <w:r w:rsidRPr="00A92AFE">
        <w:rPr>
          <w:rFonts w:eastAsia="MS Mincho"/>
          <w:sz w:val="26"/>
          <w:szCs w:val="26"/>
          <w:lang w:eastAsia="ru-RU"/>
        </w:rPr>
        <w:t>Был ли под следствием ______________________________________________</w:t>
      </w:r>
    </w:p>
    <w:p w:rsidR="00D32D14" w:rsidRPr="00A92AFE" w:rsidRDefault="00D32D14" w:rsidP="00F87788">
      <w:pPr>
        <w:autoSpaceDE w:val="0"/>
        <w:autoSpaceDN w:val="0"/>
        <w:adjustRightInd w:val="0"/>
        <w:spacing w:after="0" w:line="211" w:lineRule="atLeast"/>
        <w:ind w:firstLine="709"/>
        <w:rPr>
          <w:rFonts w:eastAsia="MS Mincho"/>
          <w:sz w:val="26"/>
          <w:szCs w:val="26"/>
          <w:lang w:eastAsia="ru-RU"/>
        </w:rPr>
      </w:pPr>
      <w:r w:rsidRPr="00A92AFE">
        <w:rPr>
          <w:rFonts w:eastAsia="MS Mincho"/>
          <w:sz w:val="26"/>
          <w:szCs w:val="26"/>
          <w:lang w:eastAsia="ru-RU"/>
        </w:rPr>
        <w:t>В тюрьме _________________________________________________________</w:t>
      </w:r>
    </w:p>
    <w:p w:rsidR="00D32D14" w:rsidRPr="00A92AFE" w:rsidRDefault="00D32D14" w:rsidP="00F87788">
      <w:pPr>
        <w:autoSpaceDE w:val="0"/>
        <w:autoSpaceDN w:val="0"/>
        <w:adjustRightInd w:val="0"/>
        <w:spacing w:after="0" w:line="211" w:lineRule="atLeast"/>
        <w:ind w:firstLine="709"/>
        <w:rPr>
          <w:rFonts w:eastAsia="MS Mincho"/>
          <w:sz w:val="26"/>
          <w:szCs w:val="26"/>
          <w:lang w:eastAsia="ru-RU"/>
        </w:rPr>
      </w:pPr>
      <w:r w:rsidRPr="00A92AFE">
        <w:rPr>
          <w:rFonts w:eastAsia="MS Mincho"/>
          <w:sz w:val="26"/>
          <w:szCs w:val="26"/>
          <w:lang w:eastAsia="ru-RU"/>
        </w:rPr>
        <w:t>Образование, работа</w:t>
      </w:r>
    </w:p>
    <w:p w:rsidR="00D32D14" w:rsidRPr="00A92AFE" w:rsidRDefault="00D32D14" w:rsidP="00F87788">
      <w:pPr>
        <w:autoSpaceDE w:val="0"/>
        <w:autoSpaceDN w:val="0"/>
        <w:adjustRightInd w:val="0"/>
        <w:spacing w:after="0" w:line="211" w:lineRule="atLeast"/>
        <w:ind w:firstLine="709"/>
        <w:rPr>
          <w:rFonts w:eastAsia="MS Mincho"/>
          <w:sz w:val="26"/>
          <w:szCs w:val="26"/>
          <w:lang w:eastAsia="ru-RU"/>
        </w:rPr>
      </w:pPr>
      <w:r w:rsidRPr="00A92AFE">
        <w:rPr>
          <w:rFonts w:eastAsia="MS Mincho"/>
          <w:sz w:val="26"/>
          <w:szCs w:val="26"/>
          <w:lang w:eastAsia="ru-RU"/>
        </w:rPr>
        <w:t>Неполное среднее __________________________________________________</w:t>
      </w:r>
    </w:p>
    <w:p w:rsidR="00D32D14" w:rsidRPr="00A92AFE" w:rsidRDefault="00D32D14" w:rsidP="00F87788">
      <w:pPr>
        <w:autoSpaceDE w:val="0"/>
        <w:autoSpaceDN w:val="0"/>
        <w:adjustRightInd w:val="0"/>
        <w:spacing w:after="0" w:line="211" w:lineRule="atLeast"/>
        <w:ind w:firstLine="709"/>
        <w:rPr>
          <w:rFonts w:eastAsia="MS Mincho"/>
          <w:sz w:val="26"/>
          <w:szCs w:val="26"/>
          <w:lang w:eastAsia="ru-RU"/>
        </w:rPr>
      </w:pPr>
      <w:r w:rsidRPr="00A92AFE">
        <w:rPr>
          <w:rFonts w:eastAsia="MS Mincho"/>
          <w:sz w:val="26"/>
          <w:szCs w:val="26"/>
          <w:lang w:eastAsia="ru-RU"/>
        </w:rPr>
        <w:t>Среднее __________________________________________________________</w:t>
      </w:r>
    </w:p>
    <w:p w:rsidR="00D32D14" w:rsidRPr="00A92AFE" w:rsidRDefault="00D32D14" w:rsidP="00F87788">
      <w:pPr>
        <w:autoSpaceDE w:val="0"/>
        <w:autoSpaceDN w:val="0"/>
        <w:adjustRightInd w:val="0"/>
        <w:spacing w:after="0" w:line="211" w:lineRule="atLeast"/>
        <w:ind w:firstLine="709"/>
        <w:rPr>
          <w:rFonts w:eastAsia="MS Mincho"/>
          <w:sz w:val="26"/>
          <w:szCs w:val="26"/>
          <w:lang w:eastAsia="ru-RU"/>
        </w:rPr>
      </w:pPr>
      <w:r w:rsidRPr="00A92AFE">
        <w:rPr>
          <w:rFonts w:eastAsia="MS Mincho"/>
          <w:sz w:val="26"/>
          <w:szCs w:val="26"/>
          <w:lang w:eastAsia="ru-RU"/>
        </w:rPr>
        <w:t>Среднее специальное _______________________________________________</w:t>
      </w:r>
    </w:p>
    <w:p w:rsidR="00D32D14" w:rsidRPr="00A92AFE" w:rsidRDefault="00D32D14" w:rsidP="00F87788">
      <w:pPr>
        <w:autoSpaceDE w:val="0"/>
        <w:autoSpaceDN w:val="0"/>
        <w:adjustRightInd w:val="0"/>
        <w:spacing w:after="0" w:line="211" w:lineRule="atLeast"/>
        <w:ind w:firstLine="709"/>
        <w:rPr>
          <w:rFonts w:eastAsia="MS Mincho"/>
          <w:sz w:val="26"/>
          <w:szCs w:val="26"/>
          <w:lang w:eastAsia="ru-RU"/>
        </w:rPr>
      </w:pPr>
      <w:r w:rsidRPr="00A92AFE">
        <w:rPr>
          <w:rFonts w:eastAsia="MS Mincho"/>
          <w:sz w:val="26"/>
          <w:szCs w:val="26"/>
          <w:lang w:eastAsia="ru-RU"/>
        </w:rPr>
        <w:t>Высшее ___________________________________________________________</w:t>
      </w:r>
    </w:p>
    <w:p w:rsidR="00D32D14" w:rsidRPr="00A92AFE" w:rsidRDefault="00D32D14" w:rsidP="00F87788">
      <w:pPr>
        <w:autoSpaceDE w:val="0"/>
        <w:autoSpaceDN w:val="0"/>
        <w:adjustRightInd w:val="0"/>
        <w:spacing w:after="0" w:line="211" w:lineRule="atLeast"/>
        <w:ind w:firstLine="709"/>
        <w:rPr>
          <w:rFonts w:eastAsia="MS Mincho"/>
          <w:sz w:val="26"/>
          <w:szCs w:val="26"/>
          <w:lang w:eastAsia="ru-RU"/>
        </w:rPr>
      </w:pPr>
      <w:r w:rsidRPr="00A92AFE">
        <w:rPr>
          <w:rFonts w:eastAsia="MS Mincho"/>
          <w:sz w:val="26"/>
          <w:szCs w:val="26"/>
          <w:lang w:eastAsia="ru-RU"/>
        </w:rPr>
        <w:lastRenderedPageBreak/>
        <w:t>Научная степень ___________________________________________________</w:t>
      </w:r>
    </w:p>
    <w:p w:rsidR="00D32D14" w:rsidRPr="00A92AFE" w:rsidRDefault="00D32D14" w:rsidP="00F87788">
      <w:pPr>
        <w:autoSpaceDE w:val="0"/>
        <w:autoSpaceDN w:val="0"/>
        <w:adjustRightInd w:val="0"/>
        <w:spacing w:after="0" w:line="211" w:lineRule="atLeast"/>
        <w:ind w:firstLine="709"/>
        <w:rPr>
          <w:rFonts w:eastAsia="MS Mincho"/>
          <w:sz w:val="26"/>
          <w:szCs w:val="26"/>
          <w:lang w:eastAsia="ru-RU"/>
        </w:rPr>
      </w:pPr>
      <w:r w:rsidRPr="00A92AFE">
        <w:rPr>
          <w:rFonts w:eastAsia="MS Mincho"/>
          <w:sz w:val="26"/>
          <w:szCs w:val="26"/>
          <w:lang w:eastAsia="ru-RU"/>
        </w:rPr>
        <w:t>Специальность по образованию ______________________________________</w:t>
      </w:r>
    </w:p>
    <w:p w:rsidR="00D32D14" w:rsidRPr="00A92AFE" w:rsidRDefault="00D32D14" w:rsidP="00F87788">
      <w:pPr>
        <w:autoSpaceDE w:val="0"/>
        <w:autoSpaceDN w:val="0"/>
        <w:adjustRightInd w:val="0"/>
        <w:spacing w:after="0" w:line="211" w:lineRule="atLeast"/>
        <w:ind w:firstLine="709"/>
        <w:rPr>
          <w:rFonts w:eastAsia="MS Mincho"/>
          <w:sz w:val="26"/>
          <w:szCs w:val="26"/>
          <w:lang w:eastAsia="ru-RU"/>
        </w:rPr>
      </w:pPr>
      <w:r w:rsidRPr="00A92AFE">
        <w:rPr>
          <w:rFonts w:eastAsia="MS Mincho"/>
          <w:sz w:val="26"/>
          <w:szCs w:val="26"/>
          <w:lang w:eastAsia="ru-RU"/>
        </w:rPr>
        <w:t>Сколько раз менял работу, причины __________________________________</w:t>
      </w:r>
    </w:p>
    <w:p w:rsidR="00D32D14" w:rsidRPr="00A92AFE" w:rsidRDefault="00D32D14" w:rsidP="00F87788">
      <w:pPr>
        <w:autoSpaceDE w:val="0"/>
        <w:autoSpaceDN w:val="0"/>
        <w:adjustRightInd w:val="0"/>
        <w:spacing w:after="0" w:line="211" w:lineRule="atLeast"/>
        <w:ind w:firstLine="709"/>
        <w:rPr>
          <w:rFonts w:eastAsia="MS Mincho"/>
          <w:sz w:val="26"/>
          <w:szCs w:val="26"/>
          <w:lang w:eastAsia="ru-RU"/>
        </w:rPr>
      </w:pPr>
      <w:r w:rsidRPr="00A92AFE">
        <w:rPr>
          <w:rFonts w:eastAsia="MS Mincho"/>
          <w:sz w:val="26"/>
          <w:szCs w:val="26"/>
          <w:lang w:eastAsia="ru-RU"/>
        </w:rPr>
        <w:t>__________________________________________________________________</w:t>
      </w:r>
    </w:p>
    <w:p w:rsidR="00D32D14" w:rsidRPr="00A92AFE" w:rsidRDefault="00D32D14" w:rsidP="00F87788">
      <w:pPr>
        <w:autoSpaceDE w:val="0"/>
        <w:autoSpaceDN w:val="0"/>
        <w:adjustRightInd w:val="0"/>
        <w:spacing w:after="0" w:line="211" w:lineRule="atLeast"/>
        <w:ind w:firstLine="709"/>
        <w:rPr>
          <w:rFonts w:eastAsia="MS Mincho"/>
          <w:sz w:val="26"/>
          <w:szCs w:val="26"/>
          <w:lang w:eastAsia="ru-RU"/>
        </w:rPr>
      </w:pPr>
      <w:r w:rsidRPr="00A92AFE">
        <w:rPr>
          <w:rFonts w:eastAsia="MS Mincho"/>
          <w:sz w:val="26"/>
          <w:szCs w:val="26"/>
          <w:lang w:eastAsia="ru-RU"/>
        </w:rPr>
        <w:t>Как долго работал на последнем месте работы __________________________</w:t>
      </w:r>
    </w:p>
    <w:p w:rsidR="00D32D14" w:rsidRPr="00A92AFE" w:rsidRDefault="00D32D14" w:rsidP="00F87788">
      <w:pPr>
        <w:autoSpaceDE w:val="0"/>
        <w:autoSpaceDN w:val="0"/>
        <w:adjustRightInd w:val="0"/>
        <w:spacing w:after="0" w:line="211" w:lineRule="atLeast"/>
        <w:ind w:firstLine="709"/>
        <w:rPr>
          <w:rFonts w:eastAsia="MS Mincho"/>
          <w:sz w:val="26"/>
          <w:szCs w:val="26"/>
          <w:lang w:eastAsia="ru-RU"/>
        </w:rPr>
      </w:pPr>
      <w:r w:rsidRPr="00A92AFE">
        <w:rPr>
          <w:rFonts w:eastAsia="MS Mincho"/>
          <w:sz w:val="26"/>
          <w:szCs w:val="26"/>
          <w:lang w:eastAsia="ru-RU"/>
        </w:rPr>
        <w:t xml:space="preserve">Семья, социальный статус </w:t>
      </w:r>
    </w:p>
    <w:p w:rsidR="00D32D14" w:rsidRPr="00A92AFE" w:rsidRDefault="00D32D14" w:rsidP="00F87788">
      <w:pPr>
        <w:autoSpaceDE w:val="0"/>
        <w:autoSpaceDN w:val="0"/>
        <w:adjustRightInd w:val="0"/>
        <w:spacing w:after="0" w:line="211" w:lineRule="atLeast"/>
        <w:ind w:firstLine="709"/>
        <w:rPr>
          <w:rFonts w:eastAsia="MS Mincho"/>
          <w:sz w:val="26"/>
          <w:szCs w:val="26"/>
          <w:lang w:eastAsia="ru-RU"/>
        </w:rPr>
      </w:pPr>
      <w:r w:rsidRPr="00A92AFE">
        <w:rPr>
          <w:rFonts w:eastAsia="MS Mincho"/>
          <w:sz w:val="26"/>
          <w:szCs w:val="26"/>
          <w:lang w:eastAsia="ru-RU"/>
        </w:rPr>
        <w:t>Сейчас живет с ____________________________________________________</w:t>
      </w:r>
    </w:p>
    <w:p w:rsidR="00D32D14" w:rsidRPr="00A92AFE" w:rsidRDefault="00D32D14" w:rsidP="00F87788">
      <w:pPr>
        <w:autoSpaceDE w:val="0"/>
        <w:autoSpaceDN w:val="0"/>
        <w:adjustRightInd w:val="0"/>
        <w:spacing w:after="0" w:line="211" w:lineRule="atLeast"/>
        <w:ind w:firstLine="709"/>
        <w:rPr>
          <w:rFonts w:eastAsia="MS Mincho"/>
          <w:sz w:val="26"/>
          <w:szCs w:val="26"/>
          <w:lang w:eastAsia="ru-RU"/>
        </w:rPr>
      </w:pPr>
      <w:r w:rsidRPr="00A92AFE">
        <w:rPr>
          <w:rFonts w:eastAsia="MS Mincho"/>
          <w:sz w:val="26"/>
          <w:szCs w:val="26"/>
          <w:lang w:eastAsia="ru-RU"/>
        </w:rPr>
        <w:t>В браке ___________________________________________________________</w:t>
      </w:r>
    </w:p>
    <w:p w:rsidR="00D32D14" w:rsidRPr="00A92AFE" w:rsidRDefault="00D32D14" w:rsidP="00F87788">
      <w:pPr>
        <w:autoSpaceDE w:val="0"/>
        <w:autoSpaceDN w:val="0"/>
        <w:adjustRightInd w:val="0"/>
        <w:spacing w:after="0" w:line="211" w:lineRule="atLeast"/>
        <w:ind w:firstLine="709"/>
        <w:rPr>
          <w:rFonts w:eastAsia="MS Mincho"/>
          <w:sz w:val="26"/>
          <w:szCs w:val="26"/>
          <w:lang w:eastAsia="ru-RU"/>
        </w:rPr>
      </w:pPr>
      <w:r w:rsidRPr="00A92AFE">
        <w:rPr>
          <w:rFonts w:eastAsia="MS Mincho"/>
          <w:sz w:val="26"/>
          <w:szCs w:val="26"/>
          <w:lang w:eastAsia="ru-RU"/>
        </w:rPr>
        <w:t>В разводе ________________________ Причины ________________________</w:t>
      </w:r>
    </w:p>
    <w:p w:rsidR="00D32D14" w:rsidRPr="00A92AFE" w:rsidRDefault="00D32D14" w:rsidP="00F87788">
      <w:pPr>
        <w:autoSpaceDE w:val="0"/>
        <w:autoSpaceDN w:val="0"/>
        <w:adjustRightInd w:val="0"/>
        <w:spacing w:after="0" w:line="211" w:lineRule="atLeast"/>
        <w:ind w:firstLine="709"/>
        <w:rPr>
          <w:rFonts w:eastAsia="MS Mincho"/>
          <w:sz w:val="26"/>
          <w:szCs w:val="26"/>
          <w:lang w:eastAsia="ru-RU"/>
        </w:rPr>
      </w:pPr>
      <w:r w:rsidRPr="00A92AFE">
        <w:rPr>
          <w:rFonts w:eastAsia="MS Mincho"/>
          <w:sz w:val="26"/>
          <w:szCs w:val="26"/>
          <w:lang w:eastAsia="ru-RU"/>
        </w:rPr>
        <w:t>Не женат _________________________________________________________</w:t>
      </w:r>
    </w:p>
    <w:p w:rsidR="00D32D14" w:rsidRPr="00A92AFE" w:rsidRDefault="00D32D14" w:rsidP="00F87788">
      <w:pPr>
        <w:autoSpaceDE w:val="0"/>
        <w:autoSpaceDN w:val="0"/>
        <w:adjustRightInd w:val="0"/>
        <w:spacing w:after="0" w:line="211" w:lineRule="atLeast"/>
        <w:ind w:firstLine="709"/>
        <w:rPr>
          <w:rFonts w:eastAsia="MS Mincho"/>
          <w:sz w:val="26"/>
          <w:szCs w:val="26"/>
          <w:lang w:eastAsia="ru-RU"/>
        </w:rPr>
      </w:pPr>
      <w:r w:rsidRPr="00A92AFE">
        <w:rPr>
          <w:rFonts w:eastAsia="MS Mincho"/>
          <w:sz w:val="26"/>
          <w:szCs w:val="26"/>
          <w:lang w:eastAsia="ru-RU"/>
        </w:rPr>
        <w:t>Развитие зависимости</w:t>
      </w:r>
    </w:p>
    <w:p w:rsidR="00D32D14" w:rsidRPr="00A92AFE" w:rsidRDefault="00D32D14" w:rsidP="00F87788">
      <w:pPr>
        <w:autoSpaceDE w:val="0"/>
        <w:autoSpaceDN w:val="0"/>
        <w:adjustRightInd w:val="0"/>
        <w:spacing w:after="0" w:line="211" w:lineRule="atLeast"/>
        <w:ind w:firstLine="709"/>
        <w:rPr>
          <w:rFonts w:eastAsia="MS Mincho"/>
          <w:sz w:val="26"/>
          <w:szCs w:val="26"/>
          <w:lang w:eastAsia="ru-RU"/>
        </w:rPr>
      </w:pPr>
      <w:r w:rsidRPr="00A92AFE">
        <w:rPr>
          <w:rFonts w:eastAsia="MS Mincho"/>
          <w:sz w:val="26"/>
          <w:szCs w:val="26"/>
          <w:lang w:eastAsia="ru-RU"/>
        </w:rPr>
        <w:t>Первое употребление _______________________________________________</w:t>
      </w:r>
    </w:p>
    <w:p w:rsidR="00D32D14" w:rsidRPr="00A92AFE" w:rsidRDefault="00D32D14" w:rsidP="00F87788">
      <w:pPr>
        <w:autoSpaceDE w:val="0"/>
        <w:autoSpaceDN w:val="0"/>
        <w:adjustRightInd w:val="0"/>
        <w:spacing w:after="0" w:line="211" w:lineRule="atLeast"/>
        <w:ind w:firstLine="709"/>
        <w:rPr>
          <w:rFonts w:eastAsia="MS Mincho"/>
          <w:sz w:val="26"/>
          <w:szCs w:val="26"/>
          <w:lang w:eastAsia="ru-RU"/>
        </w:rPr>
      </w:pPr>
      <w:r w:rsidRPr="00A92AFE">
        <w:rPr>
          <w:rFonts w:eastAsia="MS Mincho"/>
          <w:sz w:val="26"/>
          <w:szCs w:val="26"/>
          <w:lang w:eastAsia="ru-RU"/>
        </w:rPr>
        <w:t>Перерывы в употреблении, при каких обстоятельствах ___________________</w:t>
      </w:r>
    </w:p>
    <w:p w:rsidR="00D32D14" w:rsidRPr="00A92AFE" w:rsidRDefault="00D32D14" w:rsidP="00F87788">
      <w:pPr>
        <w:autoSpaceDE w:val="0"/>
        <w:autoSpaceDN w:val="0"/>
        <w:adjustRightInd w:val="0"/>
        <w:spacing w:after="0" w:line="211" w:lineRule="atLeast"/>
        <w:ind w:firstLine="709"/>
        <w:rPr>
          <w:rFonts w:eastAsia="MS Mincho"/>
          <w:sz w:val="26"/>
          <w:szCs w:val="26"/>
          <w:lang w:eastAsia="ru-RU"/>
        </w:rPr>
      </w:pPr>
      <w:r w:rsidRPr="00A92AFE">
        <w:rPr>
          <w:rFonts w:eastAsia="MS Mincho"/>
          <w:sz w:val="26"/>
          <w:szCs w:val="26"/>
          <w:lang w:eastAsia="ru-RU"/>
        </w:rPr>
        <w:t>__________________________________________________________________</w:t>
      </w:r>
    </w:p>
    <w:p w:rsidR="00D32D14" w:rsidRPr="00A92AFE" w:rsidRDefault="00D32D14" w:rsidP="00F87788">
      <w:pPr>
        <w:autoSpaceDE w:val="0"/>
        <w:autoSpaceDN w:val="0"/>
        <w:adjustRightInd w:val="0"/>
        <w:spacing w:after="0" w:line="211" w:lineRule="atLeast"/>
        <w:ind w:firstLine="709"/>
        <w:rPr>
          <w:rFonts w:eastAsia="MS Mincho"/>
          <w:sz w:val="26"/>
          <w:szCs w:val="26"/>
          <w:lang w:eastAsia="ru-RU"/>
        </w:rPr>
      </w:pPr>
      <w:r w:rsidRPr="00A92AFE">
        <w:rPr>
          <w:rFonts w:eastAsia="MS Mincho"/>
          <w:sz w:val="26"/>
          <w:szCs w:val="26"/>
          <w:lang w:eastAsia="ru-RU"/>
        </w:rPr>
        <w:t xml:space="preserve">Как и когда впервые столкнулись с проблемами, вызванными </w:t>
      </w:r>
    </w:p>
    <w:p w:rsidR="00D32D14" w:rsidRPr="00A92AFE" w:rsidRDefault="00D32D14" w:rsidP="00F87788">
      <w:pPr>
        <w:autoSpaceDE w:val="0"/>
        <w:autoSpaceDN w:val="0"/>
        <w:adjustRightInd w:val="0"/>
        <w:spacing w:after="0" w:line="211" w:lineRule="atLeast"/>
        <w:ind w:firstLine="709"/>
        <w:rPr>
          <w:rFonts w:eastAsia="MS Mincho"/>
          <w:sz w:val="26"/>
          <w:szCs w:val="26"/>
          <w:lang w:eastAsia="ru-RU"/>
        </w:rPr>
      </w:pPr>
      <w:r w:rsidRPr="00A92AFE">
        <w:rPr>
          <w:rFonts w:eastAsia="MS Mincho"/>
          <w:sz w:val="26"/>
          <w:szCs w:val="26"/>
          <w:lang w:eastAsia="ru-RU"/>
        </w:rPr>
        <w:t>алкоголем/наркотиками _____________________________________________</w:t>
      </w:r>
    </w:p>
    <w:p w:rsidR="00D32D14" w:rsidRPr="00A92AFE" w:rsidRDefault="00D32D14" w:rsidP="00F87788">
      <w:pPr>
        <w:autoSpaceDE w:val="0"/>
        <w:autoSpaceDN w:val="0"/>
        <w:adjustRightInd w:val="0"/>
        <w:spacing w:after="0" w:line="211" w:lineRule="atLeast"/>
        <w:ind w:firstLine="709"/>
        <w:rPr>
          <w:rFonts w:eastAsia="MS Mincho"/>
          <w:sz w:val="26"/>
          <w:szCs w:val="26"/>
          <w:lang w:eastAsia="ru-RU"/>
        </w:rPr>
      </w:pPr>
      <w:r w:rsidRPr="00A92AFE">
        <w:rPr>
          <w:rFonts w:eastAsia="MS Mincho"/>
          <w:sz w:val="26"/>
          <w:szCs w:val="26"/>
          <w:lang w:eastAsia="ru-RU"/>
        </w:rPr>
        <w:t>Случаи передозировок ______________________________________________</w:t>
      </w:r>
    </w:p>
    <w:p w:rsidR="00634B2D" w:rsidRDefault="00D32D14" w:rsidP="00634B2D">
      <w:pPr>
        <w:autoSpaceDE w:val="0"/>
        <w:autoSpaceDN w:val="0"/>
        <w:adjustRightInd w:val="0"/>
        <w:spacing w:after="0" w:line="211" w:lineRule="atLeast"/>
        <w:ind w:firstLine="709"/>
        <w:rPr>
          <w:rFonts w:eastAsia="MS Mincho"/>
          <w:sz w:val="26"/>
          <w:szCs w:val="26"/>
          <w:lang w:eastAsia="ru-RU"/>
        </w:rPr>
      </w:pPr>
      <w:r w:rsidRPr="00A92AFE">
        <w:rPr>
          <w:rFonts w:eastAsia="MS Mincho"/>
          <w:sz w:val="26"/>
          <w:szCs w:val="26"/>
          <w:lang w:eastAsia="ru-RU"/>
        </w:rPr>
        <w:t>Когда впервые начал беспокоиться ____________________________________</w:t>
      </w:r>
    </w:p>
    <w:p w:rsidR="00D32D14" w:rsidRPr="00A92AFE" w:rsidRDefault="00634B2D" w:rsidP="00634B2D">
      <w:pPr>
        <w:autoSpaceDE w:val="0"/>
        <w:autoSpaceDN w:val="0"/>
        <w:adjustRightInd w:val="0"/>
        <w:spacing w:after="0" w:line="211" w:lineRule="atLeast"/>
        <w:ind w:firstLine="709"/>
        <w:rPr>
          <w:rFonts w:eastAsia="MS Mincho"/>
          <w:sz w:val="26"/>
          <w:szCs w:val="26"/>
          <w:lang w:eastAsia="ru-RU"/>
        </w:rPr>
      </w:pPr>
      <w:r>
        <w:rPr>
          <w:rFonts w:eastAsia="MS Mincho"/>
          <w:sz w:val="26"/>
          <w:szCs w:val="26"/>
          <w:lang w:eastAsia="ru-RU"/>
        </w:rPr>
        <w:t>П</w:t>
      </w:r>
      <w:r w:rsidR="00D32D14" w:rsidRPr="00A92AFE">
        <w:rPr>
          <w:rFonts w:eastAsia="MS Mincho"/>
          <w:sz w:val="26"/>
          <w:szCs w:val="26"/>
          <w:lang w:eastAsia="ru-RU"/>
        </w:rPr>
        <w:t>очему ___________________________________________________________</w:t>
      </w:r>
    </w:p>
    <w:p w:rsidR="00D32D14" w:rsidRPr="00A92AFE" w:rsidRDefault="00D32D14" w:rsidP="00F87788">
      <w:pPr>
        <w:autoSpaceDE w:val="0"/>
        <w:autoSpaceDN w:val="0"/>
        <w:adjustRightInd w:val="0"/>
        <w:spacing w:after="0" w:line="211" w:lineRule="atLeast"/>
        <w:ind w:firstLine="709"/>
        <w:rPr>
          <w:rFonts w:eastAsia="MS Mincho"/>
          <w:sz w:val="26"/>
          <w:szCs w:val="26"/>
          <w:lang w:eastAsia="ru-RU"/>
        </w:rPr>
      </w:pPr>
      <w:r w:rsidRPr="00A92AFE">
        <w:rPr>
          <w:rFonts w:eastAsia="MS Mincho"/>
          <w:sz w:val="26"/>
          <w:szCs w:val="26"/>
          <w:lang w:eastAsia="ru-RU"/>
        </w:rPr>
        <w:t>Беспокоилась ли семья ______________________________________________</w:t>
      </w:r>
    </w:p>
    <w:p w:rsidR="00D32D14" w:rsidRPr="00A92AFE" w:rsidRDefault="00D32D14" w:rsidP="00F87788">
      <w:pPr>
        <w:autoSpaceDE w:val="0"/>
        <w:autoSpaceDN w:val="0"/>
        <w:adjustRightInd w:val="0"/>
        <w:spacing w:after="0" w:line="211" w:lineRule="atLeast"/>
        <w:ind w:firstLine="709"/>
        <w:rPr>
          <w:rFonts w:eastAsia="MS Mincho"/>
          <w:sz w:val="26"/>
          <w:szCs w:val="26"/>
          <w:lang w:eastAsia="ru-RU"/>
        </w:rPr>
      </w:pPr>
      <w:r w:rsidRPr="00A92AFE">
        <w:rPr>
          <w:rFonts w:eastAsia="MS Mincho"/>
          <w:sz w:val="26"/>
          <w:szCs w:val="26"/>
          <w:lang w:eastAsia="ru-RU"/>
        </w:rPr>
        <w:t>Отношения на работе _______________________________________________</w:t>
      </w:r>
    </w:p>
    <w:p w:rsidR="00D32D14" w:rsidRPr="00A92AFE" w:rsidRDefault="00D32D14" w:rsidP="00F87788">
      <w:pPr>
        <w:autoSpaceDE w:val="0"/>
        <w:autoSpaceDN w:val="0"/>
        <w:adjustRightInd w:val="0"/>
        <w:spacing w:after="0" w:line="211" w:lineRule="atLeast"/>
        <w:ind w:firstLine="709"/>
        <w:rPr>
          <w:rFonts w:eastAsia="MS Mincho"/>
          <w:sz w:val="26"/>
          <w:szCs w:val="26"/>
          <w:lang w:eastAsia="ru-RU"/>
        </w:rPr>
      </w:pPr>
      <w:r w:rsidRPr="00A92AFE">
        <w:rPr>
          <w:rFonts w:eastAsia="MS Mincho"/>
          <w:sz w:val="26"/>
          <w:szCs w:val="26"/>
          <w:lang w:eastAsia="ru-RU"/>
        </w:rPr>
        <w:t>Чувствовал ли себя виноватым из-за употребления______________________</w:t>
      </w:r>
    </w:p>
    <w:p w:rsidR="00D32D14" w:rsidRPr="00A92AFE" w:rsidRDefault="00D32D14" w:rsidP="00F87788">
      <w:pPr>
        <w:autoSpaceDE w:val="0"/>
        <w:autoSpaceDN w:val="0"/>
        <w:adjustRightInd w:val="0"/>
        <w:spacing w:after="0" w:line="211" w:lineRule="atLeast"/>
        <w:ind w:firstLine="709"/>
        <w:rPr>
          <w:rFonts w:eastAsia="MS Mincho"/>
          <w:sz w:val="26"/>
          <w:szCs w:val="26"/>
          <w:lang w:eastAsia="ru-RU"/>
        </w:rPr>
      </w:pPr>
      <w:r w:rsidRPr="00A92AFE">
        <w:rPr>
          <w:rFonts w:eastAsia="MS Mincho"/>
          <w:sz w:val="26"/>
          <w:szCs w:val="26"/>
          <w:lang w:eastAsia="ru-RU"/>
        </w:rPr>
        <w:t>__________________________________________________________________</w:t>
      </w:r>
    </w:p>
    <w:p w:rsidR="00D32D14" w:rsidRPr="00A92AFE" w:rsidRDefault="00D32D14" w:rsidP="00F87788">
      <w:pPr>
        <w:autoSpaceDE w:val="0"/>
        <w:autoSpaceDN w:val="0"/>
        <w:adjustRightInd w:val="0"/>
        <w:spacing w:after="0" w:line="211" w:lineRule="atLeast"/>
        <w:ind w:firstLine="709"/>
        <w:rPr>
          <w:rFonts w:eastAsia="MS Mincho"/>
          <w:sz w:val="26"/>
          <w:szCs w:val="26"/>
          <w:lang w:eastAsia="ru-RU"/>
        </w:rPr>
      </w:pPr>
      <w:r w:rsidRPr="00A92AFE">
        <w:rPr>
          <w:rFonts w:eastAsia="MS Mincho"/>
          <w:sz w:val="26"/>
          <w:szCs w:val="26"/>
          <w:lang w:eastAsia="ru-RU"/>
        </w:rPr>
        <w:t>Есть ли у кого-нибудь еще в семье проблемы с алкоголем/наркотиками_____</w:t>
      </w:r>
    </w:p>
    <w:p w:rsidR="00D32D14" w:rsidRPr="00A92AFE" w:rsidRDefault="00D32D14" w:rsidP="00F87788">
      <w:pPr>
        <w:autoSpaceDE w:val="0"/>
        <w:autoSpaceDN w:val="0"/>
        <w:adjustRightInd w:val="0"/>
        <w:spacing w:after="0" w:line="211" w:lineRule="atLeast"/>
        <w:ind w:firstLine="709"/>
        <w:rPr>
          <w:rFonts w:eastAsia="MS Mincho"/>
          <w:sz w:val="26"/>
          <w:szCs w:val="26"/>
          <w:lang w:eastAsia="ru-RU"/>
        </w:rPr>
      </w:pPr>
      <w:r w:rsidRPr="00A92AFE">
        <w:rPr>
          <w:rFonts w:eastAsia="MS Mincho"/>
          <w:sz w:val="26"/>
          <w:szCs w:val="26"/>
          <w:lang w:eastAsia="ru-RU"/>
        </w:rPr>
        <w:t>__________________________________________________________________</w:t>
      </w:r>
    </w:p>
    <w:p w:rsidR="00D32D14" w:rsidRPr="00A92AFE" w:rsidRDefault="00D32D14" w:rsidP="00F87788">
      <w:pPr>
        <w:autoSpaceDE w:val="0"/>
        <w:autoSpaceDN w:val="0"/>
        <w:adjustRightInd w:val="0"/>
        <w:spacing w:after="0" w:line="211" w:lineRule="atLeast"/>
        <w:ind w:firstLine="709"/>
        <w:rPr>
          <w:rFonts w:eastAsia="MS Mincho"/>
          <w:sz w:val="26"/>
          <w:szCs w:val="26"/>
          <w:lang w:eastAsia="ru-RU"/>
        </w:rPr>
      </w:pPr>
      <w:r w:rsidRPr="00A92AFE">
        <w:rPr>
          <w:rFonts w:eastAsia="MS Mincho"/>
          <w:sz w:val="26"/>
          <w:szCs w:val="26"/>
          <w:lang w:eastAsia="ru-RU"/>
        </w:rPr>
        <w:t>Был ли опыт 12-шаговых программ ___________________________________</w:t>
      </w:r>
    </w:p>
    <w:p w:rsidR="00D32D14" w:rsidRPr="00A92AFE" w:rsidRDefault="00D32D14" w:rsidP="00F87788">
      <w:pPr>
        <w:autoSpaceDE w:val="0"/>
        <w:autoSpaceDN w:val="0"/>
        <w:adjustRightInd w:val="0"/>
        <w:spacing w:after="0" w:line="211" w:lineRule="atLeast"/>
        <w:ind w:firstLine="709"/>
        <w:rPr>
          <w:rFonts w:eastAsia="MS Mincho"/>
          <w:sz w:val="26"/>
          <w:szCs w:val="26"/>
          <w:lang w:eastAsia="ru-RU"/>
        </w:rPr>
      </w:pPr>
      <w:r w:rsidRPr="00A92AFE">
        <w:rPr>
          <w:rFonts w:eastAsia="MS Mincho"/>
          <w:sz w:val="26"/>
          <w:szCs w:val="26"/>
          <w:lang w:eastAsia="ru-RU"/>
        </w:rPr>
        <w:t>Сколько был чистым в программе ____________________________________</w:t>
      </w:r>
    </w:p>
    <w:p w:rsidR="00D32D14" w:rsidRPr="00A92AFE" w:rsidRDefault="00D32D14" w:rsidP="00F87788">
      <w:pPr>
        <w:autoSpaceDE w:val="0"/>
        <w:autoSpaceDN w:val="0"/>
        <w:adjustRightInd w:val="0"/>
        <w:spacing w:after="0" w:line="211" w:lineRule="atLeast"/>
        <w:ind w:firstLine="709"/>
        <w:rPr>
          <w:rFonts w:eastAsia="MS Mincho"/>
          <w:sz w:val="26"/>
          <w:szCs w:val="26"/>
          <w:lang w:eastAsia="ru-RU"/>
        </w:rPr>
      </w:pPr>
      <w:r w:rsidRPr="00A92AFE">
        <w:rPr>
          <w:rFonts w:eastAsia="MS Mincho"/>
          <w:sz w:val="26"/>
          <w:szCs w:val="26"/>
          <w:lang w:eastAsia="ru-RU"/>
        </w:rPr>
        <w:t>Внешний вид пациента _____________________________________________</w:t>
      </w:r>
    </w:p>
    <w:p w:rsidR="00D32D14" w:rsidRPr="00A92AFE" w:rsidRDefault="00D32D14" w:rsidP="00F87788">
      <w:pPr>
        <w:autoSpaceDE w:val="0"/>
        <w:autoSpaceDN w:val="0"/>
        <w:adjustRightInd w:val="0"/>
        <w:spacing w:after="0" w:line="211" w:lineRule="atLeast"/>
        <w:ind w:firstLine="709"/>
        <w:rPr>
          <w:rFonts w:eastAsia="MS Mincho"/>
          <w:sz w:val="26"/>
          <w:szCs w:val="26"/>
          <w:lang w:eastAsia="ru-RU"/>
        </w:rPr>
      </w:pPr>
      <w:r w:rsidRPr="00A92AFE">
        <w:rPr>
          <w:rFonts w:eastAsia="MS Mincho"/>
          <w:sz w:val="26"/>
          <w:szCs w:val="26"/>
          <w:lang w:eastAsia="ru-RU"/>
        </w:rPr>
        <w:t>Динамика _________________________________________________________</w:t>
      </w:r>
    </w:p>
    <w:p w:rsidR="008736EF" w:rsidRDefault="008736EF" w:rsidP="00F87788">
      <w:pPr>
        <w:widowControl w:val="0"/>
        <w:autoSpaceDE w:val="0"/>
        <w:autoSpaceDN w:val="0"/>
        <w:adjustRightInd w:val="0"/>
        <w:spacing w:after="0" w:line="240" w:lineRule="auto"/>
        <w:ind w:firstLine="709"/>
        <w:jc w:val="right"/>
        <w:outlineLvl w:val="1"/>
        <w:rPr>
          <w:rFonts w:eastAsia="MS Mincho"/>
          <w:sz w:val="26"/>
          <w:szCs w:val="26"/>
          <w:lang w:eastAsia="ru-RU"/>
        </w:rPr>
      </w:pPr>
    </w:p>
    <w:p w:rsidR="008736EF" w:rsidRDefault="008736EF" w:rsidP="00F87788">
      <w:pPr>
        <w:widowControl w:val="0"/>
        <w:autoSpaceDE w:val="0"/>
        <w:autoSpaceDN w:val="0"/>
        <w:adjustRightInd w:val="0"/>
        <w:spacing w:after="0" w:line="240" w:lineRule="auto"/>
        <w:ind w:firstLine="709"/>
        <w:jc w:val="right"/>
        <w:outlineLvl w:val="1"/>
        <w:rPr>
          <w:rFonts w:eastAsia="MS Mincho"/>
          <w:sz w:val="26"/>
          <w:szCs w:val="26"/>
          <w:lang w:eastAsia="ru-RU"/>
        </w:rPr>
      </w:pPr>
    </w:p>
    <w:p w:rsidR="00AD3F3A" w:rsidRPr="00A92AFE" w:rsidRDefault="00D32D14" w:rsidP="00F87788">
      <w:pPr>
        <w:widowControl w:val="0"/>
        <w:autoSpaceDE w:val="0"/>
        <w:autoSpaceDN w:val="0"/>
        <w:adjustRightInd w:val="0"/>
        <w:spacing w:after="0" w:line="240" w:lineRule="auto"/>
        <w:ind w:firstLine="709"/>
        <w:jc w:val="right"/>
        <w:outlineLvl w:val="1"/>
        <w:rPr>
          <w:rFonts w:eastAsia="Times New Roman"/>
          <w:sz w:val="26"/>
          <w:szCs w:val="26"/>
          <w:lang w:eastAsia="ru-RU"/>
        </w:rPr>
      </w:pPr>
      <w:r w:rsidRPr="00A92AFE">
        <w:rPr>
          <w:rFonts w:eastAsia="MS Mincho"/>
          <w:sz w:val="26"/>
          <w:szCs w:val="26"/>
          <w:lang w:eastAsia="ru-RU"/>
        </w:rPr>
        <w:t>Дата ________________________________</w:t>
      </w:r>
    </w:p>
    <w:p w:rsidR="00AD3F3A" w:rsidRPr="00A92AFE" w:rsidRDefault="00AD3F3A" w:rsidP="00F87788">
      <w:pPr>
        <w:widowControl w:val="0"/>
        <w:autoSpaceDE w:val="0"/>
        <w:autoSpaceDN w:val="0"/>
        <w:adjustRightInd w:val="0"/>
        <w:spacing w:after="0" w:line="240" w:lineRule="auto"/>
        <w:ind w:firstLine="709"/>
        <w:jc w:val="right"/>
        <w:outlineLvl w:val="1"/>
        <w:rPr>
          <w:rFonts w:eastAsia="Times New Roman"/>
          <w:sz w:val="26"/>
          <w:szCs w:val="26"/>
          <w:lang w:eastAsia="ru-RU"/>
        </w:rPr>
      </w:pPr>
    </w:p>
    <w:p w:rsidR="00AD3F3A" w:rsidRPr="00A92AFE" w:rsidRDefault="00AD3F3A" w:rsidP="00F87788">
      <w:pPr>
        <w:widowControl w:val="0"/>
        <w:autoSpaceDE w:val="0"/>
        <w:autoSpaceDN w:val="0"/>
        <w:adjustRightInd w:val="0"/>
        <w:spacing w:after="0" w:line="240" w:lineRule="auto"/>
        <w:ind w:firstLine="709"/>
        <w:jc w:val="right"/>
        <w:outlineLvl w:val="1"/>
        <w:rPr>
          <w:rFonts w:eastAsia="Times New Roman"/>
          <w:sz w:val="26"/>
          <w:szCs w:val="26"/>
          <w:lang w:eastAsia="ru-RU"/>
        </w:rPr>
      </w:pPr>
    </w:p>
    <w:p w:rsidR="0090636D" w:rsidRPr="00A92AFE" w:rsidRDefault="00634B2D" w:rsidP="00F87788">
      <w:pPr>
        <w:widowControl w:val="0"/>
        <w:autoSpaceDE w:val="0"/>
        <w:autoSpaceDN w:val="0"/>
        <w:adjustRightInd w:val="0"/>
        <w:spacing w:after="0" w:line="240" w:lineRule="auto"/>
        <w:ind w:firstLine="709"/>
        <w:jc w:val="right"/>
        <w:outlineLvl w:val="1"/>
        <w:rPr>
          <w:rFonts w:eastAsia="Times New Roman"/>
          <w:sz w:val="26"/>
          <w:szCs w:val="26"/>
          <w:lang w:eastAsia="ru-RU"/>
        </w:rPr>
      </w:pPr>
      <w:r>
        <w:rPr>
          <w:rFonts w:eastAsia="Times New Roman"/>
          <w:sz w:val="26"/>
          <w:szCs w:val="26"/>
          <w:lang w:eastAsia="ru-RU"/>
        </w:rPr>
        <w:br w:type="page"/>
      </w:r>
      <w:r w:rsidR="0090636D" w:rsidRPr="00A92AFE">
        <w:rPr>
          <w:rFonts w:eastAsia="Times New Roman"/>
          <w:sz w:val="26"/>
          <w:szCs w:val="26"/>
          <w:lang w:eastAsia="ru-RU"/>
        </w:rPr>
        <w:lastRenderedPageBreak/>
        <w:t xml:space="preserve">Приложение </w:t>
      </w:r>
      <w:r w:rsidR="00D32D14" w:rsidRPr="00A92AFE">
        <w:rPr>
          <w:rFonts w:eastAsia="Times New Roman"/>
          <w:sz w:val="26"/>
          <w:szCs w:val="26"/>
          <w:lang w:eastAsia="ru-RU"/>
        </w:rPr>
        <w:t>4</w:t>
      </w:r>
    </w:p>
    <w:p w:rsidR="0090636D" w:rsidRPr="00E12AF1" w:rsidRDefault="0090636D" w:rsidP="00F87788">
      <w:pPr>
        <w:widowControl w:val="0"/>
        <w:autoSpaceDE w:val="0"/>
        <w:autoSpaceDN w:val="0"/>
        <w:adjustRightInd w:val="0"/>
        <w:spacing w:after="0" w:line="240" w:lineRule="auto"/>
        <w:ind w:firstLine="709"/>
        <w:rPr>
          <w:rFonts w:eastAsia="Times New Roman"/>
          <w:sz w:val="28"/>
          <w:szCs w:val="28"/>
          <w:lang w:eastAsia="ru-RU"/>
        </w:rPr>
      </w:pPr>
    </w:p>
    <w:p w:rsidR="001201C9" w:rsidRPr="001201C9" w:rsidRDefault="001201C9" w:rsidP="001201C9">
      <w:pPr>
        <w:jc w:val="center"/>
        <w:rPr>
          <w:b/>
          <w:snapToGrid w:val="0"/>
          <w:sz w:val="24"/>
          <w:szCs w:val="24"/>
          <w:lang w:eastAsia="ru-RU"/>
        </w:rPr>
      </w:pPr>
      <w:bookmarkStart w:id="21" w:name="Par691"/>
      <w:bookmarkEnd w:id="21"/>
      <w:r w:rsidRPr="001201C9">
        <w:rPr>
          <w:b/>
          <w:snapToGrid w:val="0"/>
          <w:sz w:val="24"/>
          <w:szCs w:val="24"/>
          <w:lang w:eastAsia="ru-RU"/>
        </w:rPr>
        <w:t>ШКАЛА ОЦЕНКИ УРОВНЕЙ</w:t>
      </w:r>
    </w:p>
    <w:p w:rsidR="001201C9" w:rsidRPr="001201C9" w:rsidRDefault="001201C9" w:rsidP="001201C9">
      <w:pPr>
        <w:jc w:val="center"/>
        <w:rPr>
          <w:b/>
          <w:snapToGrid w:val="0"/>
          <w:sz w:val="24"/>
          <w:szCs w:val="24"/>
          <w:lang w:eastAsia="ru-RU"/>
        </w:rPr>
      </w:pPr>
      <w:r w:rsidRPr="001201C9">
        <w:rPr>
          <w:b/>
          <w:snapToGrid w:val="0"/>
          <w:sz w:val="24"/>
          <w:szCs w:val="24"/>
          <w:lang w:eastAsia="ru-RU"/>
        </w:rPr>
        <w:t>РЕАБИЛИТАЦИОННОГО ПОТЕНЦИАЛА БОЛЬНЫХ НАРКОМАНИЕЙ</w:t>
      </w:r>
    </w:p>
    <w:p w:rsidR="001201C9" w:rsidRDefault="001201C9" w:rsidP="001201C9">
      <w:pPr>
        <w:jc w:val="center"/>
        <w:rPr>
          <w:snapToGrid w:val="0"/>
          <w:lang w:eastAsia="ru-RU"/>
        </w:rPr>
      </w:pPr>
      <w:r>
        <w:rPr>
          <w:snapToGrid w:val="0"/>
          <w:lang w:eastAsia="ru-RU"/>
        </w:rPr>
        <w:t>Основные составляющие реабилитационного потенциала:</w:t>
      </w:r>
    </w:p>
    <w:p w:rsidR="001201C9" w:rsidRDefault="001201C9" w:rsidP="001201C9">
      <w:pPr>
        <w:pStyle w:val="ConsPlusNonformat"/>
        <w:jc w:val="both"/>
      </w:pPr>
      <w:r>
        <w:t>┌───────────────────────┬──────────────────────────────────┬─────┐</w:t>
      </w:r>
    </w:p>
    <w:p w:rsidR="001201C9" w:rsidRDefault="001201C9" w:rsidP="001201C9">
      <w:pPr>
        <w:pStyle w:val="ConsPlusNonformat"/>
        <w:jc w:val="both"/>
      </w:pPr>
      <w:r>
        <w:t>│                       │                                  │Баллы│</w:t>
      </w:r>
    </w:p>
    <w:p w:rsidR="001201C9" w:rsidRDefault="001201C9" w:rsidP="001201C9">
      <w:pPr>
        <w:pStyle w:val="ConsPlusNonformat"/>
        <w:jc w:val="both"/>
      </w:pPr>
      <w:r>
        <w:t>├───────────────────────┴──────────────────────────────────┴─────┤</w:t>
      </w:r>
    </w:p>
    <w:p w:rsidR="001201C9" w:rsidRDefault="001201C9" w:rsidP="001201C9">
      <w:pPr>
        <w:pStyle w:val="ConsPlusNonformat"/>
        <w:jc w:val="both"/>
      </w:pPr>
      <w:r>
        <w:t>│                       I БЛОК - ПРЕМОРБИД                       │</w:t>
      </w:r>
    </w:p>
    <w:p w:rsidR="001201C9" w:rsidRDefault="001201C9" w:rsidP="001201C9">
      <w:pPr>
        <w:pStyle w:val="ConsPlusNonformat"/>
        <w:jc w:val="both"/>
      </w:pPr>
      <w:r>
        <w:t>├───────────────────────┬──────────────────────────────────┬─────┤</w:t>
      </w:r>
    </w:p>
    <w:p w:rsidR="001201C9" w:rsidRDefault="001201C9" w:rsidP="001201C9">
      <w:pPr>
        <w:pStyle w:val="ConsPlusNonformat"/>
        <w:jc w:val="both"/>
      </w:pPr>
      <w:r>
        <w:t>│1. Наследственность по │Не отягощена                      │  5  │</w:t>
      </w:r>
    </w:p>
    <w:p w:rsidR="001201C9" w:rsidRDefault="001201C9" w:rsidP="001201C9">
      <w:pPr>
        <w:pStyle w:val="ConsPlusNonformat"/>
        <w:jc w:val="both"/>
      </w:pPr>
      <w:r>
        <w:t>│линии родителей и      │Отягощена:                        │     │</w:t>
      </w:r>
    </w:p>
    <w:p w:rsidR="001201C9" w:rsidRDefault="001201C9" w:rsidP="001201C9">
      <w:pPr>
        <w:pStyle w:val="ConsPlusNonformat"/>
        <w:jc w:val="both"/>
      </w:pPr>
      <w:r>
        <w:t>│ближайших родственников│алкоголизм, наркомания            │ -2  │</w:t>
      </w:r>
    </w:p>
    <w:p w:rsidR="001201C9" w:rsidRDefault="001201C9" w:rsidP="001201C9">
      <w:pPr>
        <w:pStyle w:val="ConsPlusNonformat"/>
        <w:jc w:val="both"/>
      </w:pPr>
      <w:r>
        <w:t>│(мать, отец, сестра,   │психические заболевания           │ -2  │</w:t>
      </w:r>
    </w:p>
    <w:p w:rsidR="001201C9" w:rsidRDefault="001201C9" w:rsidP="001201C9">
      <w:pPr>
        <w:pStyle w:val="ConsPlusNonformat"/>
        <w:jc w:val="both"/>
      </w:pPr>
      <w:r>
        <w:t>│брат):                 │                                  │     │</w:t>
      </w:r>
    </w:p>
    <w:p w:rsidR="001201C9" w:rsidRDefault="001201C9" w:rsidP="001201C9">
      <w:pPr>
        <w:pStyle w:val="ConsPlusNonformat"/>
        <w:jc w:val="both"/>
      </w:pPr>
      <w:r>
        <w:t>├───────────────────────┼──────────────────────────────────┼─────┤</w:t>
      </w:r>
    </w:p>
    <w:p w:rsidR="001201C9" w:rsidRDefault="001201C9" w:rsidP="001201C9">
      <w:pPr>
        <w:pStyle w:val="ConsPlusNonformat"/>
        <w:jc w:val="both"/>
      </w:pPr>
      <w:r>
        <w:t>│2. Наследственность по │Не отягощена                      │  3  │</w:t>
      </w:r>
    </w:p>
    <w:p w:rsidR="001201C9" w:rsidRDefault="001201C9" w:rsidP="001201C9">
      <w:pPr>
        <w:pStyle w:val="ConsPlusNonformat"/>
        <w:jc w:val="both"/>
      </w:pPr>
      <w:r>
        <w:t>│восходящей линии:      │Отягощена:                        │     │</w:t>
      </w:r>
    </w:p>
    <w:p w:rsidR="001201C9" w:rsidRDefault="001201C9" w:rsidP="001201C9">
      <w:pPr>
        <w:pStyle w:val="ConsPlusNonformat"/>
        <w:jc w:val="both"/>
      </w:pPr>
      <w:r>
        <w:t>│                       │алкоголизм, наркомания            │ -1  │</w:t>
      </w:r>
    </w:p>
    <w:p w:rsidR="001201C9" w:rsidRDefault="001201C9" w:rsidP="001201C9">
      <w:pPr>
        <w:pStyle w:val="ConsPlusNonformat"/>
        <w:jc w:val="both"/>
      </w:pPr>
      <w:r>
        <w:t>│                       │психические заболевания           │ -1  │</w:t>
      </w:r>
    </w:p>
    <w:p w:rsidR="001201C9" w:rsidRDefault="001201C9" w:rsidP="001201C9">
      <w:pPr>
        <w:pStyle w:val="ConsPlusNonformat"/>
        <w:jc w:val="both"/>
      </w:pPr>
      <w:r>
        <w:t>├───────────────────────┼──────────────────────────────────┼─────┤</w:t>
      </w:r>
    </w:p>
    <w:p w:rsidR="001201C9" w:rsidRDefault="001201C9" w:rsidP="001201C9">
      <w:pPr>
        <w:pStyle w:val="ConsPlusNonformat"/>
        <w:jc w:val="both"/>
      </w:pPr>
      <w:r>
        <w:t>│3. Условия воспитания: │В полной семье                    │  5  │</w:t>
      </w:r>
    </w:p>
    <w:p w:rsidR="001201C9" w:rsidRDefault="001201C9" w:rsidP="001201C9">
      <w:pPr>
        <w:pStyle w:val="ConsPlusNonformat"/>
        <w:jc w:val="both"/>
      </w:pPr>
      <w:r>
        <w:t>│                       │Только матерью                    │  2  │</w:t>
      </w:r>
    </w:p>
    <w:p w:rsidR="001201C9" w:rsidRDefault="001201C9" w:rsidP="001201C9">
      <w:pPr>
        <w:pStyle w:val="ConsPlusNonformat"/>
        <w:jc w:val="both"/>
      </w:pPr>
      <w:r>
        <w:t>│                       │Только отцом                      │  2  │</w:t>
      </w:r>
    </w:p>
    <w:p w:rsidR="001201C9" w:rsidRDefault="001201C9" w:rsidP="001201C9">
      <w:pPr>
        <w:pStyle w:val="ConsPlusNonformat"/>
        <w:jc w:val="both"/>
      </w:pPr>
      <w:r>
        <w:t>│                       │У родственников                   │  1  │</w:t>
      </w:r>
    </w:p>
    <w:p w:rsidR="001201C9" w:rsidRDefault="001201C9" w:rsidP="001201C9">
      <w:pPr>
        <w:pStyle w:val="ConsPlusNonformat"/>
        <w:jc w:val="both"/>
      </w:pPr>
      <w:r>
        <w:t>│                       │В приемной семье                  │ -1  │</w:t>
      </w:r>
    </w:p>
    <w:p w:rsidR="001201C9" w:rsidRDefault="001201C9" w:rsidP="001201C9">
      <w:pPr>
        <w:pStyle w:val="ConsPlusNonformat"/>
        <w:jc w:val="both"/>
      </w:pPr>
      <w:r>
        <w:t>│                       │В детском доме                    │ -2  │</w:t>
      </w:r>
    </w:p>
    <w:p w:rsidR="001201C9" w:rsidRDefault="001201C9" w:rsidP="001201C9">
      <w:pPr>
        <w:pStyle w:val="ConsPlusNonformat"/>
        <w:jc w:val="both"/>
      </w:pPr>
      <w:r>
        <w:t>├───────────────────────┼──────────────────────────────────┼─────┤</w:t>
      </w:r>
    </w:p>
    <w:p w:rsidR="001201C9" w:rsidRDefault="001201C9" w:rsidP="001201C9">
      <w:pPr>
        <w:pStyle w:val="ConsPlusNonformat"/>
        <w:jc w:val="both"/>
      </w:pPr>
      <w:r>
        <w:t>│4. Материальное        │Хорошее                           │  4  │</w:t>
      </w:r>
    </w:p>
    <w:p w:rsidR="001201C9" w:rsidRDefault="001201C9" w:rsidP="001201C9">
      <w:pPr>
        <w:pStyle w:val="ConsPlusNonformat"/>
        <w:jc w:val="both"/>
      </w:pPr>
      <w:r>
        <w:t>│положение семьи:       │Среднее                           │  3  │</w:t>
      </w:r>
    </w:p>
    <w:p w:rsidR="001201C9" w:rsidRDefault="001201C9" w:rsidP="001201C9">
      <w:pPr>
        <w:pStyle w:val="ConsPlusNonformat"/>
        <w:jc w:val="both"/>
      </w:pPr>
      <w:r>
        <w:t>│                       │Плохое                            │  1  │</w:t>
      </w:r>
    </w:p>
    <w:p w:rsidR="001201C9" w:rsidRDefault="001201C9" w:rsidP="001201C9">
      <w:pPr>
        <w:pStyle w:val="ConsPlusNonformat"/>
        <w:jc w:val="both"/>
      </w:pPr>
      <w:r>
        <w:t>├───────────────────────┼──────────────────────────────────┼─────┤</w:t>
      </w:r>
    </w:p>
    <w:p w:rsidR="001201C9" w:rsidRDefault="001201C9" w:rsidP="001201C9">
      <w:pPr>
        <w:pStyle w:val="ConsPlusNonformat"/>
        <w:jc w:val="both"/>
      </w:pPr>
      <w:r>
        <w:t>│5. Отношение между     │Ровные (хорошие,                  │  4  │</w:t>
      </w:r>
    </w:p>
    <w:p w:rsidR="001201C9" w:rsidRDefault="001201C9" w:rsidP="001201C9">
      <w:pPr>
        <w:pStyle w:val="ConsPlusNonformat"/>
        <w:jc w:val="both"/>
      </w:pPr>
      <w:r>
        <w:t>│родителями:            │удовлетворительные)               │     │</w:t>
      </w:r>
    </w:p>
    <w:p w:rsidR="001201C9" w:rsidRDefault="001201C9" w:rsidP="001201C9">
      <w:pPr>
        <w:pStyle w:val="ConsPlusNonformat"/>
        <w:jc w:val="both"/>
      </w:pPr>
      <w:r>
        <w:t>│                       │Неровные (периодически            │  2  │</w:t>
      </w:r>
    </w:p>
    <w:p w:rsidR="001201C9" w:rsidRDefault="001201C9" w:rsidP="001201C9">
      <w:pPr>
        <w:pStyle w:val="ConsPlusNonformat"/>
        <w:jc w:val="both"/>
      </w:pPr>
      <w:r>
        <w:t>│                       │конфликтные)                      │     │</w:t>
      </w:r>
    </w:p>
    <w:p w:rsidR="001201C9" w:rsidRDefault="001201C9" w:rsidP="001201C9">
      <w:pPr>
        <w:pStyle w:val="ConsPlusNonformat"/>
        <w:jc w:val="both"/>
      </w:pPr>
      <w:r>
        <w:t>│                       │Постоянно конфликтные             │ -1  │</w:t>
      </w:r>
    </w:p>
    <w:p w:rsidR="001201C9" w:rsidRDefault="001201C9" w:rsidP="001201C9">
      <w:pPr>
        <w:pStyle w:val="ConsPlusNonformat"/>
        <w:jc w:val="both"/>
      </w:pPr>
      <w:r>
        <w:t>├───────────────────────┼──────────────────────────────────┼─────┤</w:t>
      </w:r>
    </w:p>
    <w:p w:rsidR="001201C9" w:rsidRDefault="001201C9" w:rsidP="001201C9">
      <w:pPr>
        <w:pStyle w:val="ConsPlusNonformat"/>
        <w:jc w:val="both"/>
      </w:pPr>
      <w:r>
        <w:t>│6. Физическое развитие:│Норма                             │  5  │</w:t>
      </w:r>
    </w:p>
    <w:p w:rsidR="001201C9" w:rsidRDefault="001201C9" w:rsidP="001201C9">
      <w:pPr>
        <w:pStyle w:val="ConsPlusNonformat"/>
        <w:jc w:val="both"/>
      </w:pPr>
      <w:r>
        <w:t>│                       │Задержка                          │  3  │</w:t>
      </w:r>
    </w:p>
    <w:p w:rsidR="001201C9" w:rsidRDefault="001201C9" w:rsidP="001201C9">
      <w:pPr>
        <w:pStyle w:val="ConsPlusNonformat"/>
        <w:jc w:val="both"/>
      </w:pPr>
      <w:r>
        <w:t>│                       │Патология                         │ -1  │</w:t>
      </w:r>
    </w:p>
    <w:p w:rsidR="001201C9" w:rsidRDefault="001201C9" w:rsidP="001201C9">
      <w:pPr>
        <w:pStyle w:val="ConsPlusNonformat"/>
        <w:jc w:val="both"/>
      </w:pPr>
      <w:r>
        <w:t>├───────────────────────┼──────────────────────────────────┼─────┤</w:t>
      </w:r>
    </w:p>
    <w:p w:rsidR="001201C9" w:rsidRDefault="001201C9" w:rsidP="001201C9">
      <w:pPr>
        <w:pStyle w:val="ConsPlusNonformat"/>
        <w:jc w:val="both"/>
      </w:pPr>
      <w:r>
        <w:t>│7. Степень тяжести     │Легкая                            │  4  │</w:t>
      </w:r>
    </w:p>
    <w:p w:rsidR="001201C9" w:rsidRDefault="001201C9" w:rsidP="001201C9">
      <w:pPr>
        <w:pStyle w:val="ConsPlusNonformat"/>
        <w:jc w:val="both"/>
      </w:pPr>
      <w:r>
        <w:t>│соматических           │Средняя                           │  2  │</w:t>
      </w:r>
    </w:p>
    <w:p w:rsidR="001201C9" w:rsidRDefault="001201C9" w:rsidP="001201C9">
      <w:pPr>
        <w:pStyle w:val="ConsPlusNonformat"/>
        <w:jc w:val="both"/>
      </w:pPr>
      <w:r>
        <w:t>│заболеваний:           │Тяжелая (тяжесть заболевания      │ -1  │</w:t>
      </w:r>
    </w:p>
    <w:p w:rsidR="001201C9" w:rsidRDefault="001201C9" w:rsidP="001201C9">
      <w:pPr>
        <w:pStyle w:val="ConsPlusNonformat"/>
        <w:jc w:val="both"/>
      </w:pPr>
      <w:r>
        <w:t>│                       │определяется угрозой жизни,       │     │</w:t>
      </w:r>
    </w:p>
    <w:p w:rsidR="001201C9" w:rsidRDefault="001201C9" w:rsidP="001201C9">
      <w:pPr>
        <w:pStyle w:val="ConsPlusNonformat"/>
        <w:jc w:val="both"/>
      </w:pPr>
      <w:r>
        <w:t>│                       │инвалидностью, длительной         │     │</w:t>
      </w:r>
    </w:p>
    <w:p w:rsidR="001201C9" w:rsidRDefault="001201C9" w:rsidP="001201C9">
      <w:pPr>
        <w:pStyle w:val="ConsPlusNonformat"/>
        <w:jc w:val="both"/>
      </w:pPr>
      <w:r>
        <w:t>│                       │госпитализацией)                  │     │</w:t>
      </w:r>
    </w:p>
    <w:p w:rsidR="001201C9" w:rsidRDefault="001201C9" w:rsidP="001201C9">
      <w:pPr>
        <w:pStyle w:val="ConsPlusNonformat"/>
        <w:jc w:val="both"/>
      </w:pPr>
      <w:r>
        <w:t>├───────────────────────┼──────────────────────────────────┼─────┤</w:t>
      </w:r>
    </w:p>
    <w:p w:rsidR="001201C9" w:rsidRDefault="001201C9" w:rsidP="001201C9">
      <w:pPr>
        <w:pStyle w:val="ConsPlusNonformat"/>
        <w:jc w:val="both"/>
      </w:pPr>
      <w:r>
        <w:t>│8. Психическое развитие│Норма                             │  5  │</w:t>
      </w:r>
    </w:p>
    <w:p w:rsidR="001201C9" w:rsidRDefault="001201C9" w:rsidP="001201C9">
      <w:pPr>
        <w:pStyle w:val="ConsPlusNonformat"/>
        <w:jc w:val="both"/>
      </w:pPr>
      <w:r>
        <w:t>│                       │Задержка                          │  3  │</w:t>
      </w:r>
    </w:p>
    <w:p w:rsidR="001201C9" w:rsidRDefault="001201C9" w:rsidP="001201C9">
      <w:pPr>
        <w:pStyle w:val="ConsPlusNonformat"/>
        <w:jc w:val="both"/>
      </w:pPr>
      <w:r>
        <w:t>│                       │Патология                         │ -1  │</w:t>
      </w:r>
    </w:p>
    <w:p w:rsidR="001201C9" w:rsidRDefault="001201C9" w:rsidP="001201C9">
      <w:pPr>
        <w:pStyle w:val="ConsPlusNonformat"/>
        <w:jc w:val="both"/>
      </w:pPr>
      <w:r>
        <w:t>├───────────────────────┼──────────────────────────────────┼─────┤</w:t>
      </w:r>
    </w:p>
    <w:p w:rsidR="001201C9" w:rsidRDefault="001201C9" w:rsidP="001201C9">
      <w:pPr>
        <w:pStyle w:val="ConsPlusNonformat"/>
        <w:jc w:val="both"/>
      </w:pPr>
      <w:r>
        <w:t>│9. Психические         │Отсутствуют                       │  4  │</w:t>
      </w:r>
    </w:p>
    <w:p w:rsidR="001201C9" w:rsidRDefault="001201C9" w:rsidP="001201C9">
      <w:pPr>
        <w:pStyle w:val="ConsPlusNonformat"/>
        <w:jc w:val="both"/>
      </w:pPr>
      <w:r>
        <w:t>│девиации:              │Акцентуация                       │  0  │</w:t>
      </w:r>
    </w:p>
    <w:p w:rsidR="001201C9" w:rsidRDefault="001201C9" w:rsidP="001201C9">
      <w:pPr>
        <w:pStyle w:val="ConsPlusNonformat"/>
        <w:jc w:val="both"/>
      </w:pPr>
      <w:r>
        <w:t>│                       │Невротическая личность            │ -1  │</w:t>
      </w:r>
    </w:p>
    <w:p w:rsidR="001201C9" w:rsidRDefault="001201C9" w:rsidP="001201C9">
      <w:pPr>
        <w:pStyle w:val="ConsPlusNonformat"/>
        <w:jc w:val="both"/>
      </w:pPr>
      <w:r>
        <w:t>│                       │Психопатия                        │ -2  │</w:t>
      </w:r>
    </w:p>
    <w:p w:rsidR="001201C9" w:rsidRDefault="001201C9" w:rsidP="001201C9">
      <w:pPr>
        <w:pStyle w:val="ConsPlusNonformat"/>
        <w:jc w:val="both"/>
      </w:pPr>
      <w:r>
        <w:t>├───────────────────────┼──────────────────────────────────┼─────┤</w:t>
      </w:r>
    </w:p>
    <w:p w:rsidR="001201C9" w:rsidRDefault="001201C9" w:rsidP="001201C9">
      <w:pPr>
        <w:pStyle w:val="ConsPlusNonformat"/>
        <w:jc w:val="both"/>
      </w:pPr>
      <w:r>
        <w:t>│10. Особенности        │Норма                             │  5  │</w:t>
      </w:r>
    </w:p>
    <w:p w:rsidR="001201C9" w:rsidRDefault="001201C9" w:rsidP="001201C9">
      <w:pPr>
        <w:pStyle w:val="ConsPlusNonformat"/>
        <w:jc w:val="both"/>
      </w:pPr>
      <w:r>
        <w:t>│поведения:             │Девиантность                      │  0  │</w:t>
      </w:r>
    </w:p>
    <w:p w:rsidR="001201C9" w:rsidRDefault="001201C9" w:rsidP="001201C9">
      <w:pPr>
        <w:pStyle w:val="ConsPlusNonformat"/>
        <w:jc w:val="both"/>
      </w:pPr>
      <w:r>
        <w:lastRenderedPageBreak/>
        <w:t>│                       │Делинквентность                   │ -1  │</w:t>
      </w:r>
    </w:p>
    <w:p w:rsidR="001201C9" w:rsidRDefault="001201C9" w:rsidP="001201C9">
      <w:pPr>
        <w:pStyle w:val="ConsPlusNonformat"/>
        <w:jc w:val="both"/>
      </w:pPr>
      <w:r>
        <w:t>├───────────────────────┼──────────────────────────────────┼─────┤</w:t>
      </w:r>
    </w:p>
    <w:p w:rsidR="001201C9" w:rsidRDefault="001201C9" w:rsidP="001201C9">
      <w:pPr>
        <w:pStyle w:val="ConsPlusNonformat"/>
        <w:jc w:val="both"/>
      </w:pPr>
      <w:r>
        <w:t>│11. Закончил до начала │ВУЗ                               │  5  │</w:t>
      </w:r>
    </w:p>
    <w:p w:rsidR="001201C9" w:rsidRDefault="001201C9" w:rsidP="001201C9">
      <w:pPr>
        <w:pStyle w:val="ConsPlusNonformat"/>
        <w:jc w:val="both"/>
      </w:pPr>
      <w:r>
        <w:t>│злоупотребления        │Среднюю школу                     │  4  │</w:t>
      </w:r>
    </w:p>
    <w:p w:rsidR="001201C9" w:rsidRDefault="001201C9" w:rsidP="001201C9">
      <w:pPr>
        <w:pStyle w:val="ConsPlusNonformat"/>
        <w:jc w:val="both"/>
      </w:pPr>
      <w:r>
        <w:t>│наркотиками:           │Неполное среднее                  │  3  │</w:t>
      </w:r>
    </w:p>
    <w:p w:rsidR="001201C9" w:rsidRDefault="001201C9" w:rsidP="001201C9">
      <w:pPr>
        <w:pStyle w:val="ConsPlusNonformat"/>
        <w:jc w:val="both"/>
      </w:pPr>
      <w:r>
        <w:t>│                       │7-8 классов                       │  2  │</w:t>
      </w:r>
    </w:p>
    <w:p w:rsidR="001201C9" w:rsidRDefault="001201C9" w:rsidP="001201C9">
      <w:pPr>
        <w:pStyle w:val="ConsPlusNonformat"/>
        <w:jc w:val="both"/>
      </w:pPr>
      <w:r>
        <w:t>│                       │5-6 классов                       │  1  │</w:t>
      </w:r>
    </w:p>
    <w:p w:rsidR="001201C9" w:rsidRDefault="001201C9" w:rsidP="001201C9">
      <w:pPr>
        <w:pStyle w:val="ConsPlusNonformat"/>
        <w:jc w:val="both"/>
      </w:pPr>
      <w:r>
        <w:t>│                       │4 и менее классов                 │ -1  │</w:t>
      </w:r>
    </w:p>
    <w:p w:rsidR="001201C9" w:rsidRDefault="001201C9" w:rsidP="001201C9">
      <w:pPr>
        <w:pStyle w:val="ConsPlusNonformat"/>
        <w:jc w:val="both"/>
      </w:pPr>
      <w:r>
        <w:t>├───────────────────────┼──────────────────────────────────┼─────┤</w:t>
      </w:r>
    </w:p>
    <w:p w:rsidR="001201C9" w:rsidRDefault="001201C9" w:rsidP="001201C9">
      <w:pPr>
        <w:pStyle w:val="ConsPlusNonformat"/>
        <w:jc w:val="both"/>
      </w:pPr>
      <w:r>
        <w:t>│12. Успеваемость в     │Отлично и хорошо                  │  5  │</w:t>
      </w:r>
    </w:p>
    <w:p w:rsidR="001201C9" w:rsidRDefault="001201C9" w:rsidP="001201C9">
      <w:pPr>
        <w:pStyle w:val="ConsPlusNonformat"/>
        <w:jc w:val="both"/>
      </w:pPr>
      <w:r>
        <w:t>│школе:                 │Хорошо                            │  4  │</w:t>
      </w:r>
    </w:p>
    <w:p w:rsidR="001201C9" w:rsidRDefault="001201C9" w:rsidP="001201C9">
      <w:pPr>
        <w:pStyle w:val="ConsPlusNonformat"/>
        <w:jc w:val="both"/>
      </w:pPr>
      <w:r>
        <w:t>│                       │Посредственно                     │  3  │</w:t>
      </w:r>
    </w:p>
    <w:p w:rsidR="001201C9" w:rsidRDefault="001201C9" w:rsidP="001201C9">
      <w:pPr>
        <w:pStyle w:val="ConsPlusNonformat"/>
        <w:jc w:val="both"/>
      </w:pPr>
      <w:r>
        <w:t>│                       │Неудовлетворительно               │ -1  │</w:t>
      </w:r>
    </w:p>
    <w:p w:rsidR="001201C9" w:rsidRDefault="001201C9" w:rsidP="001201C9">
      <w:pPr>
        <w:pStyle w:val="ConsPlusNonformat"/>
        <w:jc w:val="both"/>
      </w:pPr>
      <w:r>
        <w:t>├───────────────────────┼──────────────────────────────────┼─────┤</w:t>
      </w:r>
    </w:p>
    <w:p w:rsidR="001201C9" w:rsidRDefault="001201C9" w:rsidP="001201C9">
      <w:pPr>
        <w:pStyle w:val="ConsPlusNonformat"/>
        <w:jc w:val="both"/>
      </w:pPr>
      <w:r>
        <w:t>│13. Степень            │Устойчивые                        │  4  │</w:t>
      </w:r>
    </w:p>
    <w:p w:rsidR="001201C9" w:rsidRDefault="001201C9" w:rsidP="001201C9">
      <w:pPr>
        <w:pStyle w:val="ConsPlusNonformat"/>
        <w:jc w:val="both"/>
      </w:pPr>
      <w:r>
        <w:t>│устойчивости интересов │Без особенностей                  │  3  │</w:t>
      </w:r>
    </w:p>
    <w:p w:rsidR="001201C9" w:rsidRDefault="001201C9" w:rsidP="001201C9">
      <w:pPr>
        <w:pStyle w:val="ConsPlusNonformat"/>
        <w:jc w:val="both"/>
      </w:pPr>
      <w:r>
        <w:t>│и увлечений:           │Неустойчивые                      │  1  │</w:t>
      </w:r>
    </w:p>
    <w:p w:rsidR="001201C9" w:rsidRDefault="001201C9" w:rsidP="001201C9">
      <w:pPr>
        <w:pStyle w:val="ConsPlusNonformat"/>
        <w:jc w:val="both"/>
      </w:pPr>
      <w:r>
        <w:t>├───────────────────────┼──────────────────────────────────┼─────┤</w:t>
      </w:r>
    </w:p>
    <w:p w:rsidR="001201C9" w:rsidRDefault="001201C9" w:rsidP="001201C9">
      <w:pPr>
        <w:pStyle w:val="ConsPlusNonformat"/>
        <w:jc w:val="both"/>
      </w:pPr>
      <w:r>
        <w:t>│14. Отношение к труду: │Позитивное                        │  4  │</w:t>
      </w:r>
    </w:p>
    <w:p w:rsidR="001201C9" w:rsidRDefault="001201C9" w:rsidP="001201C9">
      <w:pPr>
        <w:pStyle w:val="ConsPlusNonformat"/>
        <w:jc w:val="both"/>
      </w:pPr>
      <w:r>
        <w:t>│                       │Неустойчивое                      │  2  │</w:t>
      </w:r>
    </w:p>
    <w:p w:rsidR="001201C9" w:rsidRDefault="001201C9" w:rsidP="001201C9">
      <w:pPr>
        <w:pStyle w:val="ConsPlusNonformat"/>
        <w:jc w:val="both"/>
      </w:pPr>
      <w:r>
        <w:t>│                       │Негативное                        │ -1  │</w:t>
      </w:r>
    </w:p>
    <w:p w:rsidR="001201C9" w:rsidRDefault="001201C9" w:rsidP="001201C9">
      <w:pPr>
        <w:pStyle w:val="ConsPlusNonformat"/>
        <w:jc w:val="both"/>
      </w:pPr>
      <w:r>
        <w:t>├───────────────────────┼──────────────────────────────────┼─────┤</w:t>
      </w:r>
    </w:p>
    <w:p w:rsidR="001201C9" w:rsidRDefault="001201C9" w:rsidP="001201C9">
      <w:pPr>
        <w:pStyle w:val="ConsPlusNonformat"/>
        <w:jc w:val="both"/>
      </w:pPr>
      <w:r>
        <w:t>│15. Наличие профессии: │Имеет                             │  4  │</w:t>
      </w:r>
    </w:p>
    <w:p w:rsidR="001201C9" w:rsidRDefault="001201C9" w:rsidP="001201C9">
      <w:pPr>
        <w:pStyle w:val="ConsPlusNonformat"/>
        <w:jc w:val="both"/>
      </w:pPr>
      <w:r>
        <w:t>│                       │Частично приобретена              │  2  │</w:t>
      </w:r>
    </w:p>
    <w:p w:rsidR="001201C9" w:rsidRDefault="001201C9" w:rsidP="001201C9">
      <w:pPr>
        <w:pStyle w:val="ConsPlusNonformat"/>
        <w:jc w:val="both"/>
      </w:pPr>
      <w:r>
        <w:t>│                       │Не имеет                          │ -1  │</w:t>
      </w:r>
    </w:p>
    <w:p w:rsidR="001201C9" w:rsidRDefault="001201C9" w:rsidP="001201C9">
      <w:pPr>
        <w:pStyle w:val="ConsPlusNonformat"/>
        <w:jc w:val="both"/>
      </w:pPr>
      <w:r>
        <w:t>├───────────────────────┼──────────────────────────────────┼─────┤</w:t>
      </w:r>
    </w:p>
    <w:p w:rsidR="001201C9" w:rsidRDefault="001201C9" w:rsidP="001201C9">
      <w:pPr>
        <w:pStyle w:val="ConsPlusNonformat"/>
        <w:jc w:val="both"/>
      </w:pPr>
      <w:r>
        <w:t>│16. Антисоциальные     │Не было                           │  4  │</w:t>
      </w:r>
    </w:p>
    <w:p w:rsidR="001201C9" w:rsidRDefault="001201C9" w:rsidP="001201C9">
      <w:pPr>
        <w:pStyle w:val="ConsPlusNonformat"/>
        <w:jc w:val="both"/>
      </w:pPr>
      <w:r>
        <w:t>│поступки               │Были                              │ -1  │</w:t>
      </w:r>
    </w:p>
    <w:p w:rsidR="001201C9" w:rsidRDefault="001201C9" w:rsidP="001201C9">
      <w:pPr>
        <w:pStyle w:val="ConsPlusNonformat"/>
        <w:jc w:val="both"/>
      </w:pPr>
      <w:r>
        <w:t>├───────────────────────┼──────────────────────────────────┼─────┤</w:t>
      </w:r>
    </w:p>
    <w:p w:rsidR="001201C9" w:rsidRDefault="001201C9" w:rsidP="001201C9">
      <w:pPr>
        <w:pStyle w:val="ConsPlusNonformat"/>
        <w:jc w:val="both"/>
      </w:pPr>
      <w:r>
        <w:t>│17. Сексуальная сфера: │Норма                             │  4  │</w:t>
      </w:r>
    </w:p>
    <w:p w:rsidR="001201C9" w:rsidRDefault="001201C9" w:rsidP="001201C9">
      <w:pPr>
        <w:pStyle w:val="ConsPlusNonformat"/>
        <w:jc w:val="both"/>
      </w:pPr>
      <w:r>
        <w:t>│                       │Снижение потенции                 │  1  │</w:t>
      </w:r>
    </w:p>
    <w:p w:rsidR="001201C9" w:rsidRDefault="001201C9" w:rsidP="001201C9">
      <w:pPr>
        <w:pStyle w:val="ConsPlusNonformat"/>
        <w:jc w:val="both"/>
      </w:pPr>
      <w:r>
        <w:t>│                       │Снижение либидо                   │  1  │</w:t>
      </w:r>
    </w:p>
    <w:p w:rsidR="001201C9" w:rsidRDefault="001201C9" w:rsidP="001201C9">
      <w:pPr>
        <w:pStyle w:val="ConsPlusNonformat"/>
        <w:jc w:val="both"/>
      </w:pPr>
      <w:r>
        <w:t>│                       │Импотенция                        │ -1  │</w:t>
      </w:r>
    </w:p>
    <w:p w:rsidR="001201C9" w:rsidRDefault="001201C9" w:rsidP="001201C9">
      <w:pPr>
        <w:pStyle w:val="ConsPlusNonformat"/>
        <w:jc w:val="both"/>
      </w:pPr>
      <w:r>
        <w:t>│                       │Фригидность                       │ -1  │</w:t>
      </w:r>
    </w:p>
    <w:p w:rsidR="001201C9" w:rsidRDefault="001201C9" w:rsidP="001201C9">
      <w:pPr>
        <w:pStyle w:val="ConsPlusNonformat"/>
        <w:jc w:val="both"/>
      </w:pPr>
      <w:r>
        <w:t>│                       │Перверсии                         │ -2  │</w:t>
      </w:r>
    </w:p>
    <w:p w:rsidR="001201C9" w:rsidRDefault="001201C9" w:rsidP="001201C9">
      <w:pPr>
        <w:pStyle w:val="ConsPlusNonformat"/>
        <w:jc w:val="both"/>
      </w:pPr>
      <w:r>
        <w:t>├───────────────────────┼──────────────────────────────────┼─────┤</w:t>
      </w:r>
    </w:p>
    <w:p w:rsidR="001201C9" w:rsidRDefault="001201C9" w:rsidP="001201C9">
      <w:pPr>
        <w:pStyle w:val="ConsPlusNonformat"/>
        <w:jc w:val="both"/>
      </w:pPr>
      <w:r>
        <w:t>│18. Употребление       │Единичные случаи                  │  4  │</w:t>
      </w:r>
    </w:p>
    <w:p w:rsidR="001201C9" w:rsidRDefault="001201C9" w:rsidP="001201C9">
      <w:pPr>
        <w:pStyle w:val="ConsPlusNonformat"/>
        <w:jc w:val="both"/>
      </w:pPr>
      <w:r>
        <w:t>│алкоголя:              │Умеренное                         │  3  │</w:t>
      </w:r>
    </w:p>
    <w:p w:rsidR="001201C9" w:rsidRDefault="001201C9" w:rsidP="001201C9">
      <w:pPr>
        <w:pStyle w:val="ConsPlusNonformat"/>
        <w:jc w:val="both"/>
      </w:pPr>
      <w:r>
        <w:t>│                       │Часто (1-2 раза в неделю)         │  0  │</w:t>
      </w:r>
    </w:p>
    <w:p w:rsidR="001201C9" w:rsidRDefault="001201C9" w:rsidP="001201C9">
      <w:pPr>
        <w:pStyle w:val="ConsPlusNonformat"/>
        <w:jc w:val="both"/>
      </w:pPr>
      <w:r>
        <w:t>│                       │Зависимость                       │ -1  │</w:t>
      </w:r>
    </w:p>
    <w:p w:rsidR="001201C9" w:rsidRDefault="001201C9" w:rsidP="001201C9">
      <w:pPr>
        <w:pStyle w:val="ConsPlusNonformat"/>
        <w:jc w:val="both"/>
      </w:pPr>
      <w:r>
        <w:t>├───────────────────────┴──────────────────────────────────┴─────┤</w:t>
      </w:r>
    </w:p>
    <w:p w:rsidR="001201C9" w:rsidRDefault="001201C9" w:rsidP="001201C9">
      <w:pPr>
        <w:pStyle w:val="ConsPlusNonformat"/>
        <w:jc w:val="both"/>
      </w:pPr>
      <w:r>
        <w:t>│         II БЛОК - КЛИНИЧЕСКИЕ ОСОБЕННОСТИ ЗАБОЛЕВАНИЯ          │</w:t>
      </w:r>
    </w:p>
    <w:p w:rsidR="001201C9" w:rsidRDefault="001201C9" w:rsidP="001201C9">
      <w:pPr>
        <w:pStyle w:val="ConsPlusNonformat"/>
        <w:jc w:val="both"/>
      </w:pPr>
      <w:r>
        <w:t>├───────────────────────┬──────────────────────────────────┬─────┤</w:t>
      </w:r>
    </w:p>
    <w:p w:rsidR="001201C9" w:rsidRDefault="001201C9" w:rsidP="001201C9">
      <w:pPr>
        <w:pStyle w:val="ConsPlusNonformat"/>
        <w:jc w:val="both"/>
      </w:pPr>
      <w:r>
        <w:t>│1. Возраст начала      │20 лет и старше                   │  4  │</w:t>
      </w:r>
    </w:p>
    <w:p w:rsidR="001201C9" w:rsidRDefault="001201C9" w:rsidP="001201C9">
      <w:pPr>
        <w:pStyle w:val="ConsPlusNonformat"/>
        <w:jc w:val="both"/>
      </w:pPr>
      <w:r>
        <w:t>│злоупотребления ПАВ:   │18-19 лет                         │  3  │</w:t>
      </w:r>
    </w:p>
    <w:p w:rsidR="001201C9" w:rsidRDefault="001201C9" w:rsidP="001201C9">
      <w:pPr>
        <w:pStyle w:val="ConsPlusNonformat"/>
        <w:jc w:val="both"/>
      </w:pPr>
      <w:r>
        <w:t>│                       │16-17 лет                         │  1  │</w:t>
      </w:r>
    </w:p>
    <w:p w:rsidR="001201C9" w:rsidRDefault="001201C9" w:rsidP="001201C9">
      <w:pPr>
        <w:pStyle w:val="ConsPlusNonformat"/>
        <w:jc w:val="both"/>
      </w:pPr>
      <w:r>
        <w:t>│                       │12-15 лет                         │ -1  │</w:t>
      </w:r>
    </w:p>
    <w:p w:rsidR="001201C9" w:rsidRDefault="001201C9" w:rsidP="001201C9">
      <w:pPr>
        <w:pStyle w:val="ConsPlusNonformat"/>
        <w:jc w:val="both"/>
      </w:pPr>
      <w:r>
        <w:t>├───────────────────────┼──────────────────────────────────┼─────┤</w:t>
      </w:r>
    </w:p>
    <w:p w:rsidR="001201C9" w:rsidRDefault="001201C9" w:rsidP="001201C9">
      <w:pPr>
        <w:pStyle w:val="ConsPlusNonformat"/>
        <w:jc w:val="both"/>
      </w:pPr>
      <w:r>
        <w:t>│2. Продолжительность   │До 6 месяцев                      │  5  │</w:t>
      </w:r>
    </w:p>
    <w:p w:rsidR="001201C9" w:rsidRDefault="001201C9" w:rsidP="001201C9">
      <w:pPr>
        <w:pStyle w:val="ConsPlusNonformat"/>
        <w:jc w:val="both"/>
      </w:pPr>
      <w:r>
        <w:t>│заболевания:           │До 1 года                         │  4  │</w:t>
      </w:r>
    </w:p>
    <w:p w:rsidR="001201C9" w:rsidRDefault="001201C9" w:rsidP="001201C9">
      <w:pPr>
        <w:pStyle w:val="ConsPlusNonformat"/>
        <w:jc w:val="both"/>
      </w:pPr>
      <w:r>
        <w:t>│                       │От 1 до 3 лет                     │  0  │</w:t>
      </w:r>
    </w:p>
    <w:p w:rsidR="001201C9" w:rsidRDefault="001201C9" w:rsidP="001201C9">
      <w:pPr>
        <w:pStyle w:val="ConsPlusNonformat"/>
        <w:jc w:val="both"/>
      </w:pPr>
      <w:r>
        <w:t>│                       │Более 3 лет                       │ -1  │</w:t>
      </w:r>
    </w:p>
    <w:p w:rsidR="001201C9" w:rsidRDefault="001201C9" w:rsidP="001201C9">
      <w:pPr>
        <w:pStyle w:val="ConsPlusNonformat"/>
        <w:jc w:val="both"/>
      </w:pPr>
      <w:r>
        <w:t>├───────────────────────┼──────────────────────────────────┼─────┤</w:t>
      </w:r>
    </w:p>
    <w:p w:rsidR="001201C9" w:rsidRDefault="001201C9" w:rsidP="001201C9">
      <w:pPr>
        <w:pStyle w:val="ConsPlusNonformat"/>
        <w:jc w:val="both"/>
      </w:pPr>
      <w:r>
        <w:t>│3. Стадия синдрома     │Начальная (первая) стадия         │ -1  │</w:t>
      </w:r>
    </w:p>
    <w:p w:rsidR="001201C9" w:rsidRDefault="001201C9" w:rsidP="001201C9">
      <w:pPr>
        <w:pStyle w:val="ConsPlusNonformat"/>
        <w:jc w:val="both"/>
      </w:pPr>
      <w:r>
        <w:t>│зависимости            │зависимости                       │     │</w:t>
      </w:r>
    </w:p>
    <w:p w:rsidR="001201C9" w:rsidRDefault="001201C9" w:rsidP="001201C9">
      <w:pPr>
        <w:pStyle w:val="ConsPlusNonformat"/>
        <w:jc w:val="both"/>
      </w:pPr>
      <w:r>
        <w:t>│(по МКБ-10):           │Средняя (вторая) стадия           │ -2  │</w:t>
      </w:r>
    </w:p>
    <w:p w:rsidR="001201C9" w:rsidRDefault="001201C9" w:rsidP="001201C9">
      <w:pPr>
        <w:pStyle w:val="ConsPlusNonformat"/>
        <w:jc w:val="both"/>
      </w:pPr>
      <w:r>
        <w:t>│                       │зависимости                       │     │</w:t>
      </w:r>
    </w:p>
    <w:p w:rsidR="001201C9" w:rsidRDefault="001201C9" w:rsidP="001201C9">
      <w:pPr>
        <w:pStyle w:val="ConsPlusNonformat"/>
        <w:jc w:val="both"/>
      </w:pPr>
      <w:r>
        <w:t>│                       │Конечная (третья) стадия          │ -3  │</w:t>
      </w:r>
    </w:p>
    <w:p w:rsidR="001201C9" w:rsidRDefault="001201C9" w:rsidP="001201C9">
      <w:pPr>
        <w:pStyle w:val="ConsPlusNonformat"/>
        <w:jc w:val="both"/>
      </w:pPr>
      <w:r>
        <w:t>│                       │зависимости                       │     │</w:t>
      </w:r>
    </w:p>
    <w:p w:rsidR="001201C9" w:rsidRDefault="001201C9" w:rsidP="001201C9">
      <w:pPr>
        <w:pStyle w:val="ConsPlusNonformat"/>
        <w:jc w:val="both"/>
      </w:pPr>
      <w:r>
        <w:t>├───────────────────────┼──────────────────────────────────┼─────┤</w:t>
      </w:r>
    </w:p>
    <w:p w:rsidR="001201C9" w:rsidRDefault="001201C9" w:rsidP="001201C9">
      <w:pPr>
        <w:pStyle w:val="ConsPlusNonformat"/>
        <w:jc w:val="both"/>
      </w:pPr>
      <w:r>
        <w:t>│4. Способ введения     │Интерназально, курит, орально     │ -1  │</w:t>
      </w:r>
    </w:p>
    <w:p w:rsidR="001201C9" w:rsidRDefault="001201C9" w:rsidP="001201C9">
      <w:pPr>
        <w:pStyle w:val="ConsPlusNonformat"/>
        <w:jc w:val="both"/>
      </w:pPr>
      <w:r>
        <w:t>│наркотика:             │Внутримышечное или подкожное      │ -2  │</w:t>
      </w:r>
    </w:p>
    <w:p w:rsidR="001201C9" w:rsidRDefault="001201C9" w:rsidP="001201C9">
      <w:pPr>
        <w:pStyle w:val="ConsPlusNonformat"/>
        <w:jc w:val="both"/>
      </w:pPr>
      <w:r>
        <w:t>│                       │Внутривенно                       │ -3  │</w:t>
      </w:r>
    </w:p>
    <w:p w:rsidR="001201C9" w:rsidRDefault="001201C9" w:rsidP="001201C9">
      <w:pPr>
        <w:pStyle w:val="ConsPlusNonformat"/>
        <w:jc w:val="both"/>
      </w:pPr>
      <w:r>
        <w:t>├───────────────────────┼──────────────────────────────────┼─────┤</w:t>
      </w:r>
    </w:p>
    <w:p w:rsidR="001201C9" w:rsidRDefault="001201C9" w:rsidP="001201C9">
      <w:pPr>
        <w:pStyle w:val="ConsPlusNonformat"/>
        <w:jc w:val="both"/>
      </w:pPr>
      <w:r>
        <w:t>│5. Параллельное        │Практически отсутствует           │  4  │</w:t>
      </w:r>
    </w:p>
    <w:p w:rsidR="001201C9" w:rsidRDefault="001201C9" w:rsidP="001201C9">
      <w:pPr>
        <w:pStyle w:val="ConsPlusNonformat"/>
        <w:jc w:val="both"/>
      </w:pPr>
      <w:r>
        <w:lastRenderedPageBreak/>
        <w:t>│злоупотребление ПАВ:   │Каннабиноидами (гашиш и пр.)      │  0  │</w:t>
      </w:r>
    </w:p>
    <w:p w:rsidR="001201C9" w:rsidRDefault="001201C9" w:rsidP="001201C9">
      <w:pPr>
        <w:pStyle w:val="ConsPlusNonformat"/>
        <w:jc w:val="both"/>
      </w:pPr>
      <w:r>
        <w:t>│                       │Психостимуляторами                │ -1  │</w:t>
      </w:r>
    </w:p>
    <w:p w:rsidR="001201C9" w:rsidRDefault="001201C9" w:rsidP="001201C9">
      <w:pPr>
        <w:pStyle w:val="ConsPlusNonformat"/>
        <w:jc w:val="both"/>
      </w:pPr>
      <w:r>
        <w:t>│                       │Галлюциногенами                   │ -1  │</w:t>
      </w:r>
    </w:p>
    <w:p w:rsidR="001201C9" w:rsidRDefault="001201C9" w:rsidP="001201C9">
      <w:pPr>
        <w:pStyle w:val="ConsPlusNonformat"/>
        <w:jc w:val="both"/>
      </w:pPr>
      <w:r>
        <w:t>│                       │Транквилизаторами                 │ -1  │</w:t>
      </w:r>
    </w:p>
    <w:p w:rsidR="001201C9" w:rsidRDefault="001201C9" w:rsidP="001201C9">
      <w:pPr>
        <w:pStyle w:val="ConsPlusNonformat"/>
        <w:jc w:val="both"/>
      </w:pPr>
      <w:r>
        <w:t>├───────────────────────┼──────────────────────────────────┼─────┤</w:t>
      </w:r>
    </w:p>
    <w:p w:rsidR="001201C9" w:rsidRDefault="001201C9" w:rsidP="001201C9">
      <w:pPr>
        <w:pStyle w:val="ConsPlusNonformat"/>
        <w:jc w:val="both"/>
      </w:pPr>
      <w:r>
        <w:t>│6. Вид влечения к ПАВ в│Не выражено                       │  2  │</w:t>
      </w:r>
    </w:p>
    <w:p w:rsidR="001201C9" w:rsidRDefault="001201C9" w:rsidP="001201C9">
      <w:pPr>
        <w:pStyle w:val="ConsPlusNonformat"/>
        <w:jc w:val="both"/>
      </w:pPr>
      <w:r>
        <w:t>│ремиссии (на этапах    │Периодический-навязчивый          │ -1  │</w:t>
      </w:r>
    </w:p>
    <w:p w:rsidR="001201C9" w:rsidRDefault="001201C9" w:rsidP="001201C9">
      <w:pPr>
        <w:pStyle w:val="ConsPlusNonformat"/>
        <w:jc w:val="both"/>
      </w:pPr>
      <w:r>
        <w:t>│реабилитации)          │Периодический компульсивный       │ -2  │</w:t>
      </w:r>
    </w:p>
    <w:p w:rsidR="001201C9" w:rsidRDefault="001201C9" w:rsidP="001201C9">
      <w:pPr>
        <w:pStyle w:val="ConsPlusNonformat"/>
        <w:jc w:val="both"/>
      </w:pPr>
      <w:r>
        <w:t>│                       │Постоянный                        │ -3  │</w:t>
      </w:r>
    </w:p>
    <w:p w:rsidR="001201C9" w:rsidRDefault="001201C9" w:rsidP="001201C9">
      <w:pPr>
        <w:pStyle w:val="ConsPlusNonformat"/>
        <w:jc w:val="both"/>
      </w:pPr>
      <w:r>
        <w:t>├───────────────────────┼──────────────────────────────────┼─────┤</w:t>
      </w:r>
    </w:p>
    <w:p w:rsidR="001201C9" w:rsidRDefault="001201C9" w:rsidP="001201C9">
      <w:pPr>
        <w:pStyle w:val="ConsPlusNonformat"/>
        <w:jc w:val="both"/>
      </w:pPr>
      <w:r>
        <w:t>│7. Степень выраженности│Легкая                            │  0  │</w:t>
      </w:r>
    </w:p>
    <w:p w:rsidR="001201C9" w:rsidRDefault="001201C9" w:rsidP="001201C9">
      <w:pPr>
        <w:pStyle w:val="ConsPlusNonformat"/>
        <w:jc w:val="both"/>
      </w:pPr>
      <w:r>
        <w:t>│синдрома отмены (НАС): │Средняя                           │ -1  │</w:t>
      </w:r>
    </w:p>
    <w:p w:rsidR="001201C9" w:rsidRDefault="001201C9" w:rsidP="001201C9">
      <w:pPr>
        <w:pStyle w:val="ConsPlusNonformat"/>
        <w:jc w:val="both"/>
      </w:pPr>
      <w:r>
        <w:t>│                       │Тяжелая                           │ -2  │</w:t>
      </w:r>
    </w:p>
    <w:p w:rsidR="001201C9" w:rsidRDefault="001201C9" w:rsidP="001201C9">
      <w:pPr>
        <w:pStyle w:val="ConsPlusNonformat"/>
        <w:jc w:val="both"/>
      </w:pPr>
      <w:r>
        <w:t>├───────────────────────┼──────────────────────────────────┼─────┤</w:t>
      </w:r>
    </w:p>
    <w:p w:rsidR="001201C9" w:rsidRDefault="001201C9" w:rsidP="001201C9">
      <w:pPr>
        <w:pStyle w:val="ConsPlusNonformat"/>
        <w:jc w:val="both"/>
      </w:pPr>
      <w:r>
        <w:t>│8. Передозировка       │Не было                           │  4  │</w:t>
      </w:r>
    </w:p>
    <w:p w:rsidR="001201C9" w:rsidRDefault="001201C9" w:rsidP="001201C9">
      <w:pPr>
        <w:pStyle w:val="ConsPlusNonformat"/>
        <w:jc w:val="both"/>
      </w:pPr>
      <w:r>
        <w:t>│психоактивными         │Однократно                        │ -1  │</w:t>
      </w:r>
    </w:p>
    <w:p w:rsidR="001201C9" w:rsidRDefault="001201C9" w:rsidP="001201C9">
      <w:pPr>
        <w:pStyle w:val="ConsPlusNonformat"/>
        <w:jc w:val="both"/>
      </w:pPr>
      <w:r>
        <w:t>│веществами:            │Многократно                       │ -2  │</w:t>
      </w:r>
    </w:p>
    <w:p w:rsidR="001201C9" w:rsidRDefault="001201C9" w:rsidP="001201C9">
      <w:pPr>
        <w:pStyle w:val="ConsPlusNonformat"/>
        <w:jc w:val="both"/>
      </w:pPr>
      <w:r>
        <w:t>├───────────────────────┼──────────────────────────────────┼─────┤</w:t>
      </w:r>
    </w:p>
    <w:p w:rsidR="001201C9" w:rsidRDefault="001201C9" w:rsidP="001201C9">
      <w:pPr>
        <w:pStyle w:val="ConsPlusNonformat"/>
        <w:jc w:val="both"/>
      </w:pPr>
      <w:r>
        <w:t>│9. Суицидальные        │Отсутствуют                       │  4  │</w:t>
      </w:r>
    </w:p>
    <w:p w:rsidR="001201C9" w:rsidRDefault="001201C9" w:rsidP="001201C9">
      <w:pPr>
        <w:pStyle w:val="ConsPlusNonformat"/>
        <w:jc w:val="both"/>
      </w:pPr>
      <w:r>
        <w:t>│тенденции:             │Мысли                             │ -1  │</w:t>
      </w:r>
    </w:p>
    <w:p w:rsidR="001201C9" w:rsidRDefault="001201C9" w:rsidP="001201C9">
      <w:pPr>
        <w:pStyle w:val="ConsPlusNonformat"/>
        <w:jc w:val="both"/>
      </w:pPr>
      <w:r>
        <w:t>│                       │Действия                          │ -2  │</w:t>
      </w:r>
    </w:p>
    <w:p w:rsidR="001201C9" w:rsidRDefault="001201C9" w:rsidP="001201C9">
      <w:pPr>
        <w:pStyle w:val="ConsPlusNonformat"/>
        <w:jc w:val="both"/>
      </w:pPr>
      <w:r>
        <w:t>├───────────────────────┼──────────────────────────────────┼─────┤</w:t>
      </w:r>
    </w:p>
    <w:p w:rsidR="001201C9" w:rsidRDefault="001201C9" w:rsidP="001201C9">
      <w:pPr>
        <w:pStyle w:val="ConsPlusNonformat"/>
        <w:jc w:val="both"/>
      </w:pPr>
      <w:r>
        <w:t>│10. Суицидальные       │В состоянии наркоманического      │ -1  │</w:t>
      </w:r>
    </w:p>
    <w:p w:rsidR="001201C9" w:rsidRDefault="001201C9" w:rsidP="001201C9">
      <w:pPr>
        <w:pStyle w:val="ConsPlusNonformat"/>
        <w:jc w:val="both"/>
      </w:pPr>
      <w:r>
        <w:t>│тенденции проявляются: │абстинентного синдрома            │     │</w:t>
      </w:r>
    </w:p>
    <w:p w:rsidR="001201C9" w:rsidRDefault="001201C9" w:rsidP="001201C9">
      <w:pPr>
        <w:pStyle w:val="ConsPlusNonformat"/>
        <w:jc w:val="both"/>
      </w:pPr>
      <w:r>
        <w:t>│                       │В опьянении                       │ -2  │</w:t>
      </w:r>
    </w:p>
    <w:p w:rsidR="001201C9" w:rsidRDefault="001201C9" w:rsidP="001201C9">
      <w:pPr>
        <w:pStyle w:val="ConsPlusNonformat"/>
        <w:jc w:val="both"/>
      </w:pPr>
      <w:r>
        <w:t>│                       │В ремиссии                        │ -3  │</w:t>
      </w:r>
    </w:p>
    <w:p w:rsidR="001201C9" w:rsidRDefault="001201C9" w:rsidP="001201C9">
      <w:pPr>
        <w:pStyle w:val="ConsPlusNonformat"/>
        <w:jc w:val="both"/>
      </w:pPr>
      <w:r>
        <w:t>├───────────────────────┼──────────────────────────────────┼─────┤</w:t>
      </w:r>
    </w:p>
    <w:p w:rsidR="001201C9" w:rsidRDefault="001201C9" w:rsidP="001201C9">
      <w:pPr>
        <w:pStyle w:val="ConsPlusNonformat"/>
        <w:jc w:val="both"/>
      </w:pPr>
      <w:r>
        <w:t>│11. Ремиссии:          │Спонтанные                        │  4  │</w:t>
      </w:r>
    </w:p>
    <w:p w:rsidR="001201C9" w:rsidRDefault="001201C9" w:rsidP="001201C9">
      <w:pPr>
        <w:pStyle w:val="ConsPlusNonformat"/>
        <w:jc w:val="both"/>
      </w:pPr>
      <w:r>
        <w:t>│                       │Терапевтические                   │  3  │</w:t>
      </w:r>
    </w:p>
    <w:p w:rsidR="001201C9" w:rsidRDefault="001201C9" w:rsidP="001201C9">
      <w:pPr>
        <w:pStyle w:val="ConsPlusNonformat"/>
        <w:jc w:val="both"/>
      </w:pPr>
      <w:r>
        <w:t>│                       │Вынужденные                       │  1  │</w:t>
      </w:r>
    </w:p>
    <w:p w:rsidR="001201C9" w:rsidRDefault="001201C9" w:rsidP="001201C9">
      <w:pPr>
        <w:pStyle w:val="ConsPlusNonformat"/>
        <w:jc w:val="both"/>
      </w:pPr>
      <w:r>
        <w:t>│                       │Отсутствуют                       │ -3  │</w:t>
      </w:r>
    </w:p>
    <w:p w:rsidR="001201C9" w:rsidRDefault="001201C9" w:rsidP="001201C9">
      <w:pPr>
        <w:pStyle w:val="ConsPlusNonformat"/>
        <w:jc w:val="both"/>
      </w:pPr>
      <w:r>
        <w:t>├───────────────────────┼──────────────────────────────────┼─────┤</w:t>
      </w:r>
    </w:p>
    <w:p w:rsidR="001201C9" w:rsidRDefault="001201C9" w:rsidP="001201C9">
      <w:pPr>
        <w:pStyle w:val="ConsPlusNonformat"/>
        <w:jc w:val="both"/>
      </w:pPr>
      <w:r>
        <w:t>│12. 3аболевания,       │Отсутствуют                       │  4  │</w:t>
      </w:r>
    </w:p>
    <w:p w:rsidR="001201C9" w:rsidRDefault="001201C9" w:rsidP="001201C9">
      <w:pPr>
        <w:pStyle w:val="ConsPlusNonformat"/>
        <w:jc w:val="both"/>
      </w:pPr>
      <w:r>
        <w:t>│приобретенные в период │Ч/м травма                        │  0  │</w:t>
      </w:r>
    </w:p>
    <w:p w:rsidR="001201C9" w:rsidRDefault="001201C9" w:rsidP="001201C9">
      <w:pPr>
        <w:pStyle w:val="ConsPlusNonformat"/>
        <w:jc w:val="both"/>
      </w:pPr>
      <w:r>
        <w:t>│злоупотребления        │Сифилис                           │ -1  │</w:t>
      </w:r>
    </w:p>
    <w:p w:rsidR="001201C9" w:rsidRDefault="001201C9" w:rsidP="001201C9">
      <w:pPr>
        <w:pStyle w:val="ConsPlusNonformat"/>
        <w:jc w:val="both"/>
      </w:pPr>
      <w:r>
        <w:t>│психоактивными         │Гепатит                           │ -1  │</w:t>
      </w:r>
    </w:p>
    <w:p w:rsidR="001201C9" w:rsidRDefault="001201C9" w:rsidP="001201C9">
      <w:pPr>
        <w:pStyle w:val="ConsPlusNonformat"/>
        <w:jc w:val="both"/>
      </w:pPr>
      <w:r>
        <w:t>│веществами:            │Прочее                            │ -1  │</w:t>
      </w:r>
    </w:p>
    <w:p w:rsidR="001201C9" w:rsidRDefault="001201C9" w:rsidP="001201C9">
      <w:pPr>
        <w:pStyle w:val="ConsPlusNonformat"/>
        <w:jc w:val="both"/>
      </w:pPr>
      <w:r>
        <w:t>│                       │ВИЧ-инфекция                      │ -3  │</w:t>
      </w:r>
    </w:p>
    <w:p w:rsidR="001201C9" w:rsidRDefault="001201C9" w:rsidP="001201C9">
      <w:pPr>
        <w:pStyle w:val="ConsPlusNonformat"/>
        <w:jc w:val="both"/>
      </w:pPr>
      <w:r>
        <w:t>├───────────────────────┼──────────────────────────────────┼─────┤</w:t>
      </w:r>
    </w:p>
    <w:p w:rsidR="001201C9" w:rsidRDefault="001201C9" w:rsidP="001201C9">
      <w:pPr>
        <w:pStyle w:val="ConsPlusNonformat"/>
        <w:jc w:val="both"/>
      </w:pPr>
      <w:r>
        <w:t>│13. У потребление      │Умеренное                         │  4  │</w:t>
      </w:r>
    </w:p>
    <w:p w:rsidR="001201C9" w:rsidRDefault="001201C9" w:rsidP="001201C9">
      <w:pPr>
        <w:pStyle w:val="ConsPlusNonformat"/>
        <w:jc w:val="both"/>
      </w:pPr>
      <w:r>
        <w:t>│алкоголя в период      │Бытовое злоупотребление           │  1  │</w:t>
      </w:r>
    </w:p>
    <w:p w:rsidR="001201C9" w:rsidRDefault="001201C9" w:rsidP="001201C9">
      <w:pPr>
        <w:pStyle w:val="ConsPlusNonformat"/>
        <w:jc w:val="both"/>
      </w:pPr>
      <w:r>
        <w:t>│заболевания            │Болезненная зависимость           │ -2  │</w:t>
      </w:r>
    </w:p>
    <w:p w:rsidR="001201C9" w:rsidRDefault="001201C9" w:rsidP="001201C9">
      <w:pPr>
        <w:pStyle w:val="ConsPlusNonformat"/>
        <w:jc w:val="both"/>
      </w:pPr>
      <w:r>
        <w:t>│наркоманией:           │Комбинирует с наркотиками         │ -2  │</w:t>
      </w:r>
    </w:p>
    <w:p w:rsidR="001201C9" w:rsidRDefault="001201C9" w:rsidP="001201C9">
      <w:pPr>
        <w:pStyle w:val="ConsPlusNonformat"/>
        <w:jc w:val="both"/>
      </w:pPr>
      <w:r>
        <w:t>├───────────────────────┼──────────────────────────────────┼─────┤</w:t>
      </w:r>
    </w:p>
    <w:p w:rsidR="001201C9" w:rsidRDefault="001201C9" w:rsidP="001201C9">
      <w:pPr>
        <w:pStyle w:val="ConsPlusNonformat"/>
        <w:jc w:val="both"/>
      </w:pPr>
      <w:r>
        <w:t>│14. Приобретенные      │Отсутствуют                       │  4  │</w:t>
      </w:r>
    </w:p>
    <w:p w:rsidR="001201C9" w:rsidRDefault="001201C9" w:rsidP="001201C9">
      <w:pPr>
        <w:pStyle w:val="ConsPlusNonformat"/>
        <w:jc w:val="both"/>
      </w:pPr>
      <w:r>
        <w:t>│психопатологические    │Эмоциональные расстройства        │ -1  │</w:t>
      </w:r>
    </w:p>
    <w:p w:rsidR="001201C9" w:rsidRDefault="001201C9" w:rsidP="001201C9">
      <w:pPr>
        <w:pStyle w:val="ConsPlusNonformat"/>
        <w:jc w:val="both"/>
      </w:pPr>
      <w:r>
        <w:t>│нарушения:             │(депрессии, дистимии)             │     │</w:t>
      </w:r>
    </w:p>
    <w:p w:rsidR="001201C9" w:rsidRDefault="001201C9" w:rsidP="001201C9">
      <w:pPr>
        <w:pStyle w:val="ConsPlusNonformat"/>
        <w:jc w:val="both"/>
      </w:pPr>
      <w:r>
        <w:t>│                       │Астенический (неврастенический)   │ -1  │</w:t>
      </w:r>
    </w:p>
    <w:p w:rsidR="001201C9" w:rsidRDefault="001201C9" w:rsidP="001201C9">
      <w:pPr>
        <w:pStyle w:val="ConsPlusNonformat"/>
        <w:jc w:val="both"/>
      </w:pPr>
      <w:r>
        <w:t>│                       │синдром                           │     │</w:t>
      </w:r>
    </w:p>
    <w:p w:rsidR="001201C9" w:rsidRDefault="001201C9" w:rsidP="001201C9">
      <w:pPr>
        <w:pStyle w:val="ConsPlusNonformat"/>
        <w:jc w:val="both"/>
      </w:pPr>
      <w:r>
        <w:t>│                       │Поведенческие расстройства        │ -2  │</w:t>
      </w:r>
    </w:p>
    <w:p w:rsidR="001201C9" w:rsidRDefault="001201C9" w:rsidP="001201C9">
      <w:pPr>
        <w:pStyle w:val="ConsPlusNonformat"/>
        <w:jc w:val="both"/>
      </w:pPr>
      <w:r>
        <w:t>│                       │(декомпенсация психопатий,        │     │</w:t>
      </w:r>
    </w:p>
    <w:p w:rsidR="001201C9" w:rsidRDefault="001201C9" w:rsidP="001201C9">
      <w:pPr>
        <w:pStyle w:val="ConsPlusNonformat"/>
        <w:jc w:val="both"/>
      </w:pPr>
      <w:r>
        <w:t>│                       │психопатоподобное поведение)      │     │</w:t>
      </w:r>
    </w:p>
    <w:p w:rsidR="001201C9" w:rsidRDefault="001201C9" w:rsidP="001201C9">
      <w:pPr>
        <w:pStyle w:val="ConsPlusNonformat"/>
        <w:jc w:val="both"/>
      </w:pPr>
      <w:r>
        <w:t>├───────────────────────┼──────────────────────────────────┼─────┤</w:t>
      </w:r>
    </w:p>
    <w:p w:rsidR="001201C9" w:rsidRDefault="001201C9" w:rsidP="001201C9">
      <w:pPr>
        <w:pStyle w:val="ConsPlusNonformat"/>
        <w:jc w:val="both"/>
      </w:pPr>
      <w:r>
        <w:t>│15. Сексуальность:     │Норма                             │  4  │</w:t>
      </w:r>
    </w:p>
    <w:p w:rsidR="001201C9" w:rsidRDefault="001201C9" w:rsidP="001201C9">
      <w:pPr>
        <w:pStyle w:val="ConsPlusNonformat"/>
        <w:jc w:val="both"/>
      </w:pPr>
      <w:r>
        <w:t>│                       │Снижение потенции                 │  1  │</w:t>
      </w:r>
    </w:p>
    <w:p w:rsidR="001201C9" w:rsidRDefault="001201C9" w:rsidP="001201C9">
      <w:pPr>
        <w:pStyle w:val="ConsPlusNonformat"/>
        <w:jc w:val="both"/>
      </w:pPr>
      <w:r>
        <w:t>│                       │Снижение либидо                   │  1  │</w:t>
      </w:r>
    </w:p>
    <w:p w:rsidR="001201C9" w:rsidRDefault="001201C9" w:rsidP="001201C9">
      <w:pPr>
        <w:pStyle w:val="ConsPlusNonformat"/>
        <w:jc w:val="both"/>
      </w:pPr>
      <w:r>
        <w:t>│                       │Импотенция (фригидность)          │ -1  │</w:t>
      </w:r>
    </w:p>
    <w:p w:rsidR="001201C9" w:rsidRDefault="001201C9" w:rsidP="001201C9">
      <w:pPr>
        <w:pStyle w:val="ConsPlusNonformat"/>
        <w:jc w:val="both"/>
      </w:pPr>
      <w:r>
        <w:t>│                       │Перверсии                         │ -2  │</w:t>
      </w:r>
    </w:p>
    <w:p w:rsidR="001201C9" w:rsidRDefault="001201C9" w:rsidP="001201C9">
      <w:pPr>
        <w:pStyle w:val="ConsPlusNonformat"/>
        <w:jc w:val="both"/>
      </w:pPr>
      <w:r>
        <w:t>├───────────────────────┼──────────────────────────────────┼─────┤</w:t>
      </w:r>
    </w:p>
    <w:p w:rsidR="001201C9" w:rsidRDefault="001201C9" w:rsidP="001201C9">
      <w:pPr>
        <w:pStyle w:val="ConsPlusNonformat"/>
        <w:jc w:val="both"/>
      </w:pPr>
      <w:r>
        <w:t>│16. Сексуальная жизнь: │Регулярно                         │  4  │</w:t>
      </w:r>
    </w:p>
    <w:p w:rsidR="001201C9" w:rsidRDefault="001201C9" w:rsidP="001201C9">
      <w:pPr>
        <w:pStyle w:val="ConsPlusNonformat"/>
        <w:jc w:val="both"/>
      </w:pPr>
      <w:r>
        <w:t>│                       │Редко                             │  2  │</w:t>
      </w:r>
    </w:p>
    <w:p w:rsidR="001201C9" w:rsidRDefault="001201C9" w:rsidP="001201C9">
      <w:pPr>
        <w:pStyle w:val="ConsPlusNonformat"/>
        <w:jc w:val="both"/>
      </w:pPr>
      <w:r>
        <w:t>│                       │Отсутствует                       │ -1  │</w:t>
      </w:r>
    </w:p>
    <w:p w:rsidR="001201C9" w:rsidRDefault="001201C9" w:rsidP="001201C9">
      <w:pPr>
        <w:pStyle w:val="ConsPlusNonformat"/>
        <w:jc w:val="both"/>
      </w:pPr>
      <w:r>
        <w:t>├───────────────────────┼──────────────────────────────────┼─────┤</w:t>
      </w:r>
    </w:p>
    <w:p w:rsidR="001201C9" w:rsidRDefault="001201C9" w:rsidP="001201C9">
      <w:pPr>
        <w:pStyle w:val="ConsPlusNonformat"/>
        <w:jc w:val="both"/>
      </w:pPr>
      <w:r>
        <w:t>│17. Критика к          │Сохранена                         │  4  │</w:t>
      </w:r>
    </w:p>
    <w:p w:rsidR="001201C9" w:rsidRDefault="001201C9" w:rsidP="001201C9">
      <w:pPr>
        <w:pStyle w:val="ConsPlusNonformat"/>
        <w:jc w:val="both"/>
      </w:pPr>
      <w:r>
        <w:t>│заболеванию            │Частично сохранена                │  1  │</w:t>
      </w:r>
    </w:p>
    <w:p w:rsidR="001201C9" w:rsidRDefault="001201C9" w:rsidP="001201C9">
      <w:pPr>
        <w:pStyle w:val="ConsPlusNonformat"/>
        <w:jc w:val="both"/>
      </w:pPr>
      <w:r>
        <w:lastRenderedPageBreak/>
        <w:t>│наркоманией:           │Отсутствует                       │ -3  │</w:t>
      </w:r>
    </w:p>
    <w:p w:rsidR="001201C9" w:rsidRDefault="001201C9" w:rsidP="001201C9">
      <w:pPr>
        <w:pStyle w:val="ConsPlusNonformat"/>
        <w:jc w:val="both"/>
      </w:pPr>
      <w:r>
        <w:t>├───────────────────────┼──────────────────────────────────┼─────┤</w:t>
      </w:r>
    </w:p>
    <w:p w:rsidR="001201C9" w:rsidRDefault="001201C9" w:rsidP="001201C9">
      <w:pPr>
        <w:pStyle w:val="ConsPlusNonformat"/>
        <w:jc w:val="both"/>
      </w:pPr>
      <w:r>
        <w:t>│18. Согласие на участие│Добровольное                      │  4  │</w:t>
      </w:r>
    </w:p>
    <w:p w:rsidR="001201C9" w:rsidRDefault="001201C9" w:rsidP="001201C9">
      <w:pPr>
        <w:pStyle w:val="ConsPlusNonformat"/>
        <w:jc w:val="both"/>
      </w:pPr>
      <w:r>
        <w:t>│в лечебно-             │Добровольно-принудительное        │  0  │</w:t>
      </w:r>
    </w:p>
    <w:p w:rsidR="001201C9" w:rsidRDefault="001201C9" w:rsidP="001201C9">
      <w:pPr>
        <w:pStyle w:val="ConsPlusNonformat"/>
        <w:jc w:val="both"/>
      </w:pPr>
      <w:r>
        <w:t>│реабилитационном       │Недобровольное                    │ -3  │</w:t>
      </w:r>
    </w:p>
    <w:p w:rsidR="001201C9" w:rsidRDefault="001201C9" w:rsidP="001201C9">
      <w:pPr>
        <w:pStyle w:val="ConsPlusNonformat"/>
        <w:jc w:val="both"/>
      </w:pPr>
      <w:r>
        <w:t>│процессе:              │                                  │     │</w:t>
      </w:r>
    </w:p>
    <w:p w:rsidR="001201C9" w:rsidRDefault="001201C9" w:rsidP="001201C9">
      <w:pPr>
        <w:pStyle w:val="ConsPlusNonformat"/>
        <w:jc w:val="both"/>
      </w:pPr>
      <w:r>
        <w:t>├───────────────────────┼──────────────────────────────────┼─────┤</w:t>
      </w:r>
    </w:p>
    <w:p w:rsidR="001201C9" w:rsidRDefault="001201C9" w:rsidP="001201C9">
      <w:pPr>
        <w:pStyle w:val="ConsPlusNonformat"/>
        <w:jc w:val="both"/>
      </w:pPr>
      <w:r>
        <w:t>│19. Мотивы             │Мотивы роста                      │  3  │</w:t>
      </w:r>
    </w:p>
    <w:p w:rsidR="001201C9" w:rsidRDefault="001201C9" w:rsidP="001201C9">
      <w:pPr>
        <w:pStyle w:val="ConsPlusNonformat"/>
        <w:jc w:val="both"/>
      </w:pPr>
      <w:r>
        <w:t>│добровольного согласия:│Мотивы прагматические             │  1  │</w:t>
      </w:r>
    </w:p>
    <w:p w:rsidR="001201C9" w:rsidRDefault="001201C9" w:rsidP="001201C9">
      <w:pPr>
        <w:pStyle w:val="ConsPlusNonformat"/>
        <w:jc w:val="both"/>
      </w:pPr>
      <w:r>
        <w:t>├───────────────────────┴──────────────────────────────────┴─────┤</w:t>
      </w:r>
    </w:p>
    <w:p w:rsidR="001201C9" w:rsidRDefault="001201C9" w:rsidP="001201C9">
      <w:pPr>
        <w:pStyle w:val="ConsPlusNonformat"/>
        <w:jc w:val="both"/>
      </w:pPr>
      <w:r>
        <w:t>│          III БЛОК - ОСОБЕННОСТИ СОЦИАЛЬНОГО СТАТУСА И          │</w:t>
      </w:r>
    </w:p>
    <w:p w:rsidR="001201C9" w:rsidRDefault="001201C9" w:rsidP="001201C9">
      <w:pPr>
        <w:pStyle w:val="ConsPlusNonformat"/>
        <w:jc w:val="both"/>
      </w:pPr>
      <w:r>
        <w:t>│                     СОЦИАЛЬНЫХ ПОСЛЕДСТВИЙ                     │</w:t>
      </w:r>
    </w:p>
    <w:p w:rsidR="001201C9" w:rsidRDefault="001201C9" w:rsidP="001201C9">
      <w:pPr>
        <w:pStyle w:val="ConsPlusNonformat"/>
        <w:jc w:val="both"/>
      </w:pPr>
      <w:r>
        <w:t>├───────────────────────┬──────────────────────────────────┬─────┤</w:t>
      </w:r>
    </w:p>
    <w:p w:rsidR="001201C9" w:rsidRDefault="001201C9" w:rsidP="001201C9">
      <w:pPr>
        <w:pStyle w:val="ConsPlusNonformat"/>
        <w:jc w:val="both"/>
      </w:pPr>
      <w:r>
        <w:t>│1. Семейный статус:    │Женат/замужем                     │  3  │</w:t>
      </w:r>
    </w:p>
    <w:p w:rsidR="001201C9" w:rsidRDefault="001201C9" w:rsidP="001201C9">
      <w:pPr>
        <w:pStyle w:val="ConsPlusNonformat"/>
        <w:jc w:val="both"/>
      </w:pPr>
      <w:r>
        <w:t>│                       │Сожительство (постоянное)         │  2  │</w:t>
      </w:r>
    </w:p>
    <w:p w:rsidR="001201C9" w:rsidRDefault="001201C9" w:rsidP="001201C9">
      <w:pPr>
        <w:pStyle w:val="ConsPlusNonformat"/>
        <w:jc w:val="both"/>
      </w:pPr>
      <w:r>
        <w:t>│                       │Не женат/не замужем               │  1  │</w:t>
      </w:r>
    </w:p>
    <w:p w:rsidR="001201C9" w:rsidRDefault="001201C9" w:rsidP="001201C9">
      <w:pPr>
        <w:pStyle w:val="ConsPlusNonformat"/>
        <w:jc w:val="both"/>
      </w:pPr>
      <w:r>
        <w:t>├───────────────────────┼──────────────────────────────────┼─────┤</w:t>
      </w:r>
    </w:p>
    <w:p w:rsidR="001201C9" w:rsidRDefault="001201C9" w:rsidP="001201C9">
      <w:pPr>
        <w:pStyle w:val="ConsPlusNonformat"/>
        <w:jc w:val="both"/>
      </w:pPr>
      <w:r>
        <w:t>│2. Живет:              │В семье родителей                 │  3  │</w:t>
      </w:r>
    </w:p>
    <w:p w:rsidR="001201C9" w:rsidRDefault="001201C9" w:rsidP="001201C9">
      <w:pPr>
        <w:pStyle w:val="ConsPlusNonformat"/>
        <w:jc w:val="both"/>
      </w:pPr>
      <w:r>
        <w:t>│                       │В семье жены (мужа)               │  2  │</w:t>
      </w:r>
    </w:p>
    <w:p w:rsidR="001201C9" w:rsidRDefault="001201C9" w:rsidP="001201C9">
      <w:pPr>
        <w:pStyle w:val="ConsPlusNonformat"/>
        <w:jc w:val="both"/>
      </w:pPr>
      <w:r>
        <w:t>│                       │В своей семье                     │  1  │</w:t>
      </w:r>
    </w:p>
    <w:p w:rsidR="001201C9" w:rsidRDefault="001201C9" w:rsidP="001201C9">
      <w:pPr>
        <w:pStyle w:val="ConsPlusNonformat"/>
        <w:jc w:val="both"/>
      </w:pPr>
      <w:r>
        <w:t>│                       │Один                              │ -1  │</w:t>
      </w:r>
    </w:p>
    <w:p w:rsidR="001201C9" w:rsidRDefault="001201C9" w:rsidP="001201C9">
      <w:pPr>
        <w:pStyle w:val="ConsPlusNonformat"/>
        <w:jc w:val="both"/>
      </w:pPr>
      <w:r>
        <w:t>├───────────────────────┼──────────────────────────────────┼─────┤</w:t>
      </w:r>
    </w:p>
    <w:p w:rsidR="001201C9" w:rsidRDefault="001201C9" w:rsidP="001201C9">
      <w:pPr>
        <w:pStyle w:val="ConsPlusNonformat"/>
        <w:jc w:val="both"/>
      </w:pPr>
      <w:r>
        <w:t>│3. Жена/муж,           │Не употребляет наркотики          │  4  │</w:t>
      </w:r>
    </w:p>
    <w:p w:rsidR="001201C9" w:rsidRDefault="001201C9" w:rsidP="001201C9">
      <w:pPr>
        <w:pStyle w:val="ConsPlusNonformat"/>
        <w:jc w:val="both"/>
      </w:pPr>
      <w:r>
        <w:t>│сожитель/сожительница: │Болен (а) наркоманией (ремиссия)  │ -1  │</w:t>
      </w:r>
    </w:p>
    <w:p w:rsidR="001201C9" w:rsidRDefault="001201C9" w:rsidP="001201C9">
      <w:pPr>
        <w:pStyle w:val="ConsPlusNonformat"/>
        <w:jc w:val="both"/>
      </w:pPr>
      <w:r>
        <w:t>│                       │Употребляет наркотики             │ -3  │</w:t>
      </w:r>
    </w:p>
    <w:p w:rsidR="001201C9" w:rsidRDefault="001201C9" w:rsidP="001201C9">
      <w:pPr>
        <w:pStyle w:val="ConsPlusNonformat"/>
        <w:jc w:val="both"/>
      </w:pPr>
      <w:r>
        <w:t>├───────────────────────┼──────────────────────────────────┼─────┤</w:t>
      </w:r>
    </w:p>
    <w:p w:rsidR="001201C9" w:rsidRDefault="001201C9" w:rsidP="001201C9">
      <w:pPr>
        <w:pStyle w:val="ConsPlusNonformat"/>
        <w:jc w:val="both"/>
      </w:pPr>
      <w:r>
        <w:t>│4. Семейные отношения: │Нормализованы                     │  4  │</w:t>
      </w:r>
    </w:p>
    <w:p w:rsidR="001201C9" w:rsidRDefault="001201C9" w:rsidP="001201C9">
      <w:pPr>
        <w:pStyle w:val="ConsPlusNonformat"/>
        <w:jc w:val="both"/>
      </w:pPr>
      <w:r>
        <w:t>│                       │Умеренно конфликтные (напряженные)│  1  │</w:t>
      </w:r>
    </w:p>
    <w:p w:rsidR="001201C9" w:rsidRDefault="001201C9" w:rsidP="001201C9">
      <w:pPr>
        <w:pStyle w:val="ConsPlusNonformat"/>
        <w:jc w:val="both"/>
      </w:pPr>
      <w:r>
        <w:t>│                       │Средне конфликтные                │ -1  │</w:t>
      </w:r>
    </w:p>
    <w:p w:rsidR="001201C9" w:rsidRDefault="001201C9" w:rsidP="001201C9">
      <w:pPr>
        <w:pStyle w:val="ConsPlusNonformat"/>
        <w:jc w:val="both"/>
      </w:pPr>
      <w:r>
        <w:t>│                       │Крайне конфликтные                │ -2  │</w:t>
      </w:r>
    </w:p>
    <w:p w:rsidR="001201C9" w:rsidRDefault="001201C9" w:rsidP="001201C9">
      <w:pPr>
        <w:pStyle w:val="ConsPlusNonformat"/>
        <w:jc w:val="both"/>
      </w:pPr>
      <w:r>
        <w:t>├───────────────────────┼──────────────────────────────────┼─────┤</w:t>
      </w:r>
    </w:p>
    <w:p w:rsidR="001201C9" w:rsidRDefault="001201C9" w:rsidP="001201C9">
      <w:pPr>
        <w:pStyle w:val="ConsPlusNonformat"/>
        <w:jc w:val="both"/>
      </w:pPr>
      <w:r>
        <w:t>│5. Образование:        │Высшее                            │  5  │</w:t>
      </w:r>
    </w:p>
    <w:p w:rsidR="001201C9" w:rsidRDefault="001201C9" w:rsidP="001201C9">
      <w:pPr>
        <w:pStyle w:val="ConsPlusNonformat"/>
        <w:jc w:val="both"/>
      </w:pPr>
      <w:r>
        <w:t>│                       │Незаконченное высшее              │  4  │</w:t>
      </w:r>
    </w:p>
    <w:p w:rsidR="001201C9" w:rsidRDefault="001201C9" w:rsidP="001201C9">
      <w:pPr>
        <w:pStyle w:val="ConsPlusNonformat"/>
        <w:jc w:val="both"/>
      </w:pPr>
      <w:r>
        <w:t>│                       │Среднее техническое               │  3  │</w:t>
      </w:r>
    </w:p>
    <w:p w:rsidR="001201C9" w:rsidRDefault="001201C9" w:rsidP="001201C9">
      <w:pPr>
        <w:pStyle w:val="ConsPlusNonformat"/>
        <w:jc w:val="both"/>
      </w:pPr>
      <w:r>
        <w:t>│                       │Среднее                           │  2  │</w:t>
      </w:r>
    </w:p>
    <w:p w:rsidR="001201C9" w:rsidRDefault="001201C9" w:rsidP="001201C9">
      <w:pPr>
        <w:pStyle w:val="ConsPlusNonformat"/>
        <w:jc w:val="both"/>
      </w:pPr>
      <w:r>
        <w:t>│                       │Незаконченное среднее             │  1  │</w:t>
      </w:r>
    </w:p>
    <w:p w:rsidR="001201C9" w:rsidRDefault="001201C9" w:rsidP="001201C9">
      <w:pPr>
        <w:pStyle w:val="ConsPlusNonformat"/>
        <w:jc w:val="both"/>
      </w:pPr>
      <w:r>
        <w:t>│                       │Начальное                         │ -1  │</w:t>
      </w:r>
    </w:p>
    <w:p w:rsidR="001201C9" w:rsidRDefault="001201C9" w:rsidP="001201C9">
      <w:pPr>
        <w:pStyle w:val="ConsPlusNonformat"/>
        <w:jc w:val="both"/>
      </w:pPr>
      <w:r>
        <w:t>├───────────────────────┼──────────────────────────────────┼─────┤</w:t>
      </w:r>
    </w:p>
    <w:p w:rsidR="001201C9" w:rsidRDefault="001201C9" w:rsidP="001201C9">
      <w:pPr>
        <w:pStyle w:val="ConsPlusNonformat"/>
        <w:jc w:val="both"/>
      </w:pPr>
      <w:r>
        <w:t>│6. Трудовой статус:    │Работает или учится               │  4  │</w:t>
      </w:r>
    </w:p>
    <w:p w:rsidR="001201C9" w:rsidRDefault="001201C9" w:rsidP="001201C9">
      <w:pPr>
        <w:pStyle w:val="ConsPlusNonformat"/>
        <w:jc w:val="both"/>
      </w:pPr>
      <w:r>
        <w:t>│                       │В академическом отпуске           │  0  │</w:t>
      </w:r>
    </w:p>
    <w:p w:rsidR="001201C9" w:rsidRDefault="001201C9" w:rsidP="001201C9">
      <w:pPr>
        <w:pStyle w:val="ConsPlusNonformat"/>
        <w:jc w:val="both"/>
      </w:pPr>
      <w:r>
        <w:t>│                       │Не учится и не работает           │ -3  │</w:t>
      </w:r>
    </w:p>
    <w:p w:rsidR="001201C9" w:rsidRDefault="001201C9" w:rsidP="001201C9">
      <w:pPr>
        <w:pStyle w:val="ConsPlusNonformat"/>
        <w:jc w:val="both"/>
      </w:pPr>
      <w:r>
        <w:t>├───────────────────────┼──────────────────────────────────┼─────┤</w:t>
      </w:r>
    </w:p>
    <w:p w:rsidR="001201C9" w:rsidRDefault="001201C9" w:rsidP="001201C9">
      <w:pPr>
        <w:pStyle w:val="ConsPlusNonformat"/>
        <w:jc w:val="both"/>
      </w:pPr>
      <w:r>
        <w:t>│7. Судимость,          │Отсутствует                       │  4  │</w:t>
      </w:r>
    </w:p>
    <w:p w:rsidR="001201C9" w:rsidRDefault="001201C9" w:rsidP="001201C9">
      <w:pPr>
        <w:pStyle w:val="ConsPlusNonformat"/>
        <w:jc w:val="both"/>
      </w:pPr>
      <w:r>
        <w:t>│правонарушение:        │Привлекался к уголовной           │ -1  │</w:t>
      </w:r>
    </w:p>
    <w:p w:rsidR="001201C9" w:rsidRDefault="001201C9" w:rsidP="001201C9">
      <w:pPr>
        <w:pStyle w:val="ConsPlusNonformat"/>
        <w:jc w:val="both"/>
      </w:pPr>
      <w:r>
        <w:t>│                       │ответственности (не направлялся в │     │</w:t>
      </w:r>
    </w:p>
    <w:p w:rsidR="001201C9" w:rsidRDefault="001201C9" w:rsidP="001201C9">
      <w:pPr>
        <w:pStyle w:val="ConsPlusNonformat"/>
        <w:jc w:val="both"/>
      </w:pPr>
      <w:r>
        <w:t>│                       │исправительно-трудовое учреждение)│     │</w:t>
      </w:r>
    </w:p>
    <w:p w:rsidR="001201C9" w:rsidRDefault="001201C9" w:rsidP="001201C9">
      <w:pPr>
        <w:pStyle w:val="ConsPlusNonformat"/>
        <w:jc w:val="both"/>
      </w:pPr>
      <w:r>
        <w:t>│                       │Был осужден 1 раз                 │ -2  │</w:t>
      </w:r>
    </w:p>
    <w:p w:rsidR="001201C9" w:rsidRDefault="001201C9" w:rsidP="001201C9">
      <w:pPr>
        <w:pStyle w:val="ConsPlusNonformat"/>
        <w:jc w:val="both"/>
      </w:pPr>
      <w:r>
        <w:t>│                       │Был осужден 2 и более раз         │ -3  │</w:t>
      </w:r>
    </w:p>
    <w:p w:rsidR="001201C9" w:rsidRDefault="001201C9" w:rsidP="001201C9">
      <w:pPr>
        <w:pStyle w:val="ConsPlusNonformat"/>
        <w:jc w:val="both"/>
      </w:pPr>
      <w:r>
        <w:t>├───────────────────────┼──────────────────────────────────┼─────┤</w:t>
      </w:r>
    </w:p>
    <w:p w:rsidR="001201C9" w:rsidRDefault="001201C9" w:rsidP="001201C9">
      <w:pPr>
        <w:pStyle w:val="ConsPlusNonformat"/>
        <w:jc w:val="both"/>
      </w:pPr>
      <w:r>
        <w:t>│8. Круг социальных     │Высокий (разнообразный)           │  4  │</w:t>
      </w:r>
    </w:p>
    <w:p w:rsidR="001201C9" w:rsidRDefault="001201C9" w:rsidP="001201C9">
      <w:pPr>
        <w:pStyle w:val="ConsPlusNonformat"/>
        <w:jc w:val="both"/>
      </w:pPr>
      <w:r>
        <w:t>│интересов:             │Средний (однообразный)            │  2  │</w:t>
      </w:r>
    </w:p>
    <w:p w:rsidR="001201C9" w:rsidRDefault="001201C9" w:rsidP="001201C9">
      <w:pPr>
        <w:pStyle w:val="ConsPlusNonformat"/>
        <w:jc w:val="both"/>
      </w:pPr>
      <w:r>
        <w:t>│                       │Низкий                            │  0  │</w:t>
      </w:r>
    </w:p>
    <w:p w:rsidR="001201C9" w:rsidRDefault="001201C9" w:rsidP="001201C9">
      <w:pPr>
        <w:pStyle w:val="ConsPlusNonformat"/>
        <w:jc w:val="both"/>
      </w:pPr>
      <w:r>
        <w:t>├───────────────────────┼──────────────────────────────────┼─────┤</w:t>
      </w:r>
    </w:p>
    <w:p w:rsidR="001201C9" w:rsidRDefault="001201C9" w:rsidP="001201C9">
      <w:pPr>
        <w:pStyle w:val="ConsPlusNonformat"/>
        <w:jc w:val="both"/>
      </w:pPr>
      <w:r>
        <w:t>│9. Отношение           │Активное противодействие          │  4  │</w:t>
      </w:r>
    </w:p>
    <w:p w:rsidR="001201C9" w:rsidRDefault="001201C9" w:rsidP="001201C9">
      <w:pPr>
        <w:pStyle w:val="ConsPlusNonformat"/>
        <w:jc w:val="both"/>
      </w:pPr>
      <w:r>
        <w:t>│родственников к        │Неодобрительное                   │  2  │</w:t>
      </w:r>
    </w:p>
    <w:p w:rsidR="001201C9" w:rsidRDefault="001201C9" w:rsidP="001201C9">
      <w:pPr>
        <w:pStyle w:val="ConsPlusNonformat"/>
        <w:jc w:val="both"/>
      </w:pPr>
      <w:r>
        <w:t>│употреблению           │Индифферентное                    │  0  │</w:t>
      </w:r>
    </w:p>
    <w:p w:rsidR="001201C9" w:rsidRDefault="001201C9" w:rsidP="001201C9">
      <w:pPr>
        <w:pStyle w:val="ConsPlusNonformat"/>
        <w:jc w:val="both"/>
      </w:pPr>
      <w:r>
        <w:t>│психоактивными         │                                  │     │</w:t>
      </w:r>
    </w:p>
    <w:p w:rsidR="001201C9" w:rsidRDefault="001201C9" w:rsidP="001201C9">
      <w:pPr>
        <w:pStyle w:val="ConsPlusNonformat"/>
        <w:jc w:val="both"/>
      </w:pPr>
      <w:r>
        <w:t>│веществами:            │                                  │     │</w:t>
      </w:r>
    </w:p>
    <w:p w:rsidR="001201C9" w:rsidRDefault="001201C9" w:rsidP="001201C9">
      <w:pPr>
        <w:pStyle w:val="ConsPlusNonformat"/>
        <w:jc w:val="both"/>
      </w:pPr>
      <w:r>
        <w:t>├───────────────────────┼──────────────────────────────────┼─────┤</w:t>
      </w:r>
    </w:p>
    <w:p w:rsidR="001201C9" w:rsidRDefault="001201C9" w:rsidP="001201C9">
      <w:pPr>
        <w:pStyle w:val="ConsPlusNonformat"/>
        <w:jc w:val="both"/>
      </w:pPr>
      <w:r>
        <w:t>│10. Профессиональные   │Сохранены                         │  4  │</w:t>
      </w:r>
    </w:p>
    <w:p w:rsidR="001201C9" w:rsidRDefault="001201C9" w:rsidP="001201C9">
      <w:pPr>
        <w:pStyle w:val="ConsPlusNonformat"/>
        <w:jc w:val="both"/>
      </w:pPr>
      <w:r>
        <w:t>│навыки и интересы:     │Частично утрачены                 │  1  │</w:t>
      </w:r>
    </w:p>
    <w:p w:rsidR="001201C9" w:rsidRDefault="001201C9" w:rsidP="001201C9">
      <w:pPr>
        <w:pStyle w:val="ConsPlusNonformat"/>
        <w:jc w:val="both"/>
      </w:pPr>
      <w:r>
        <w:t>│                       │Утрачены                          │ -1  │</w:t>
      </w:r>
    </w:p>
    <w:p w:rsidR="001201C9" w:rsidRDefault="001201C9" w:rsidP="001201C9">
      <w:pPr>
        <w:pStyle w:val="ConsPlusNonformat"/>
        <w:jc w:val="both"/>
      </w:pPr>
      <w:r>
        <w:t>├───────────────────────┼──────────────────────────────────┼─────┤</w:t>
      </w:r>
    </w:p>
    <w:p w:rsidR="001201C9" w:rsidRDefault="001201C9" w:rsidP="001201C9">
      <w:pPr>
        <w:pStyle w:val="ConsPlusNonformat"/>
        <w:jc w:val="both"/>
      </w:pPr>
      <w:r>
        <w:t>│11. Отношение к работе │Творческое                        │  4  │</w:t>
      </w:r>
    </w:p>
    <w:p w:rsidR="001201C9" w:rsidRDefault="001201C9" w:rsidP="001201C9">
      <w:pPr>
        <w:pStyle w:val="ConsPlusNonformat"/>
        <w:jc w:val="both"/>
      </w:pPr>
      <w:r>
        <w:t>│и учебе:               │Активное                          │  3  │</w:t>
      </w:r>
    </w:p>
    <w:p w:rsidR="001201C9" w:rsidRDefault="001201C9" w:rsidP="001201C9">
      <w:pPr>
        <w:pStyle w:val="ConsPlusNonformat"/>
        <w:jc w:val="both"/>
      </w:pPr>
      <w:r>
        <w:lastRenderedPageBreak/>
        <w:t>│                       │Безразлично-пассивное             │ -1  │</w:t>
      </w:r>
    </w:p>
    <w:p w:rsidR="001201C9" w:rsidRDefault="001201C9" w:rsidP="001201C9">
      <w:pPr>
        <w:pStyle w:val="ConsPlusNonformat"/>
        <w:jc w:val="both"/>
      </w:pPr>
      <w:r>
        <w:t>│                       │Негативное                        │ -2  │</w:t>
      </w:r>
    </w:p>
    <w:p w:rsidR="001201C9" w:rsidRDefault="001201C9" w:rsidP="001201C9">
      <w:pPr>
        <w:pStyle w:val="ConsPlusNonformat"/>
        <w:jc w:val="both"/>
      </w:pPr>
      <w:r>
        <w:t>├───────────────────────┴──────────────────────────────────┴─────┤</w:t>
      </w:r>
    </w:p>
    <w:p w:rsidR="001201C9" w:rsidRDefault="001201C9" w:rsidP="001201C9">
      <w:pPr>
        <w:pStyle w:val="ConsPlusNonformat"/>
        <w:jc w:val="both"/>
      </w:pPr>
      <w:r>
        <w:t>│                 IV БЛОК - ЛИЧНОСТНЫЕ ИЗМЕНЕНИЯ                 │</w:t>
      </w:r>
    </w:p>
    <w:p w:rsidR="001201C9" w:rsidRDefault="001201C9" w:rsidP="001201C9">
      <w:pPr>
        <w:pStyle w:val="ConsPlusNonformat"/>
        <w:jc w:val="both"/>
      </w:pPr>
      <w:r>
        <w:t>│             (приобретенные в процессе заболевания)             │</w:t>
      </w:r>
    </w:p>
    <w:p w:rsidR="001201C9" w:rsidRDefault="001201C9" w:rsidP="001201C9">
      <w:pPr>
        <w:pStyle w:val="ConsPlusNonformat"/>
        <w:jc w:val="both"/>
      </w:pPr>
      <w:r>
        <w:t>├──────────────────────────────────────────────────────────┬─────┤</w:t>
      </w:r>
    </w:p>
    <w:p w:rsidR="001201C9" w:rsidRDefault="001201C9" w:rsidP="001201C9">
      <w:pPr>
        <w:pStyle w:val="ConsPlusNonformat"/>
        <w:jc w:val="both"/>
      </w:pPr>
      <w:r>
        <w:t>│1. Морально-этические нарушения                           │     │</w:t>
      </w:r>
    </w:p>
    <w:p w:rsidR="001201C9" w:rsidRDefault="001201C9" w:rsidP="001201C9">
      <w:pPr>
        <w:pStyle w:val="ConsPlusNonformat"/>
        <w:jc w:val="both"/>
      </w:pPr>
      <w:r>
        <w:t>│Практически отсутствуют                                   │  4  │</w:t>
      </w:r>
    </w:p>
    <w:p w:rsidR="001201C9" w:rsidRDefault="001201C9" w:rsidP="001201C9">
      <w:pPr>
        <w:pStyle w:val="ConsPlusNonformat"/>
        <w:jc w:val="both"/>
      </w:pPr>
      <w:r>
        <w:t>│Легкие (частичное снижение нормативной ценностной         │ -1  │</w:t>
      </w:r>
    </w:p>
    <w:p w:rsidR="001201C9" w:rsidRDefault="001201C9" w:rsidP="001201C9">
      <w:pPr>
        <w:pStyle w:val="ConsPlusNonformat"/>
        <w:jc w:val="both"/>
      </w:pPr>
      <w:r>
        <w:t>│ориентации, чувства ответственности, долга и стыда,       │     │</w:t>
      </w:r>
    </w:p>
    <w:p w:rsidR="001201C9" w:rsidRDefault="001201C9" w:rsidP="001201C9">
      <w:pPr>
        <w:pStyle w:val="ConsPlusNonformat"/>
        <w:jc w:val="both"/>
      </w:pPr>
      <w:r>
        <w:t>│появились лживость, грубость, позерство, непостоянство,   │     │</w:t>
      </w:r>
    </w:p>
    <w:p w:rsidR="001201C9" w:rsidRDefault="001201C9" w:rsidP="001201C9">
      <w:pPr>
        <w:pStyle w:val="ConsPlusNonformat"/>
        <w:jc w:val="both"/>
      </w:pPr>
      <w:r>
        <w:t>│черствость, признаки эгоцентризма, эпизоды воровства и    │     │</w:t>
      </w:r>
    </w:p>
    <w:p w:rsidR="001201C9" w:rsidRDefault="001201C9" w:rsidP="001201C9">
      <w:pPr>
        <w:pStyle w:val="ConsPlusNonformat"/>
        <w:jc w:val="both"/>
      </w:pPr>
      <w:r>
        <w:t>│пр.)                                                      │     │</w:t>
      </w:r>
    </w:p>
    <w:p w:rsidR="001201C9" w:rsidRDefault="001201C9" w:rsidP="001201C9">
      <w:pPr>
        <w:pStyle w:val="ConsPlusNonformat"/>
        <w:jc w:val="both"/>
      </w:pPr>
      <w:r>
        <w:t>│Средние (значительные нарушения нормативной ценностной    │ -2  │</w:t>
      </w:r>
    </w:p>
    <w:p w:rsidR="001201C9" w:rsidRDefault="001201C9" w:rsidP="001201C9">
      <w:pPr>
        <w:pStyle w:val="ConsPlusNonformat"/>
        <w:jc w:val="both"/>
      </w:pPr>
      <w:r>
        <w:t>│ориентации, безответственность, лживость, бесстыдство,    │     │</w:t>
      </w:r>
    </w:p>
    <w:p w:rsidR="001201C9" w:rsidRDefault="001201C9" w:rsidP="001201C9">
      <w:pPr>
        <w:pStyle w:val="ConsPlusNonformat"/>
        <w:jc w:val="both"/>
      </w:pPr>
      <w:r>
        <w:t>│грубость, неопрятность, нарушения коммуникабельности,     │     │</w:t>
      </w:r>
    </w:p>
    <w:p w:rsidR="001201C9" w:rsidRDefault="001201C9" w:rsidP="001201C9">
      <w:pPr>
        <w:pStyle w:val="ConsPlusNonformat"/>
        <w:jc w:val="both"/>
      </w:pPr>
      <w:r>
        <w:t>│сексуальная распущенность, рентность, эгоцентризм,        │     │</w:t>
      </w:r>
    </w:p>
    <w:p w:rsidR="001201C9" w:rsidRDefault="001201C9" w:rsidP="001201C9">
      <w:pPr>
        <w:pStyle w:val="ConsPlusNonformat"/>
        <w:jc w:val="both"/>
      </w:pPr>
      <w:r>
        <w:t>│воровство, хулиганство, криминогенность, снижение         │     │</w:t>
      </w:r>
    </w:p>
    <w:p w:rsidR="001201C9" w:rsidRDefault="001201C9" w:rsidP="001201C9">
      <w:pPr>
        <w:pStyle w:val="ConsPlusNonformat"/>
        <w:jc w:val="both"/>
      </w:pPr>
      <w:r>
        <w:t>│материнского/отцовского инстинкта, асоциальность или      │     │</w:t>
      </w:r>
    </w:p>
    <w:p w:rsidR="001201C9" w:rsidRDefault="001201C9" w:rsidP="001201C9">
      <w:pPr>
        <w:pStyle w:val="ConsPlusNonformat"/>
        <w:jc w:val="both"/>
      </w:pPr>
      <w:r>
        <w:t>│антисоциальность, погружение в наркоманическую субкультуру│     │</w:t>
      </w:r>
    </w:p>
    <w:p w:rsidR="001201C9" w:rsidRDefault="001201C9" w:rsidP="001201C9">
      <w:pPr>
        <w:pStyle w:val="ConsPlusNonformat"/>
        <w:jc w:val="both"/>
      </w:pPr>
      <w:r>
        <w:t>│и пр.)                                                    │     │</w:t>
      </w:r>
    </w:p>
    <w:p w:rsidR="001201C9" w:rsidRDefault="001201C9" w:rsidP="001201C9">
      <w:pPr>
        <w:pStyle w:val="ConsPlusNonformat"/>
        <w:jc w:val="both"/>
      </w:pPr>
      <w:r>
        <w:t>│Тяжелые (грубые, порой необратимые нарушения нормативной  │ -3  │</w:t>
      </w:r>
    </w:p>
    <w:p w:rsidR="001201C9" w:rsidRDefault="001201C9" w:rsidP="001201C9">
      <w:pPr>
        <w:pStyle w:val="ConsPlusNonformat"/>
        <w:jc w:val="both"/>
      </w:pPr>
      <w:r>
        <w:t>│ценностной ориентации, безответственность, лживость,      │     │</w:t>
      </w:r>
    </w:p>
    <w:p w:rsidR="001201C9" w:rsidRDefault="001201C9" w:rsidP="001201C9">
      <w:pPr>
        <w:pStyle w:val="ConsPlusNonformat"/>
        <w:jc w:val="both"/>
      </w:pPr>
      <w:r>
        <w:t>│бесстыдство, грубость, неопрятность, криминогенность,     │     │</w:t>
      </w:r>
    </w:p>
    <w:p w:rsidR="001201C9" w:rsidRDefault="001201C9" w:rsidP="001201C9">
      <w:pPr>
        <w:pStyle w:val="ConsPlusNonformat"/>
        <w:jc w:val="both"/>
      </w:pPr>
      <w:r>
        <w:t>│эгоцентризм, враждебность, агрессивность, тунеядство,     │     │</w:t>
      </w:r>
    </w:p>
    <w:p w:rsidR="001201C9" w:rsidRDefault="001201C9" w:rsidP="001201C9">
      <w:pPr>
        <w:pStyle w:val="ConsPlusNonformat"/>
        <w:jc w:val="both"/>
      </w:pPr>
      <w:r>
        <w:t>│утрата материнского/отцовского инстинкта,                 │     │</w:t>
      </w:r>
    </w:p>
    <w:p w:rsidR="001201C9" w:rsidRDefault="001201C9" w:rsidP="001201C9">
      <w:pPr>
        <w:pStyle w:val="ConsPlusNonformat"/>
        <w:jc w:val="both"/>
      </w:pPr>
      <w:r>
        <w:t>│антисоциальность, погружение в наркоманическую субкультуру│     │</w:t>
      </w:r>
    </w:p>
    <w:p w:rsidR="001201C9" w:rsidRDefault="001201C9" w:rsidP="001201C9">
      <w:pPr>
        <w:pStyle w:val="ConsPlusNonformat"/>
        <w:jc w:val="both"/>
      </w:pPr>
      <w:r>
        <w:t>│и принятие ее идеологии и пр.)                            │     │</w:t>
      </w:r>
    </w:p>
    <w:p w:rsidR="001201C9" w:rsidRDefault="001201C9" w:rsidP="001201C9">
      <w:pPr>
        <w:pStyle w:val="ConsPlusNonformat"/>
        <w:jc w:val="both"/>
      </w:pPr>
      <w:r>
        <w:t>├──────────────────────────────────────────────────────────┼─────┤</w:t>
      </w:r>
    </w:p>
    <w:p w:rsidR="001201C9" w:rsidRDefault="001201C9" w:rsidP="001201C9">
      <w:pPr>
        <w:pStyle w:val="ConsPlusNonformat"/>
        <w:jc w:val="both"/>
      </w:pPr>
      <w:r>
        <w:t>│2. Интеллектуально-мнестические нарушения                 │     │</w:t>
      </w:r>
    </w:p>
    <w:p w:rsidR="001201C9" w:rsidRDefault="001201C9" w:rsidP="001201C9">
      <w:pPr>
        <w:pStyle w:val="ConsPlusNonformat"/>
        <w:jc w:val="both"/>
      </w:pPr>
      <w:r>
        <w:t>│Практически отсутствуют                                   │  4  │</w:t>
      </w:r>
    </w:p>
    <w:p w:rsidR="001201C9" w:rsidRDefault="001201C9" w:rsidP="001201C9">
      <w:pPr>
        <w:pStyle w:val="ConsPlusNonformat"/>
        <w:jc w:val="both"/>
      </w:pPr>
      <w:r>
        <w:t>│Легкие (некоторое ухудшение памяти, концентрации внимания,│ -1  │</w:t>
      </w:r>
    </w:p>
    <w:p w:rsidR="001201C9" w:rsidRDefault="001201C9" w:rsidP="001201C9">
      <w:pPr>
        <w:pStyle w:val="ConsPlusNonformat"/>
        <w:jc w:val="both"/>
      </w:pPr>
      <w:r>
        <w:t>│умственной работоспособности, быстрая психическая         │     │</w:t>
      </w:r>
    </w:p>
    <w:p w:rsidR="001201C9" w:rsidRDefault="001201C9" w:rsidP="001201C9">
      <w:pPr>
        <w:pStyle w:val="ConsPlusNonformat"/>
        <w:jc w:val="both"/>
      </w:pPr>
      <w:r>
        <w:t>│истощаемость, сниженная или фрагментарная критика к       │     │</w:t>
      </w:r>
    </w:p>
    <w:p w:rsidR="001201C9" w:rsidRDefault="001201C9" w:rsidP="001201C9">
      <w:pPr>
        <w:pStyle w:val="ConsPlusNonformat"/>
        <w:jc w:val="both"/>
      </w:pPr>
      <w:r>
        <w:t>│заболеванию, чаще всего повышенная самооценка, мотивы на  │     │</w:t>
      </w:r>
    </w:p>
    <w:p w:rsidR="001201C9" w:rsidRDefault="001201C9" w:rsidP="001201C9">
      <w:pPr>
        <w:pStyle w:val="ConsPlusNonformat"/>
        <w:jc w:val="both"/>
      </w:pPr>
      <w:r>
        <w:t>│лечение преимущественно связаны с позитивными личностными │     │</w:t>
      </w:r>
    </w:p>
    <w:p w:rsidR="001201C9" w:rsidRDefault="001201C9" w:rsidP="001201C9">
      <w:pPr>
        <w:pStyle w:val="ConsPlusNonformat"/>
        <w:jc w:val="both"/>
      </w:pPr>
      <w:r>
        <w:t>│и социальными планами и пр.)                              │     │</w:t>
      </w:r>
    </w:p>
    <w:p w:rsidR="001201C9" w:rsidRDefault="001201C9" w:rsidP="001201C9">
      <w:pPr>
        <w:pStyle w:val="ConsPlusNonformat"/>
        <w:jc w:val="both"/>
      </w:pPr>
      <w:r>
        <w:t>│Средние (явные расстройства памяти, концентрации внимания,│ -2  │</w:t>
      </w:r>
    </w:p>
    <w:p w:rsidR="001201C9" w:rsidRDefault="001201C9" w:rsidP="001201C9">
      <w:pPr>
        <w:pStyle w:val="ConsPlusNonformat"/>
        <w:jc w:val="both"/>
      </w:pPr>
      <w:r>
        <w:t>│умственной работоспособности, замедление ассоциативного   │     │</w:t>
      </w:r>
    </w:p>
    <w:p w:rsidR="001201C9" w:rsidRDefault="001201C9" w:rsidP="001201C9">
      <w:pPr>
        <w:pStyle w:val="ConsPlusNonformat"/>
        <w:jc w:val="both"/>
      </w:pPr>
      <w:r>
        <w:t>│процесса, снижение познавательных функций высокого уровня │     │</w:t>
      </w:r>
    </w:p>
    <w:p w:rsidR="001201C9" w:rsidRDefault="001201C9" w:rsidP="001201C9">
      <w:pPr>
        <w:pStyle w:val="ConsPlusNonformat"/>
        <w:jc w:val="both"/>
      </w:pPr>
      <w:r>
        <w:t>│(абстрагирование, планирование, гибкость познания,        │     │</w:t>
      </w:r>
    </w:p>
    <w:p w:rsidR="001201C9" w:rsidRDefault="001201C9" w:rsidP="001201C9">
      <w:pPr>
        <w:pStyle w:val="ConsPlusNonformat"/>
        <w:jc w:val="both"/>
      </w:pPr>
      <w:r>
        <w:t>│проницательность и др.) и круга интересов, поверхностность│     │</w:t>
      </w:r>
    </w:p>
    <w:p w:rsidR="001201C9" w:rsidRDefault="001201C9" w:rsidP="001201C9">
      <w:pPr>
        <w:pStyle w:val="ConsPlusNonformat"/>
        <w:jc w:val="both"/>
      </w:pPr>
      <w:r>
        <w:t>│суждений, критика к заболеванию формальная или почти      │     │</w:t>
      </w:r>
    </w:p>
    <w:p w:rsidR="001201C9" w:rsidRDefault="001201C9" w:rsidP="001201C9">
      <w:pPr>
        <w:pStyle w:val="ConsPlusNonformat"/>
        <w:jc w:val="both"/>
      </w:pPr>
      <w:r>
        <w:t>│отсутствует, нереальная самооценка (завышенная или        │     │</w:t>
      </w:r>
    </w:p>
    <w:p w:rsidR="001201C9" w:rsidRDefault="001201C9" w:rsidP="001201C9">
      <w:pPr>
        <w:pStyle w:val="ConsPlusNonformat"/>
        <w:jc w:val="both"/>
      </w:pPr>
      <w:r>
        <w:t>│сниженная), мотивы на лечение преимущественно             │     │</w:t>
      </w:r>
    </w:p>
    <w:p w:rsidR="001201C9" w:rsidRDefault="001201C9" w:rsidP="001201C9">
      <w:pPr>
        <w:pStyle w:val="ConsPlusNonformat"/>
        <w:jc w:val="both"/>
      </w:pPr>
      <w:r>
        <w:t>│прагматические и пр.)                                     │     │</w:t>
      </w:r>
    </w:p>
    <w:p w:rsidR="001201C9" w:rsidRDefault="001201C9" w:rsidP="001201C9">
      <w:pPr>
        <w:pStyle w:val="ConsPlusNonformat"/>
        <w:jc w:val="both"/>
      </w:pPr>
      <w:r>
        <w:t>│Тяжелые (стойкие расстройства памяти, концентрации        │ -3  │</w:t>
      </w:r>
    </w:p>
    <w:p w:rsidR="001201C9" w:rsidRDefault="001201C9" w:rsidP="001201C9">
      <w:pPr>
        <w:pStyle w:val="ConsPlusNonformat"/>
        <w:jc w:val="both"/>
      </w:pPr>
      <w:r>
        <w:t>│внимания, умственной работоспособности, ассоциативного    │     │</w:t>
      </w:r>
    </w:p>
    <w:p w:rsidR="001201C9" w:rsidRDefault="001201C9" w:rsidP="001201C9">
      <w:pPr>
        <w:pStyle w:val="ConsPlusNonformat"/>
        <w:jc w:val="both"/>
      </w:pPr>
      <w:r>
        <w:t>│процесса, грубое снижение познавательных функций высокого │     │</w:t>
      </w:r>
    </w:p>
    <w:p w:rsidR="001201C9" w:rsidRDefault="001201C9" w:rsidP="001201C9">
      <w:pPr>
        <w:pStyle w:val="ConsPlusNonformat"/>
        <w:jc w:val="both"/>
      </w:pPr>
      <w:r>
        <w:t>│уровня и круга интересов, в ряде случаев психоорганический│     │</w:t>
      </w:r>
    </w:p>
    <w:p w:rsidR="001201C9" w:rsidRDefault="001201C9" w:rsidP="001201C9">
      <w:pPr>
        <w:pStyle w:val="ConsPlusNonformat"/>
        <w:jc w:val="both"/>
      </w:pPr>
      <w:r>
        <w:t>│синдром, преимущественно сниженная самооценка, отсутствие │     │</w:t>
      </w:r>
    </w:p>
    <w:p w:rsidR="001201C9" w:rsidRDefault="001201C9" w:rsidP="001201C9">
      <w:pPr>
        <w:pStyle w:val="ConsPlusNonformat"/>
        <w:jc w:val="both"/>
      </w:pPr>
      <w:r>
        <w:t>│критики к заболеванию, мотивы на лечение прагматические   │     │</w:t>
      </w:r>
    </w:p>
    <w:p w:rsidR="001201C9" w:rsidRDefault="001201C9" w:rsidP="001201C9">
      <w:pPr>
        <w:pStyle w:val="ConsPlusNonformat"/>
        <w:jc w:val="both"/>
      </w:pPr>
      <w:r>
        <w:t>│(физиологические) и пр.)                                  │     │</w:t>
      </w:r>
    </w:p>
    <w:p w:rsidR="001201C9" w:rsidRDefault="001201C9" w:rsidP="001201C9">
      <w:pPr>
        <w:pStyle w:val="ConsPlusNonformat"/>
        <w:jc w:val="both"/>
      </w:pPr>
      <w:r>
        <w:t>├──────────────────────────────────────────────────────────┼─────┤</w:t>
      </w:r>
    </w:p>
    <w:p w:rsidR="001201C9" w:rsidRDefault="001201C9" w:rsidP="001201C9">
      <w:pPr>
        <w:pStyle w:val="ConsPlusNonformat"/>
        <w:jc w:val="both"/>
      </w:pPr>
      <w:r>
        <w:t>│3. Эмоциональные нарушения                                │     │</w:t>
      </w:r>
    </w:p>
    <w:p w:rsidR="001201C9" w:rsidRDefault="001201C9" w:rsidP="001201C9">
      <w:pPr>
        <w:pStyle w:val="ConsPlusNonformat"/>
        <w:jc w:val="both"/>
      </w:pPr>
      <w:r>
        <w:t>│Практически отсутствуют                                   │  4  │</w:t>
      </w:r>
    </w:p>
    <w:p w:rsidR="001201C9" w:rsidRDefault="001201C9" w:rsidP="001201C9">
      <w:pPr>
        <w:pStyle w:val="ConsPlusNonformat"/>
        <w:jc w:val="both"/>
      </w:pPr>
      <w:r>
        <w:t>│Легкие (несвойственная до употребления наркотиков         │ -1  │</w:t>
      </w:r>
    </w:p>
    <w:p w:rsidR="001201C9" w:rsidRDefault="001201C9" w:rsidP="001201C9">
      <w:pPr>
        <w:pStyle w:val="ConsPlusNonformat"/>
        <w:jc w:val="both"/>
      </w:pPr>
      <w:r>
        <w:t>│эмоциональная лабильность, напряженность, повышенная      │     │</w:t>
      </w:r>
    </w:p>
    <w:p w:rsidR="001201C9" w:rsidRDefault="001201C9" w:rsidP="001201C9">
      <w:pPr>
        <w:pStyle w:val="ConsPlusNonformat"/>
        <w:jc w:val="both"/>
      </w:pPr>
      <w:r>
        <w:t>│раздражительность, скандальность, появление тревоги и     │     │</w:t>
      </w:r>
    </w:p>
    <w:p w:rsidR="001201C9" w:rsidRDefault="001201C9" w:rsidP="001201C9">
      <w:pPr>
        <w:pStyle w:val="ConsPlusNonformat"/>
        <w:jc w:val="both"/>
      </w:pPr>
      <w:r>
        <w:t>│дистимий, утрата тонких эмоций и пр.)                     │     │</w:t>
      </w:r>
    </w:p>
    <w:p w:rsidR="001201C9" w:rsidRDefault="001201C9" w:rsidP="001201C9">
      <w:pPr>
        <w:pStyle w:val="ConsPlusNonformat"/>
        <w:jc w:val="both"/>
      </w:pPr>
      <w:r>
        <w:t>│Средние (аффективная несдержанность, эмоциональная        │ -2  │</w:t>
      </w:r>
    </w:p>
    <w:p w:rsidR="001201C9" w:rsidRDefault="001201C9" w:rsidP="001201C9">
      <w:pPr>
        <w:pStyle w:val="ConsPlusNonformat"/>
        <w:jc w:val="both"/>
      </w:pPr>
      <w:r>
        <w:t>│холодность к родителям и близким, склонность к злобности и│     │</w:t>
      </w:r>
    </w:p>
    <w:p w:rsidR="001201C9" w:rsidRDefault="001201C9" w:rsidP="001201C9">
      <w:pPr>
        <w:pStyle w:val="ConsPlusNonformat"/>
        <w:jc w:val="both"/>
      </w:pPr>
      <w:r>
        <w:t>│жестокости, дистимии и депрессии в постабстинентном       │     │</w:t>
      </w:r>
    </w:p>
    <w:p w:rsidR="001201C9" w:rsidRDefault="001201C9" w:rsidP="001201C9">
      <w:pPr>
        <w:pStyle w:val="ConsPlusNonformat"/>
        <w:jc w:val="both"/>
      </w:pPr>
      <w:r>
        <w:t>│периоде и в ремиссии и пр.)                               │     │</w:t>
      </w:r>
    </w:p>
    <w:p w:rsidR="001201C9" w:rsidRDefault="001201C9" w:rsidP="001201C9">
      <w:pPr>
        <w:pStyle w:val="ConsPlusNonformat"/>
        <w:jc w:val="both"/>
      </w:pPr>
      <w:r>
        <w:t>│Тяжелые (недержание аффектов, эмоциональное отупление,    │ -3  │</w:t>
      </w:r>
    </w:p>
    <w:p w:rsidR="001201C9" w:rsidRDefault="001201C9" w:rsidP="001201C9">
      <w:pPr>
        <w:pStyle w:val="ConsPlusNonformat"/>
        <w:jc w:val="both"/>
      </w:pPr>
      <w:r>
        <w:lastRenderedPageBreak/>
        <w:t>│жестокость, дистимии, депрессии, дисфории и пр.)          │     │</w:t>
      </w:r>
    </w:p>
    <w:p w:rsidR="001201C9" w:rsidRDefault="001201C9" w:rsidP="001201C9">
      <w:pPr>
        <w:pStyle w:val="ConsPlusNonformat"/>
        <w:jc w:val="both"/>
      </w:pPr>
      <w:r>
        <w:t>├──────────────────────────────────────────────────────────┼─────┤</w:t>
      </w:r>
    </w:p>
    <w:p w:rsidR="001201C9" w:rsidRDefault="001201C9" w:rsidP="001201C9">
      <w:pPr>
        <w:pStyle w:val="ConsPlusNonformat"/>
        <w:jc w:val="both"/>
      </w:pPr>
      <w:r>
        <w:t>│4. Социофобия:                                            │     │</w:t>
      </w:r>
    </w:p>
    <w:p w:rsidR="001201C9" w:rsidRDefault="001201C9" w:rsidP="001201C9">
      <w:pPr>
        <w:pStyle w:val="ConsPlusNonformat"/>
        <w:jc w:val="both"/>
      </w:pPr>
      <w:r>
        <w:t>│Отсутствует                                               │  4  │</w:t>
      </w:r>
    </w:p>
    <w:p w:rsidR="001201C9" w:rsidRDefault="001201C9" w:rsidP="001201C9">
      <w:pPr>
        <w:pStyle w:val="ConsPlusNonformat"/>
        <w:jc w:val="both"/>
      </w:pPr>
      <w:r>
        <w:t>│Выражена                                                  │ -1  │</w:t>
      </w:r>
    </w:p>
    <w:p w:rsidR="001201C9" w:rsidRDefault="001201C9" w:rsidP="001201C9">
      <w:pPr>
        <w:pStyle w:val="ConsPlusNonformat"/>
        <w:jc w:val="both"/>
      </w:pPr>
      <w:r>
        <w:t>├──────────────────────────────────────────────────────────┼─────┤</w:t>
      </w:r>
    </w:p>
    <w:p w:rsidR="001201C9" w:rsidRDefault="001201C9" w:rsidP="001201C9">
      <w:pPr>
        <w:pStyle w:val="ConsPlusNonformat"/>
        <w:jc w:val="both"/>
      </w:pPr>
      <w:r>
        <w:t>│5. Деградация личности:                                   │     │</w:t>
      </w:r>
    </w:p>
    <w:p w:rsidR="001201C9" w:rsidRDefault="001201C9" w:rsidP="001201C9">
      <w:pPr>
        <w:pStyle w:val="ConsPlusNonformat"/>
        <w:jc w:val="both"/>
      </w:pPr>
      <w:r>
        <w:t>│Отсутствует                                               │  4  │</w:t>
      </w:r>
    </w:p>
    <w:p w:rsidR="001201C9" w:rsidRDefault="001201C9" w:rsidP="001201C9">
      <w:pPr>
        <w:pStyle w:val="ConsPlusNonformat"/>
        <w:jc w:val="both"/>
      </w:pPr>
      <w:r>
        <w:t>│Легкая (включает легкие морально-этические,               │ -1  │</w:t>
      </w:r>
    </w:p>
    <w:p w:rsidR="001201C9" w:rsidRDefault="001201C9" w:rsidP="001201C9">
      <w:pPr>
        <w:pStyle w:val="ConsPlusNonformat"/>
        <w:jc w:val="both"/>
      </w:pPr>
      <w:r>
        <w:t>│интеллектуально-мнестические и эмоциональные нарушения,   │     │</w:t>
      </w:r>
    </w:p>
    <w:p w:rsidR="001201C9" w:rsidRDefault="001201C9" w:rsidP="001201C9">
      <w:pPr>
        <w:pStyle w:val="ConsPlusNonformat"/>
        <w:jc w:val="both"/>
      </w:pPr>
      <w:r>
        <w:t>│наличие первых признаков социальной дезадаптации на фоне  │     │</w:t>
      </w:r>
    </w:p>
    <w:p w:rsidR="001201C9" w:rsidRDefault="001201C9" w:rsidP="001201C9">
      <w:pPr>
        <w:pStyle w:val="ConsPlusNonformat"/>
        <w:jc w:val="both"/>
      </w:pPr>
      <w:r>
        <w:t>│синдрома зависимости начальной (первой) стадии)           │     │</w:t>
      </w:r>
    </w:p>
    <w:p w:rsidR="001201C9" w:rsidRDefault="001201C9" w:rsidP="001201C9">
      <w:pPr>
        <w:pStyle w:val="ConsPlusNonformat"/>
        <w:jc w:val="both"/>
      </w:pPr>
      <w:r>
        <w:t>│Средняя (включает средней выраженности морально-этические,│ -2  │</w:t>
      </w:r>
    </w:p>
    <w:p w:rsidR="001201C9" w:rsidRDefault="001201C9" w:rsidP="001201C9">
      <w:pPr>
        <w:pStyle w:val="ConsPlusNonformat"/>
        <w:jc w:val="both"/>
      </w:pPr>
      <w:r>
        <w:t>│интеллектуально-мнестические и эмоционального нарушения,  │     │</w:t>
      </w:r>
    </w:p>
    <w:p w:rsidR="001201C9" w:rsidRDefault="001201C9" w:rsidP="001201C9">
      <w:pPr>
        <w:pStyle w:val="ConsPlusNonformat"/>
        <w:jc w:val="both"/>
      </w:pPr>
      <w:r>
        <w:t>│частичную социальную дезадаптацию на фоне синдрома        │     │</w:t>
      </w:r>
    </w:p>
    <w:p w:rsidR="001201C9" w:rsidRDefault="001201C9" w:rsidP="001201C9">
      <w:pPr>
        <w:pStyle w:val="ConsPlusNonformat"/>
        <w:jc w:val="both"/>
      </w:pPr>
      <w:r>
        <w:t>│зависимости средней (второй) стадии)                      │     │</w:t>
      </w:r>
    </w:p>
    <w:p w:rsidR="001201C9" w:rsidRDefault="001201C9" w:rsidP="001201C9">
      <w:pPr>
        <w:pStyle w:val="ConsPlusNonformat"/>
        <w:jc w:val="both"/>
      </w:pPr>
      <w:r>
        <w:t>│Тяжелая (включает тяжелые морально-этические,             │ -3  │</w:t>
      </w:r>
    </w:p>
    <w:p w:rsidR="001201C9" w:rsidRDefault="001201C9" w:rsidP="001201C9">
      <w:pPr>
        <w:pStyle w:val="ConsPlusNonformat"/>
        <w:jc w:val="both"/>
      </w:pPr>
      <w:r>
        <w:t>│интеллектуально-мнестические и эмоциональные нарушения,   │     │</w:t>
      </w:r>
    </w:p>
    <w:p w:rsidR="001201C9" w:rsidRDefault="001201C9" w:rsidP="001201C9">
      <w:pPr>
        <w:pStyle w:val="ConsPlusNonformat"/>
        <w:jc w:val="both"/>
      </w:pPr>
      <w:r>
        <w:t>│социальную дезадаптацию на фоне синдрома зависимости      │     │</w:t>
      </w:r>
    </w:p>
    <w:p w:rsidR="001201C9" w:rsidRDefault="001201C9" w:rsidP="001201C9">
      <w:pPr>
        <w:pStyle w:val="ConsPlusNonformat"/>
        <w:jc w:val="both"/>
      </w:pPr>
      <w:r>
        <w:t>│конечной (третьей) стадии)                                │     │</w:t>
      </w:r>
    </w:p>
    <w:p w:rsidR="001201C9" w:rsidRDefault="001201C9" w:rsidP="001201C9">
      <w:pPr>
        <w:pStyle w:val="ConsPlusNonformat"/>
        <w:jc w:val="both"/>
      </w:pPr>
      <w:r>
        <w:t>├──────────────────────────────────────────────────────────┼─────┤</w:t>
      </w:r>
    </w:p>
    <w:p w:rsidR="001201C9" w:rsidRDefault="001201C9" w:rsidP="001201C9">
      <w:pPr>
        <w:pStyle w:val="ConsPlusNonformat"/>
        <w:jc w:val="both"/>
      </w:pPr>
      <w:r>
        <w:t>│ДИАГНОЗ:                                                  │     │</w:t>
      </w:r>
    </w:p>
    <w:p w:rsidR="001201C9" w:rsidRDefault="001201C9" w:rsidP="001201C9">
      <w:pPr>
        <w:pStyle w:val="ConsPlusNonformat"/>
        <w:jc w:val="both"/>
      </w:pPr>
      <w:r>
        <w:t>│Мононаркомания                                            │ -1  │</w:t>
      </w:r>
    </w:p>
    <w:p w:rsidR="001201C9" w:rsidRDefault="001201C9" w:rsidP="001201C9">
      <w:pPr>
        <w:pStyle w:val="ConsPlusNonformat"/>
        <w:jc w:val="both"/>
      </w:pPr>
      <w:r>
        <w:t>│Полинаркомания                                            │ -2  │</w:t>
      </w:r>
    </w:p>
    <w:p w:rsidR="001201C9" w:rsidRDefault="001201C9" w:rsidP="001201C9">
      <w:pPr>
        <w:pStyle w:val="ConsPlusNonformat"/>
        <w:jc w:val="both"/>
      </w:pPr>
      <w:r>
        <w:t>│Наркомания + алкоголизм                                   │ -2  │</w:t>
      </w:r>
    </w:p>
    <w:p w:rsidR="001201C9" w:rsidRDefault="001201C9" w:rsidP="001201C9">
      <w:pPr>
        <w:pStyle w:val="ConsPlusNonformat"/>
        <w:jc w:val="both"/>
      </w:pPr>
      <w:r>
        <w:t>│Наркомания + психические заболевания                      │ -2  │</w:t>
      </w:r>
    </w:p>
    <w:p w:rsidR="001201C9" w:rsidRDefault="001201C9" w:rsidP="001201C9">
      <w:pPr>
        <w:pStyle w:val="ConsPlusNonformat"/>
        <w:jc w:val="both"/>
      </w:pPr>
      <w:r>
        <w:t>└──────────────────────────────────────────────────────────┴─────┘</w:t>
      </w:r>
    </w:p>
    <w:p w:rsidR="001201C9" w:rsidRDefault="001201C9" w:rsidP="001201C9">
      <w:pPr>
        <w:rPr>
          <w:snapToGrid w:val="0"/>
          <w:lang w:eastAsia="ru-RU"/>
        </w:rPr>
      </w:pPr>
    </w:p>
    <w:p w:rsidR="001201C9" w:rsidRDefault="001201C9" w:rsidP="001201C9">
      <w:pPr>
        <w:ind w:firstLine="540"/>
        <w:jc w:val="both"/>
        <w:rPr>
          <w:snapToGrid w:val="0"/>
          <w:lang w:eastAsia="ru-RU"/>
        </w:rPr>
      </w:pPr>
      <w:r>
        <w:rPr>
          <w:snapToGrid w:val="0"/>
          <w:lang w:eastAsia="ru-RU"/>
        </w:rPr>
        <w:t>Шкала оценки уровней реабилитационного потенциала состоит из четырех блоков в виде конкретных вопросов. Ответ на каждый вопрос подвержен квантификации (количественное выражение качественных признаков), что позволяет все особенности преморбида, физического, психического и социального развития больного и клинические признаки заболевания оценивать в баллах +5, +4, +3, +2, +1, 0, -1, -2, -3. В результате четыре блока опросника получают суммарную цифровую оценку уровня реабилитационного потенциала каждого больного (высокий, средний, низкий). Для удобства фиксации результатов опроса прилагается специальная карта (см. приложение N 3 к настоящему отраслевому стандарту), полностью соответствующая информационным данным опросчика обследования (см. приложение N 2 к настоящему отраслевому стандарту). В результате опроса больные с высоким уровнем реабилитационного потенциала в среднем набирают 83 балла (+/-6) при "идеале" 110 баллов, со средним уровнем реабилитационного потенциала - 62 (+/-10), с низким уровнем реабилитационного потенциала - 45 баллов (+/-10). Это сумма образуется в результате вычитания из суммы баллов со знаком "+" суммы баллов со знаком "-".</w:t>
      </w:r>
    </w:p>
    <w:p w:rsidR="001201C9" w:rsidRDefault="001201C9" w:rsidP="001201C9">
      <w:pPr>
        <w:rPr>
          <w:snapToGrid w:val="0"/>
          <w:lang w:eastAsia="ru-RU"/>
        </w:rPr>
      </w:pPr>
    </w:p>
    <w:p w:rsidR="001201C9" w:rsidRDefault="001201C9" w:rsidP="001201C9">
      <w:pPr>
        <w:rPr>
          <w:snapToGrid w:val="0"/>
          <w:lang w:eastAsia="ru-RU"/>
        </w:rPr>
      </w:pPr>
    </w:p>
    <w:p w:rsidR="001201C9" w:rsidRDefault="001201C9" w:rsidP="001201C9">
      <w:pPr>
        <w:rPr>
          <w:snapToGrid w:val="0"/>
          <w:lang w:eastAsia="ru-RU"/>
        </w:rPr>
      </w:pPr>
    </w:p>
    <w:p w:rsidR="001201C9" w:rsidRDefault="001201C9" w:rsidP="001201C9">
      <w:pPr>
        <w:rPr>
          <w:snapToGrid w:val="0"/>
          <w:lang w:eastAsia="ru-RU"/>
        </w:rPr>
      </w:pPr>
    </w:p>
    <w:p w:rsidR="001201C9" w:rsidRDefault="001201C9" w:rsidP="001201C9">
      <w:pPr>
        <w:rPr>
          <w:snapToGrid w:val="0"/>
          <w:lang w:eastAsia="ru-RU"/>
        </w:rPr>
      </w:pPr>
    </w:p>
    <w:p w:rsidR="001201C9" w:rsidRDefault="001201C9" w:rsidP="001201C9">
      <w:pPr>
        <w:rPr>
          <w:snapToGrid w:val="0"/>
          <w:lang w:eastAsia="ru-RU"/>
        </w:rPr>
      </w:pPr>
    </w:p>
    <w:p w:rsidR="001201C9" w:rsidRDefault="001201C9" w:rsidP="001201C9">
      <w:pPr>
        <w:rPr>
          <w:snapToGrid w:val="0"/>
          <w:lang w:eastAsia="ru-RU"/>
        </w:rPr>
      </w:pPr>
    </w:p>
    <w:p w:rsidR="001201C9" w:rsidRDefault="001201C9" w:rsidP="001201C9">
      <w:pPr>
        <w:rPr>
          <w:snapToGrid w:val="0"/>
          <w:lang w:eastAsia="ru-RU"/>
        </w:rPr>
      </w:pPr>
    </w:p>
    <w:p w:rsidR="001201C9" w:rsidRPr="00E12AF1" w:rsidRDefault="001201C9" w:rsidP="001201C9">
      <w:pPr>
        <w:widowControl w:val="0"/>
        <w:autoSpaceDE w:val="0"/>
        <w:autoSpaceDN w:val="0"/>
        <w:adjustRightInd w:val="0"/>
        <w:spacing w:after="0" w:line="240" w:lineRule="auto"/>
        <w:ind w:firstLine="709"/>
        <w:jc w:val="right"/>
        <w:outlineLvl w:val="1"/>
        <w:rPr>
          <w:rFonts w:eastAsia="Times New Roman"/>
          <w:sz w:val="28"/>
          <w:szCs w:val="28"/>
          <w:lang w:eastAsia="ru-RU"/>
        </w:rPr>
      </w:pPr>
      <w:r w:rsidRPr="00E12AF1">
        <w:rPr>
          <w:rFonts w:eastAsia="Times New Roman"/>
          <w:sz w:val="28"/>
          <w:szCs w:val="28"/>
          <w:lang w:eastAsia="ru-RU"/>
        </w:rPr>
        <w:lastRenderedPageBreak/>
        <w:t>Приложение 5</w:t>
      </w:r>
    </w:p>
    <w:p w:rsidR="001201C9" w:rsidRPr="001201C9" w:rsidRDefault="001201C9" w:rsidP="001201C9">
      <w:pPr>
        <w:pStyle w:val="ConsPlusNonformat"/>
        <w:jc w:val="center"/>
        <w:rPr>
          <w:rFonts w:asciiTheme="minorHAnsi" w:hAnsiTheme="minorHAnsi"/>
          <w:b/>
          <w:sz w:val="28"/>
          <w:szCs w:val="28"/>
        </w:rPr>
      </w:pPr>
    </w:p>
    <w:p w:rsidR="001201C9" w:rsidRPr="001201C9" w:rsidRDefault="001201C9" w:rsidP="001201C9">
      <w:pPr>
        <w:pStyle w:val="ConsPlusNonformat"/>
        <w:jc w:val="center"/>
        <w:rPr>
          <w:rFonts w:asciiTheme="minorHAnsi" w:hAnsiTheme="minorHAnsi"/>
          <w:b/>
          <w:sz w:val="28"/>
          <w:szCs w:val="28"/>
        </w:rPr>
      </w:pPr>
      <w:r w:rsidRPr="001201C9">
        <w:rPr>
          <w:rFonts w:asciiTheme="minorHAnsi" w:hAnsiTheme="minorHAnsi"/>
          <w:b/>
          <w:sz w:val="28"/>
          <w:szCs w:val="28"/>
        </w:rPr>
        <w:t>КАРТА</w:t>
      </w:r>
    </w:p>
    <w:p w:rsidR="001201C9" w:rsidRPr="001201C9" w:rsidRDefault="001201C9" w:rsidP="001201C9">
      <w:pPr>
        <w:pStyle w:val="ConsPlusNonformat"/>
        <w:jc w:val="center"/>
        <w:rPr>
          <w:rFonts w:asciiTheme="minorHAnsi" w:hAnsiTheme="minorHAnsi"/>
          <w:b/>
          <w:sz w:val="28"/>
          <w:szCs w:val="28"/>
        </w:rPr>
      </w:pPr>
      <w:r w:rsidRPr="001201C9">
        <w:rPr>
          <w:rFonts w:asciiTheme="minorHAnsi" w:hAnsiTheme="minorHAnsi"/>
          <w:b/>
          <w:sz w:val="28"/>
          <w:szCs w:val="28"/>
        </w:rPr>
        <w:t>ОПРЕДЕЛЕНИЯ УРОВНЯ РЕАБИЛИТАЦИОННОГО ПОТЕНЦИАЛА</w:t>
      </w:r>
    </w:p>
    <w:p w:rsidR="001201C9" w:rsidRPr="001201C9" w:rsidRDefault="001201C9" w:rsidP="001201C9">
      <w:pPr>
        <w:pStyle w:val="ConsPlusNonformat"/>
        <w:jc w:val="center"/>
        <w:rPr>
          <w:rFonts w:asciiTheme="minorHAnsi" w:hAnsiTheme="minorHAnsi"/>
          <w:b/>
          <w:sz w:val="28"/>
          <w:szCs w:val="28"/>
        </w:rPr>
      </w:pPr>
      <w:r w:rsidRPr="001201C9">
        <w:rPr>
          <w:rFonts w:asciiTheme="minorHAnsi" w:hAnsiTheme="minorHAnsi"/>
          <w:b/>
          <w:sz w:val="28"/>
          <w:szCs w:val="28"/>
        </w:rPr>
        <w:t>БОЛЬНЫХ НАРКОМАНИЕЙ</w:t>
      </w:r>
    </w:p>
    <w:p w:rsidR="001201C9" w:rsidRDefault="001201C9" w:rsidP="001201C9">
      <w:pPr>
        <w:pStyle w:val="ConsPlusNonformat"/>
      </w:pPr>
    </w:p>
    <w:p w:rsidR="001201C9" w:rsidRDefault="001201C9" w:rsidP="001201C9">
      <w:pPr>
        <w:pStyle w:val="ConsPlusNonformat"/>
      </w:pPr>
      <w:r>
        <w:t xml:space="preserve">    Ф.И.О. _______________________________________________________</w:t>
      </w:r>
    </w:p>
    <w:p w:rsidR="001201C9" w:rsidRDefault="001201C9" w:rsidP="001201C9">
      <w:pPr>
        <w:pStyle w:val="ConsPlusNonformat"/>
      </w:pPr>
      <w:r>
        <w:t xml:space="preserve">    Год рождения _____________. Дата заполнения: _________________</w:t>
      </w:r>
    </w:p>
    <w:p w:rsidR="001201C9" w:rsidRDefault="001201C9" w:rsidP="001201C9">
      <w:pPr>
        <w:pStyle w:val="ConsPlusNonformat"/>
      </w:pPr>
    </w:p>
    <w:p w:rsidR="001201C9" w:rsidRDefault="001201C9" w:rsidP="001201C9">
      <w:pPr>
        <w:pStyle w:val="ConsPlusNonformat"/>
      </w:pPr>
      <w:r>
        <w:t>I БЛОК</w:t>
      </w:r>
    </w:p>
    <w:p w:rsidR="001201C9" w:rsidRDefault="001201C9" w:rsidP="001201C9">
      <w:pPr>
        <w:pStyle w:val="ConsPlusNonformat"/>
        <w:jc w:val="both"/>
      </w:pPr>
      <w:r>
        <w:t xml:space="preserve">   ┌───────┐    ┌───────┐    ┌─────────────┐    ┌─────┐</w:t>
      </w:r>
    </w:p>
    <w:p w:rsidR="001201C9" w:rsidRDefault="001201C9" w:rsidP="001201C9">
      <w:pPr>
        <w:pStyle w:val="ConsPlusNonformat"/>
        <w:jc w:val="both"/>
      </w:pPr>
      <w:r>
        <w:t>1. │5 -2 -2│ 2. │3 -1 -1│ 3. │5 2 2 1 -1 -2│ 4. │4 3 1│</w:t>
      </w:r>
    </w:p>
    <w:p w:rsidR="001201C9" w:rsidRDefault="001201C9" w:rsidP="001201C9">
      <w:pPr>
        <w:pStyle w:val="ConsPlusNonformat"/>
        <w:jc w:val="both"/>
      </w:pPr>
      <w:r>
        <w:t xml:space="preserve">   └───────┘    └───────┘    └─────────────┘    └─────┘</w:t>
      </w:r>
    </w:p>
    <w:p w:rsidR="001201C9" w:rsidRDefault="001201C9" w:rsidP="001201C9">
      <w:pPr>
        <w:pStyle w:val="ConsPlusNonformat"/>
        <w:jc w:val="both"/>
      </w:pPr>
      <w:r>
        <w:t xml:space="preserve">   ┌──────┐    ┌──────┐    ┌──────┐    ┌──────┐    ┌─────────┐</w:t>
      </w:r>
    </w:p>
    <w:p w:rsidR="001201C9" w:rsidRDefault="001201C9" w:rsidP="001201C9">
      <w:pPr>
        <w:pStyle w:val="ConsPlusNonformat"/>
        <w:jc w:val="both"/>
      </w:pPr>
      <w:r>
        <w:t>5. │4 2 -1│ 6. │5 3 -1│ 7. │4 2 -1│ 8. │5 3 -1│ 9. │4 0 -1 -2│</w:t>
      </w:r>
    </w:p>
    <w:p w:rsidR="001201C9" w:rsidRDefault="001201C9" w:rsidP="001201C9">
      <w:pPr>
        <w:pStyle w:val="ConsPlusNonformat"/>
        <w:jc w:val="both"/>
      </w:pPr>
      <w:r>
        <w:t xml:space="preserve">   └──────┘    └──────┘    └──────┘    └──────┘    └─────────┘</w:t>
      </w:r>
    </w:p>
    <w:p w:rsidR="001201C9" w:rsidRDefault="001201C9" w:rsidP="001201C9">
      <w:pPr>
        <w:pStyle w:val="ConsPlusNonformat"/>
        <w:jc w:val="both"/>
      </w:pPr>
      <w:r>
        <w:t xml:space="preserve">    ┌──────┐     ┌────────────┐     ┌────────┐     ┌─────┐</w:t>
      </w:r>
    </w:p>
    <w:p w:rsidR="001201C9" w:rsidRDefault="001201C9" w:rsidP="001201C9">
      <w:pPr>
        <w:pStyle w:val="ConsPlusNonformat"/>
        <w:jc w:val="both"/>
      </w:pPr>
      <w:r>
        <w:t>10. │5 0 -1│ 11. │5 4 3 2 1 -1│ 12. │5 4 3 -1│ 13. │4 3 1│</w:t>
      </w:r>
    </w:p>
    <w:p w:rsidR="001201C9" w:rsidRDefault="001201C9" w:rsidP="001201C9">
      <w:pPr>
        <w:pStyle w:val="ConsPlusNonformat"/>
        <w:jc w:val="both"/>
      </w:pPr>
      <w:r>
        <w:t xml:space="preserve">    └──────┘     └────────────┘     └────────┘     └─────┘</w:t>
      </w:r>
    </w:p>
    <w:p w:rsidR="001201C9" w:rsidRDefault="001201C9" w:rsidP="001201C9">
      <w:pPr>
        <w:pStyle w:val="ConsPlusNonformat"/>
        <w:jc w:val="both"/>
      </w:pPr>
      <w:r>
        <w:t xml:space="preserve">    ┌──────┐     ┌──────┐     ┌────┐     ┌──────────────┐     ┌────────┐</w:t>
      </w:r>
    </w:p>
    <w:p w:rsidR="001201C9" w:rsidRDefault="001201C9" w:rsidP="001201C9">
      <w:pPr>
        <w:pStyle w:val="ConsPlusNonformat"/>
        <w:jc w:val="both"/>
      </w:pPr>
      <w:r>
        <w:t>14. │4 2 -1│ 15. │4 2 -1│ 16. │4 -1│ 17. │4 1 1 -1 -1 -2│ 18. │4 3 0 -1│</w:t>
      </w:r>
    </w:p>
    <w:p w:rsidR="001201C9" w:rsidRDefault="001201C9" w:rsidP="001201C9">
      <w:pPr>
        <w:pStyle w:val="ConsPlusNonformat"/>
        <w:jc w:val="both"/>
      </w:pPr>
      <w:r>
        <w:t xml:space="preserve">    └──────┘     └──────┘     └────┘     └──────────────┘     └────────┘</w:t>
      </w:r>
    </w:p>
    <w:p w:rsidR="001201C9" w:rsidRDefault="001201C9" w:rsidP="001201C9">
      <w:pPr>
        <w:pStyle w:val="ConsPlusNonformat"/>
      </w:pPr>
    </w:p>
    <w:p w:rsidR="001201C9" w:rsidRDefault="001201C9" w:rsidP="001201C9">
      <w:pPr>
        <w:pStyle w:val="ConsPlusNonformat"/>
      </w:pPr>
      <w:r>
        <w:t>ИТОГО: ______________</w:t>
      </w:r>
    </w:p>
    <w:p w:rsidR="001201C9" w:rsidRDefault="001201C9" w:rsidP="001201C9">
      <w:pPr>
        <w:pStyle w:val="ConsPlusNonformat"/>
      </w:pPr>
    </w:p>
    <w:p w:rsidR="001201C9" w:rsidRDefault="001201C9" w:rsidP="001201C9">
      <w:pPr>
        <w:pStyle w:val="ConsPlusNonformat"/>
      </w:pPr>
      <w:r>
        <w:t>II БЛОК</w:t>
      </w:r>
    </w:p>
    <w:p w:rsidR="001201C9" w:rsidRDefault="001201C9" w:rsidP="001201C9">
      <w:pPr>
        <w:pStyle w:val="ConsPlusNonformat"/>
        <w:jc w:val="both"/>
      </w:pPr>
      <w:r>
        <w:t xml:space="preserve">   ┌────────┐    ┌────────┐    ┌───────┐    ┌────────┐    ┌────────────┐</w:t>
      </w:r>
    </w:p>
    <w:p w:rsidR="001201C9" w:rsidRDefault="001201C9" w:rsidP="001201C9">
      <w:pPr>
        <w:pStyle w:val="ConsPlusNonformat"/>
        <w:jc w:val="both"/>
      </w:pPr>
      <w:r>
        <w:t>1. │4 3 1 -1│ 2. │4 3 0 -1│ 3. │1 -2 -3│ 4. │-1 -2 -3│ 5. │4 0 -1 -1 -1│</w:t>
      </w:r>
    </w:p>
    <w:p w:rsidR="001201C9" w:rsidRDefault="001201C9" w:rsidP="001201C9">
      <w:pPr>
        <w:pStyle w:val="ConsPlusNonformat"/>
        <w:jc w:val="both"/>
      </w:pPr>
      <w:r>
        <w:t xml:space="preserve">   └────────┘    └────────┘    └───────┘    └────────┘    └────────────┘</w:t>
      </w:r>
    </w:p>
    <w:p w:rsidR="001201C9" w:rsidRDefault="001201C9" w:rsidP="001201C9">
      <w:pPr>
        <w:pStyle w:val="ConsPlusNonformat"/>
        <w:jc w:val="both"/>
      </w:pPr>
      <w:r>
        <w:t xml:space="preserve">   ┌──────────┐    ┌───────┐    ┌───────┐    ┌───────┐      ┌────────┐</w:t>
      </w:r>
    </w:p>
    <w:p w:rsidR="001201C9" w:rsidRDefault="001201C9" w:rsidP="001201C9">
      <w:pPr>
        <w:pStyle w:val="ConsPlusNonformat"/>
        <w:jc w:val="both"/>
      </w:pPr>
      <w:r>
        <w:t>6. │2 -1 -2 -3│ 7. │0 -1 -2│ 8. │4 -1 -2│ 9. │4 -1 -2│  10. │-1 -2 -3│</w:t>
      </w:r>
    </w:p>
    <w:p w:rsidR="001201C9" w:rsidRDefault="001201C9" w:rsidP="001201C9">
      <w:pPr>
        <w:pStyle w:val="ConsPlusNonformat"/>
        <w:jc w:val="both"/>
      </w:pPr>
      <w:r>
        <w:t xml:space="preserve">   └──────────┘    └───────┘    └───────┘    └───────┘      └────────┘</w:t>
      </w:r>
    </w:p>
    <w:p w:rsidR="001201C9" w:rsidRDefault="001201C9" w:rsidP="001201C9">
      <w:pPr>
        <w:pStyle w:val="ConsPlusNonformat"/>
        <w:jc w:val="both"/>
      </w:pPr>
      <w:r>
        <w:t xml:space="preserve">    ┌────────┐     ┌───────────────┐     ┌─────────┐     ┌──────────┐</w:t>
      </w:r>
    </w:p>
    <w:p w:rsidR="001201C9" w:rsidRDefault="001201C9" w:rsidP="001201C9">
      <w:pPr>
        <w:pStyle w:val="ConsPlusNonformat"/>
        <w:jc w:val="both"/>
      </w:pPr>
      <w:r>
        <w:t>11. │4 3 1 -3│ 12. │4 0 -1 -1 -1 -3│ 13. │4 1 -2 -2│ 14. │4 -1 -1 -2│</w:t>
      </w:r>
    </w:p>
    <w:p w:rsidR="001201C9" w:rsidRDefault="001201C9" w:rsidP="001201C9">
      <w:pPr>
        <w:pStyle w:val="ConsPlusNonformat"/>
        <w:jc w:val="both"/>
      </w:pPr>
      <w:r>
        <w:t xml:space="preserve">    └────────┘     └───────────────┘     └─────────┘     └──────────┘</w:t>
      </w:r>
    </w:p>
    <w:p w:rsidR="001201C9" w:rsidRDefault="001201C9" w:rsidP="001201C9">
      <w:pPr>
        <w:pStyle w:val="ConsPlusNonformat"/>
        <w:jc w:val="both"/>
      </w:pPr>
      <w:r>
        <w:t xml:space="preserve">    ┌───────────┐     ┌──────┐     ┌──────┐     ┌──────┐      ┌───┐</w:t>
      </w:r>
    </w:p>
    <w:p w:rsidR="001201C9" w:rsidRDefault="001201C9" w:rsidP="001201C9">
      <w:pPr>
        <w:pStyle w:val="ConsPlusNonformat"/>
        <w:jc w:val="both"/>
      </w:pPr>
      <w:r>
        <w:t>15. │4 1 1 -1 -2│ 16. │4 2 -1│ 17. │4 1 -3│ 18. │4 0 -3│  19. │3 1│</w:t>
      </w:r>
    </w:p>
    <w:p w:rsidR="001201C9" w:rsidRDefault="001201C9" w:rsidP="001201C9">
      <w:pPr>
        <w:pStyle w:val="ConsPlusNonformat"/>
        <w:jc w:val="both"/>
      </w:pPr>
      <w:r>
        <w:t xml:space="preserve">    └───────────┘     └──────┘     └──────┘     └──────┘      └───┘</w:t>
      </w:r>
    </w:p>
    <w:p w:rsidR="001201C9" w:rsidRDefault="001201C9" w:rsidP="001201C9">
      <w:pPr>
        <w:pStyle w:val="ConsPlusNonformat"/>
      </w:pPr>
      <w:r>
        <w:t>ИТОГО: ______________</w:t>
      </w:r>
    </w:p>
    <w:p w:rsidR="001201C9" w:rsidRDefault="001201C9" w:rsidP="001201C9">
      <w:pPr>
        <w:pStyle w:val="ConsPlusNonformat"/>
      </w:pPr>
    </w:p>
    <w:p w:rsidR="001201C9" w:rsidRDefault="001201C9" w:rsidP="001201C9">
      <w:pPr>
        <w:pStyle w:val="ConsPlusNonformat"/>
      </w:pPr>
      <w:r>
        <w:t>III БЛОК</w:t>
      </w:r>
    </w:p>
    <w:p w:rsidR="001201C9" w:rsidRDefault="001201C9" w:rsidP="001201C9">
      <w:pPr>
        <w:pStyle w:val="ConsPlusNonformat"/>
        <w:jc w:val="both"/>
      </w:pPr>
      <w:r>
        <w:t xml:space="preserve">   ┌─────┐    ┌────────┐    ┌───────┐    ┌─────────┐    ┌────────────┐</w:t>
      </w:r>
    </w:p>
    <w:p w:rsidR="001201C9" w:rsidRDefault="001201C9" w:rsidP="001201C9">
      <w:pPr>
        <w:pStyle w:val="ConsPlusNonformat"/>
        <w:jc w:val="both"/>
      </w:pPr>
      <w:r>
        <w:t>1. │3 2 1│ 2. │3 2 1 -1│ 3. │4 -1 -3│ 4. │4 1 -1 -2│ 5. │5 4 3 2 1 -1│</w:t>
      </w:r>
    </w:p>
    <w:p w:rsidR="001201C9" w:rsidRDefault="001201C9" w:rsidP="001201C9">
      <w:pPr>
        <w:pStyle w:val="ConsPlusNonformat"/>
        <w:jc w:val="both"/>
      </w:pPr>
      <w:r>
        <w:t xml:space="preserve">   └─────┘    └────────┘    └───────┘    └─────────┘    └────────────┘</w:t>
      </w:r>
    </w:p>
    <w:p w:rsidR="001201C9" w:rsidRDefault="001201C9" w:rsidP="001201C9">
      <w:pPr>
        <w:pStyle w:val="ConsPlusNonformat"/>
        <w:jc w:val="both"/>
      </w:pPr>
      <w:r>
        <w:t xml:space="preserve">   ┌──────┐    ┌──────────┐    ┌─────┐    ┌─────┐     ┌──────┐     ┌─────────┐</w:t>
      </w:r>
    </w:p>
    <w:p w:rsidR="001201C9" w:rsidRDefault="001201C9" w:rsidP="001201C9">
      <w:pPr>
        <w:pStyle w:val="ConsPlusNonformat"/>
        <w:jc w:val="both"/>
      </w:pPr>
      <w:r>
        <w:t>6. │4 0 -3│ 7. │4 -1 -2 -3│ 8. │4 2 0│ 9. │4 2 0│ 10. │4 1 -1│ 11. │4 3 -1 -2│</w:t>
      </w:r>
    </w:p>
    <w:p w:rsidR="001201C9" w:rsidRDefault="001201C9" w:rsidP="001201C9">
      <w:pPr>
        <w:pStyle w:val="ConsPlusNonformat"/>
        <w:jc w:val="both"/>
      </w:pPr>
      <w:r>
        <w:t xml:space="preserve">   └──────┘    └──────────┘    └─────┘    └─────┘     └──────┘     └─────────┘</w:t>
      </w:r>
    </w:p>
    <w:p w:rsidR="001201C9" w:rsidRDefault="001201C9" w:rsidP="001201C9">
      <w:pPr>
        <w:pStyle w:val="ConsPlusNonformat"/>
      </w:pPr>
      <w:r>
        <w:t>ИТОГО: ______________</w:t>
      </w:r>
    </w:p>
    <w:p w:rsidR="001201C9" w:rsidRDefault="001201C9" w:rsidP="001201C9">
      <w:pPr>
        <w:pStyle w:val="ConsPlusNonformat"/>
      </w:pPr>
    </w:p>
    <w:p w:rsidR="001201C9" w:rsidRDefault="001201C9" w:rsidP="001201C9">
      <w:pPr>
        <w:pStyle w:val="ConsPlusNonformat"/>
      </w:pPr>
      <w:r>
        <w:t>IV БЛОК</w:t>
      </w:r>
    </w:p>
    <w:p w:rsidR="001201C9" w:rsidRDefault="001201C9" w:rsidP="001201C9">
      <w:pPr>
        <w:pStyle w:val="ConsPlusNonformat"/>
        <w:jc w:val="both"/>
      </w:pPr>
      <w:r>
        <w:t xml:space="preserve">   ┌──────────┐    ┌──────────┐    ┌──────────┐    ┌────┐     ┌──────────┐</w:t>
      </w:r>
    </w:p>
    <w:p w:rsidR="001201C9" w:rsidRDefault="001201C9" w:rsidP="001201C9">
      <w:pPr>
        <w:pStyle w:val="ConsPlusNonformat"/>
        <w:jc w:val="both"/>
      </w:pPr>
      <w:r>
        <w:t>1. │4 -1 -2 -3│ 2. │4 -1 -2 -3│ 3. │4 -1 -2 -3│ 4. │4 -1│  5. │4 -1 -2 -3│</w:t>
      </w:r>
    </w:p>
    <w:p w:rsidR="001201C9" w:rsidRDefault="001201C9" w:rsidP="001201C9">
      <w:pPr>
        <w:pStyle w:val="ConsPlusNonformat"/>
        <w:jc w:val="both"/>
      </w:pPr>
      <w:r>
        <w:t xml:space="preserve">   └──────────┘    └──────────┘    └──────────┘    └────┘     └──────────┘</w:t>
      </w:r>
    </w:p>
    <w:p w:rsidR="001201C9" w:rsidRDefault="001201C9" w:rsidP="001201C9">
      <w:pPr>
        <w:pStyle w:val="ConsPlusNonformat"/>
        <w:jc w:val="both"/>
      </w:pPr>
      <w:r>
        <w:t xml:space="preserve">                      ┌───────────┐</w:t>
      </w:r>
    </w:p>
    <w:p w:rsidR="001201C9" w:rsidRDefault="001201C9" w:rsidP="001201C9">
      <w:pPr>
        <w:pStyle w:val="ConsPlusNonformat"/>
        <w:jc w:val="both"/>
      </w:pPr>
      <w:r>
        <w:t>Диагноз обследования: │-1 -2 -2 -2│</w:t>
      </w:r>
    </w:p>
    <w:p w:rsidR="001201C9" w:rsidRDefault="001201C9" w:rsidP="001201C9">
      <w:pPr>
        <w:pStyle w:val="ConsPlusNonformat"/>
        <w:jc w:val="both"/>
      </w:pPr>
      <w:r>
        <w:t xml:space="preserve">                      └───────────┘</w:t>
      </w:r>
    </w:p>
    <w:p w:rsidR="001201C9" w:rsidRDefault="001201C9" w:rsidP="001201C9">
      <w:pPr>
        <w:pStyle w:val="ConsPlusNonformat"/>
      </w:pPr>
      <w:r>
        <w:t>ИТОГО: ______________ Уровень реабилитационного потенциала _______</w:t>
      </w:r>
    </w:p>
    <w:p w:rsidR="001201C9" w:rsidRDefault="001201C9" w:rsidP="001201C9">
      <w:pPr>
        <w:pStyle w:val="ConsPlusNonformat"/>
      </w:pPr>
    </w:p>
    <w:p w:rsidR="001201C9" w:rsidRDefault="001201C9" w:rsidP="001201C9">
      <w:pPr>
        <w:pStyle w:val="ConsPlusNonformat"/>
      </w:pPr>
      <w:r>
        <w:t>Врач __________________</w:t>
      </w:r>
    </w:p>
    <w:p w:rsidR="001201C9" w:rsidRDefault="001201C9" w:rsidP="001201C9">
      <w:pPr>
        <w:rPr>
          <w:snapToGrid w:val="0"/>
          <w:lang w:eastAsia="ru-RU"/>
        </w:rPr>
      </w:pPr>
    </w:p>
    <w:p w:rsidR="001201C9" w:rsidRDefault="001201C9" w:rsidP="001201C9">
      <w:pPr>
        <w:rPr>
          <w:snapToGrid w:val="0"/>
          <w:lang w:eastAsia="ru-RU"/>
        </w:rPr>
      </w:pPr>
    </w:p>
    <w:p w:rsidR="0090636D" w:rsidRPr="00E12AF1" w:rsidRDefault="0090636D" w:rsidP="00F87788">
      <w:pPr>
        <w:widowControl w:val="0"/>
        <w:autoSpaceDE w:val="0"/>
        <w:autoSpaceDN w:val="0"/>
        <w:adjustRightInd w:val="0"/>
        <w:spacing w:after="0" w:line="240" w:lineRule="auto"/>
        <w:ind w:firstLine="709"/>
        <w:jc w:val="center"/>
        <w:rPr>
          <w:rFonts w:eastAsia="Times New Roman"/>
          <w:sz w:val="28"/>
          <w:szCs w:val="28"/>
          <w:lang w:eastAsia="ru-RU"/>
        </w:rPr>
      </w:pPr>
    </w:p>
    <w:p w:rsidR="0090636D" w:rsidRPr="00E12AF1" w:rsidRDefault="0090636D" w:rsidP="00F87788">
      <w:pPr>
        <w:widowControl w:val="0"/>
        <w:autoSpaceDE w:val="0"/>
        <w:autoSpaceDN w:val="0"/>
        <w:adjustRightInd w:val="0"/>
        <w:spacing w:after="0" w:line="240" w:lineRule="auto"/>
        <w:ind w:firstLine="709"/>
        <w:jc w:val="right"/>
        <w:outlineLvl w:val="1"/>
        <w:rPr>
          <w:rFonts w:eastAsia="Times New Roman"/>
          <w:sz w:val="28"/>
          <w:szCs w:val="28"/>
          <w:lang w:eastAsia="ru-RU"/>
        </w:rPr>
      </w:pPr>
      <w:bookmarkStart w:id="22" w:name="Par1026"/>
      <w:bookmarkStart w:id="23" w:name="Par1098"/>
      <w:bookmarkEnd w:id="22"/>
      <w:bookmarkEnd w:id="23"/>
      <w:r w:rsidRPr="00E12AF1">
        <w:rPr>
          <w:rFonts w:eastAsia="Times New Roman"/>
          <w:sz w:val="28"/>
          <w:szCs w:val="28"/>
          <w:lang w:eastAsia="ru-RU"/>
        </w:rPr>
        <w:t xml:space="preserve">Приложение </w:t>
      </w:r>
      <w:r w:rsidR="00D32D14" w:rsidRPr="00E12AF1">
        <w:rPr>
          <w:rFonts w:eastAsia="Times New Roman"/>
          <w:sz w:val="28"/>
          <w:szCs w:val="28"/>
          <w:lang w:eastAsia="ru-RU"/>
        </w:rPr>
        <w:t>6</w:t>
      </w:r>
    </w:p>
    <w:p w:rsidR="0090636D" w:rsidRPr="00E12AF1" w:rsidRDefault="0090636D" w:rsidP="00F87788">
      <w:pPr>
        <w:widowControl w:val="0"/>
        <w:autoSpaceDE w:val="0"/>
        <w:autoSpaceDN w:val="0"/>
        <w:adjustRightInd w:val="0"/>
        <w:spacing w:after="0" w:line="240" w:lineRule="auto"/>
        <w:ind w:firstLine="709"/>
        <w:jc w:val="right"/>
        <w:rPr>
          <w:rFonts w:eastAsia="Times New Roman"/>
          <w:sz w:val="28"/>
          <w:szCs w:val="28"/>
          <w:lang w:eastAsia="ru-RU"/>
        </w:rPr>
      </w:pPr>
    </w:p>
    <w:p w:rsidR="0090636D" w:rsidRPr="00E12AF1" w:rsidRDefault="0090636D" w:rsidP="00F87788">
      <w:pPr>
        <w:widowControl w:val="0"/>
        <w:autoSpaceDE w:val="0"/>
        <w:autoSpaceDN w:val="0"/>
        <w:adjustRightInd w:val="0"/>
        <w:spacing w:after="0" w:line="240" w:lineRule="auto"/>
        <w:ind w:firstLine="709"/>
        <w:rPr>
          <w:rFonts w:eastAsia="Times New Roman"/>
          <w:sz w:val="28"/>
          <w:szCs w:val="28"/>
          <w:lang w:eastAsia="ru-RU"/>
        </w:rPr>
      </w:pPr>
    </w:p>
    <w:p w:rsidR="0090636D" w:rsidRPr="00E12AF1" w:rsidRDefault="0090636D" w:rsidP="00F87788">
      <w:pPr>
        <w:widowControl w:val="0"/>
        <w:autoSpaceDE w:val="0"/>
        <w:autoSpaceDN w:val="0"/>
        <w:adjustRightInd w:val="0"/>
        <w:spacing w:after="0" w:line="240" w:lineRule="auto"/>
        <w:ind w:firstLine="709"/>
        <w:jc w:val="center"/>
        <w:rPr>
          <w:rFonts w:eastAsia="Times New Roman"/>
          <w:b/>
          <w:sz w:val="28"/>
          <w:szCs w:val="28"/>
          <w:lang w:eastAsia="ru-RU"/>
        </w:rPr>
      </w:pPr>
      <w:bookmarkStart w:id="24" w:name="Par1104"/>
      <w:bookmarkEnd w:id="24"/>
      <w:r w:rsidRPr="00E12AF1">
        <w:rPr>
          <w:rFonts w:eastAsia="Times New Roman"/>
          <w:b/>
          <w:sz w:val="28"/>
          <w:szCs w:val="28"/>
          <w:lang w:eastAsia="ru-RU"/>
        </w:rPr>
        <w:t xml:space="preserve">ПРИМЕРНЫЙ ПЛАН-СХЕМА ОДНОГО </w:t>
      </w:r>
      <w:r w:rsidR="009B5CC0" w:rsidRPr="00E12AF1">
        <w:rPr>
          <w:rFonts w:eastAsia="Times New Roman"/>
          <w:b/>
          <w:sz w:val="28"/>
          <w:szCs w:val="28"/>
          <w:lang w:eastAsia="ru-RU"/>
        </w:rPr>
        <w:t>ДНЯ МЕДИЦИНСКОЙ ПРОГРАММЫ РЕАБИЛИТАЦИИ В АМБУЛАТОРНЫХ УСЛОВИЯХ</w:t>
      </w:r>
    </w:p>
    <w:p w:rsidR="009B5CC0" w:rsidRPr="00E12AF1" w:rsidRDefault="009B5CC0" w:rsidP="00F87788">
      <w:pPr>
        <w:widowControl w:val="0"/>
        <w:autoSpaceDE w:val="0"/>
        <w:autoSpaceDN w:val="0"/>
        <w:adjustRightInd w:val="0"/>
        <w:spacing w:after="0" w:line="240" w:lineRule="auto"/>
        <w:ind w:firstLine="709"/>
        <w:jc w:val="center"/>
        <w:rPr>
          <w:rFonts w:eastAsia="Times New Roman"/>
          <w:sz w:val="28"/>
          <w:szCs w:val="28"/>
          <w:lang w:eastAsia="ru-RU"/>
        </w:rPr>
      </w:pPr>
    </w:p>
    <w:p w:rsidR="0090636D" w:rsidRPr="00E12AF1" w:rsidRDefault="0090636D" w:rsidP="00F87788">
      <w:pPr>
        <w:widowControl w:val="0"/>
        <w:autoSpaceDE w:val="0"/>
        <w:autoSpaceDN w:val="0"/>
        <w:adjustRightInd w:val="0"/>
        <w:spacing w:after="0" w:line="240" w:lineRule="auto"/>
        <w:ind w:firstLine="709"/>
        <w:jc w:val="center"/>
        <w:rPr>
          <w:rFonts w:eastAsia="Times New Roman"/>
          <w:sz w:val="28"/>
          <w:szCs w:val="28"/>
          <w:lang w:eastAsia="ru-RU"/>
        </w:rPr>
      </w:pPr>
      <w:r w:rsidRPr="00E12AF1">
        <w:rPr>
          <w:rFonts w:eastAsia="Times New Roman"/>
          <w:sz w:val="28"/>
          <w:szCs w:val="28"/>
          <w:lang w:eastAsia="ru-RU"/>
        </w:rPr>
        <w:t>УТРЕННИЙ ПРИЕМ (с 9.00 по 11.00) или</w:t>
      </w:r>
    </w:p>
    <w:p w:rsidR="0090636D" w:rsidRPr="00E12AF1" w:rsidRDefault="0090636D" w:rsidP="00F87788">
      <w:pPr>
        <w:widowControl w:val="0"/>
        <w:autoSpaceDE w:val="0"/>
        <w:autoSpaceDN w:val="0"/>
        <w:adjustRightInd w:val="0"/>
        <w:spacing w:after="0" w:line="240" w:lineRule="auto"/>
        <w:ind w:firstLine="709"/>
        <w:jc w:val="center"/>
        <w:rPr>
          <w:rFonts w:eastAsia="Times New Roman"/>
          <w:sz w:val="28"/>
          <w:szCs w:val="28"/>
          <w:lang w:eastAsia="ru-RU"/>
        </w:rPr>
      </w:pPr>
      <w:r w:rsidRPr="00E12AF1">
        <w:rPr>
          <w:rFonts w:eastAsia="Times New Roman"/>
          <w:sz w:val="28"/>
          <w:szCs w:val="28"/>
          <w:lang w:eastAsia="ru-RU"/>
        </w:rPr>
        <w:t>ВЕЧЕРНИЙ ПРИЕМ (с 16.00 по 18.00)</w:t>
      </w:r>
    </w:p>
    <w:p w:rsidR="0090636D" w:rsidRPr="00E12AF1" w:rsidRDefault="0090636D" w:rsidP="00F87788">
      <w:pPr>
        <w:widowControl w:val="0"/>
        <w:autoSpaceDE w:val="0"/>
        <w:autoSpaceDN w:val="0"/>
        <w:adjustRightInd w:val="0"/>
        <w:spacing w:after="0" w:line="240" w:lineRule="auto"/>
        <w:ind w:firstLine="709"/>
        <w:rPr>
          <w:rFonts w:eastAsia="Times New Roman"/>
          <w:sz w:val="28"/>
          <w:szCs w:val="28"/>
          <w:lang w:eastAsia="ru-RU"/>
        </w:rPr>
      </w:pP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9.00 - 10.00 (16.00 - 17.00) Беседа с врачом (по показаниям лечебные мероприятия).</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10.00 - 11.00 (17.00 - 18.00) Работа с психологом (психотерапевтом), специалистом по социальной работе (социальным работником) в группе или индивидуально.</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Работа с родственниками больных в группе или индивидуально (утреннее или вечернее время).</w:t>
      </w:r>
    </w:p>
    <w:p w:rsidR="0090636D" w:rsidRPr="00E12AF1" w:rsidRDefault="0090636D" w:rsidP="00F87788">
      <w:pPr>
        <w:widowControl w:val="0"/>
        <w:autoSpaceDE w:val="0"/>
        <w:autoSpaceDN w:val="0"/>
        <w:adjustRightInd w:val="0"/>
        <w:spacing w:after="0" w:line="240" w:lineRule="auto"/>
        <w:ind w:firstLine="709"/>
        <w:rPr>
          <w:rFonts w:eastAsia="Times New Roman"/>
          <w:sz w:val="28"/>
          <w:szCs w:val="28"/>
          <w:lang w:eastAsia="ru-RU"/>
        </w:rPr>
      </w:pPr>
    </w:p>
    <w:p w:rsidR="0090636D" w:rsidRPr="00E12AF1" w:rsidRDefault="0090636D" w:rsidP="00F87788">
      <w:pPr>
        <w:widowControl w:val="0"/>
        <w:autoSpaceDE w:val="0"/>
        <w:autoSpaceDN w:val="0"/>
        <w:adjustRightInd w:val="0"/>
        <w:spacing w:after="0" w:line="240" w:lineRule="auto"/>
        <w:ind w:firstLine="709"/>
        <w:rPr>
          <w:rFonts w:eastAsia="Times New Roman"/>
          <w:sz w:val="28"/>
          <w:szCs w:val="28"/>
          <w:lang w:eastAsia="ru-RU"/>
        </w:rPr>
      </w:pPr>
    </w:p>
    <w:p w:rsidR="0090636D" w:rsidRPr="00E12AF1" w:rsidRDefault="0090636D" w:rsidP="00F87788">
      <w:pPr>
        <w:widowControl w:val="0"/>
        <w:autoSpaceDE w:val="0"/>
        <w:autoSpaceDN w:val="0"/>
        <w:adjustRightInd w:val="0"/>
        <w:spacing w:after="0" w:line="240" w:lineRule="auto"/>
        <w:ind w:firstLine="709"/>
        <w:jc w:val="right"/>
        <w:outlineLvl w:val="1"/>
        <w:rPr>
          <w:rFonts w:eastAsia="Times New Roman"/>
          <w:sz w:val="28"/>
          <w:szCs w:val="28"/>
          <w:lang w:eastAsia="ru-RU"/>
        </w:rPr>
      </w:pPr>
      <w:bookmarkStart w:id="25" w:name="Par1118"/>
      <w:bookmarkEnd w:id="25"/>
      <w:r w:rsidRPr="00E12AF1">
        <w:rPr>
          <w:rFonts w:eastAsia="Times New Roman"/>
          <w:sz w:val="28"/>
          <w:szCs w:val="28"/>
          <w:lang w:eastAsia="ru-RU"/>
        </w:rPr>
        <w:t xml:space="preserve">Приложение </w:t>
      </w:r>
      <w:r w:rsidR="00D32D14" w:rsidRPr="00E12AF1">
        <w:rPr>
          <w:rFonts w:eastAsia="Times New Roman"/>
          <w:sz w:val="28"/>
          <w:szCs w:val="28"/>
          <w:lang w:eastAsia="ru-RU"/>
        </w:rPr>
        <w:t>7</w:t>
      </w:r>
    </w:p>
    <w:p w:rsidR="0090636D" w:rsidRPr="00E12AF1" w:rsidRDefault="0090636D" w:rsidP="00F87788">
      <w:pPr>
        <w:widowControl w:val="0"/>
        <w:autoSpaceDE w:val="0"/>
        <w:autoSpaceDN w:val="0"/>
        <w:adjustRightInd w:val="0"/>
        <w:spacing w:after="0" w:line="240" w:lineRule="auto"/>
        <w:ind w:firstLine="709"/>
        <w:jc w:val="right"/>
        <w:rPr>
          <w:rFonts w:eastAsia="Times New Roman"/>
          <w:sz w:val="28"/>
          <w:szCs w:val="28"/>
          <w:lang w:eastAsia="ru-RU"/>
        </w:rPr>
      </w:pPr>
    </w:p>
    <w:p w:rsidR="0090636D" w:rsidRPr="00E12AF1" w:rsidRDefault="0090636D" w:rsidP="00F87788">
      <w:pPr>
        <w:widowControl w:val="0"/>
        <w:autoSpaceDE w:val="0"/>
        <w:autoSpaceDN w:val="0"/>
        <w:adjustRightInd w:val="0"/>
        <w:spacing w:after="0" w:line="240" w:lineRule="auto"/>
        <w:ind w:firstLine="709"/>
        <w:rPr>
          <w:rFonts w:eastAsia="Times New Roman"/>
          <w:sz w:val="28"/>
          <w:szCs w:val="28"/>
          <w:lang w:eastAsia="ru-RU"/>
        </w:rPr>
      </w:pPr>
    </w:p>
    <w:p w:rsidR="0090636D" w:rsidRPr="00E12AF1" w:rsidRDefault="0090636D" w:rsidP="00F87788">
      <w:pPr>
        <w:widowControl w:val="0"/>
        <w:autoSpaceDE w:val="0"/>
        <w:autoSpaceDN w:val="0"/>
        <w:adjustRightInd w:val="0"/>
        <w:spacing w:after="0" w:line="240" w:lineRule="auto"/>
        <w:ind w:firstLine="709"/>
        <w:jc w:val="center"/>
        <w:rPr>
          <w:rFonts w:eastAsia="Times New Roman"/>
          <w:b/>
          <w:sz w:val="28"/>
          <w:szCs w:val="28"/>
          <w:lang w:eastAsia="ru-RU"/>
        </w:rPr>
      </w:pPr>
      <w:bookmarkStart w:id="26" w:name="Par1124"/>
      <w:bookmarkEnd w:id="26"/>
      <w:r w:rsidRPr="00E12AF1">
        <w:rPr>
          <w:rFonts w:eastAsia="Times New Roman"/>
          <w:b/>
          <w:sz w:val="28"/>
          <w:szCs w:val="28"/>
          <w:lang w:eastAsia="ru-RU"/>
        </w:rPr>
        <w:t xml:space="preserve">ПРИМЕРНЫЙ ПЛАН-СХЕМА ОДНОГО ДНЯ </w:t>
      </w:r>
      <w:r w:rsidR="009B5CC0" w:rsidRPr="00E12AF1">
        <w:rPr>
          <w:rFonts w:eastAsia="Times New Roman"/>
          <w:b/>
          <w:sz w:val="28"/>
          <w:szCs w:val="28"/>
          <w:lang w:eastAsia="ru-RU"/>
        </w:rPr>
        <w:t>ПРОГРАММЫ МЕДИЦИНСКОЙ РЕАБИЛИТАЦИИ В УСЛОВИЯХ</w:t>
      </w:r>
      <w:r w:rsidRPr="00E12AF1">
        <w:rPr>
          <w:rFonts w:eastAsia="Times New Roman"/>
          <w:b/>
          <w:sz w:val="28"/>
          <w:szCs w:val="28"/>
          <w:lang w:eastAsia="ru-RU"/>
        </w:rPr>
        <w:t xml:space="preserve"> ДНЕВНОГО СТАЦИОНАРА</w:t>
      </w:r>
    </w:p>
    <w:p w:rsidR="0090636D" w:rsidRPr="00E12AF1" w:rsidRDefault="0090636D" w:rsidP="00F87788">
      <w:pPr>
        <w:widowControl w:val="0"/>
        <w:autoSpaceDE w:val="0"/>
        <w:autoSpaceDN w:val="0"/>
        <w:adjustRightInd w:val="0"/>
        <w:spacing w:after="0" w:line="240" w:lineRule="auto"/>
        <w:ind w:firstLine="709"/>
        <w:rPr>
          <w:rFonts w:eastAsia="Times New Roman"/>
          <w:b/>
          <w:sz w:val="28"/>
          <w:szCs w:val="28"/>
          <w:lang w:eastAsia="ru-RU"/>
        </w:rPr>
      </w:pP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8.45 - 9.00 Утренняя встреча.</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9.00 - 9.45 ЗАВТРАК.</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9.45 - 10.00 Уборка столовой.</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10.00 - 10.15 Составление плана на день (тема дня).</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10.10 - 11.10 Беседа с врачом (по показаниям лечебные мероприятия).</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11.20 - 13.00 УТРЕННЕЕ СОБРАНИЕ.</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Работа с психологом (психотерапевтом), специалистом по социальной работе (социальным работником):</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 представление: не забудь ответить на вопросы: "Кто ты?", "Зачем ты здесь?";</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 новости дня: новости "Терапевтического сообщества", Дневного стационара;</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 личные новости, новости из внешнего мира, международные новости, объявления;</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 игра-разминка: "Предложи игру" или "дежурная игра" или др.;</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 ПСИХОЛОГИЧЕСКИЙ ТРЕНИНГ;</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 шеринг (анализ состояния, обсуждение результатов встречи, ответы на вопросы).</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13.00 - 13.15 Перерыв.</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13.15 - 13.50 Работа по заданию (индивидуально).</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lastRenderedPageBreak/>
        <w:t>13.50 - 14.00 Подготовка к обеду.</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14.00 - 14.45 ОБЕД.</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14.45 - 15.00 Уборка столовой.</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15.00 - 17.15 КОМПЛЕКС МЕРОПРИЯТИЙ ПО ПОКАЗАНИЯМ:</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 терапевтические процедуры (психотерапия, физиотерапия, ароматерапия, пр.);</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 спортивные занятия;</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 арт-терапия;</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 индивидуальная работа с психологом или специалистом по социальной работе (социальным работником).</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17.15 - 18.00 ВЕЧЕРНЕЕ СОБРАНИЕ:</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 как прошел твой день?;</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 обсуждение чувств дня;</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 анализ состояния;</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 задание на дом;</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 работа с родственниками больных в группе или индивидуально (утреннее или вечернее время).</w:t>
      </w:r>
    </w:p>
    <w:p w:rsidR="0090636D" w:rsidRPr="00E12AF1" w:rsidRDefault="0090636D" w:rsidP="00F87788">
      <w:pPr>
        <w:widowControl w:val="0"/>
        <w:autoSpaceDE w:val="0"/>
        <w:autoSpaceDN w:val="0"/>
        <w:adjustRightInd w:val="0"/>
        <w:spacing w:after="0" w:line="240" w:lineRule="auto"/>
        <w:ind w:firstLine="709"/>
        <w:rPr>
          <w:rFonts w:eastAsia="Times New Roman" w:cs="Arial"/>
          <w:sz w:val="20"/>
          <w:szCs w:val="20"/>
          <w:lang w:eastAsia="ru-RU"/>
        </w:rPr>
      </w:pPr>
    </w:p>
    <w:p w:rsidR="0090636D" w:rsidRPr="00E12AF1" w:rsidRDefault="0090636D" w:rsidP="00F87788">
      <w:pPr>
        <w:widowControl w:val="0"/>
        <w:autoSpaceDE w:val="0"/>
        <w:autoSpaceDN w:val="0"/>
        <w:adjustRightInd w:val="0"/>
        <w:spacing w:after="0" w:line="240" w:lineRule="auto"/>
        <w:ind w:firstLine="709"/>
        <w:rPr>
          <w:rFonts w:eastAsia="Times New Roman" w:cs="Arial"/>
          <w:sz w:val="20"/>
          <w:szCs w:val="20"/>
          <w:lang w:eastAsia="ru-RU"/>
        </w:rPr>
      </w:pPr>
    </w:p>
    <w:p w:rsidR="0090636D" w:rsidRPr="00E12AF1" w:rsidRDefault="0090636D" w:rsidP="00F87788">
      <w:pPr>
        <w:widowControl w:val="0"/>
        <w:autoSpaceDE w:val="0"/>
        <w:autoSpaceDN w:val="0"/>
        <w:adjustRightInd w:val="0"/>
        <w:spacing w:after="0" w:line="240" w:lineRule="auto"/>
        <w:ind w:firstLine="709"/>
        <w:jc w:val="right"/>
        <w:outlineLvl w:val="1"/>
        <w:rPr>
          <w:rFonts w:eastAsia="Times New Roman"/>
          <w:sz w:val="28"/>
          <w:szCs w:val="28"/>
          <w:lang w:eastAsia="ru-RU"/>
        </w:rPr>
      </w:pPr>
      <w:bookmarkStart w:id="27" w:name="Par1161"/>
      <w:bookmarkEnd w:id="27"/>
      <w:r w:rsidRPr="00E12AF1">
        <w:rPr>
          <w:rFonts w:eastAsia="Times New Roman"/>
          <w:sz w:val="28"/>
          <w:szCs w:val="28"/>
          <w:lang w:eastAsia="ru-RU"/>
        </w:rPr>
        <w:t xml:space="preserve">Приложение </w:t>
      </w:r>
      <w:r w:rsidR="00D32D14" w:rsidRPr="00E12AF1">
        <w:rPr>
          <w:rFonts w:eastAsia="Times New Roman"/>
          <w:sz w:val="28"/>
          <w:szCs w:val="28"/>
          <w:lang w:eastAsia="ru-RU"/>
        </w:rPr>
        <w:t>8</w:t>
      </w:r>
    </w:p>
    <w:p w:rsidR="0090636D" w:rsidRPr="00E12AF1" w:rsidRDefault="0090636D" w:rsidP="00F87788">
      <w:pPr>
        <w:widowControl w:val="0"/>
        <w:autoSpaceDE w:val="0"/>
        <w:autoSpaceDN w:val="0"/>
        <w:adjustRightInd w:val="0"/>
        <w:spacing w:after="0" w:line="240" w:lineRule="auto"/>
        <w:ind w:firstLine="709"/>
        <w:jc w:val="center"/>
        <w:rPr>
          <w:rFonts w:eastAsia="Times New Roman"/>
          <w:b/>
          <w:sz w:val="28"/>
          <w:szCs w:val="28"/>
          <w:lang w:eastAsia="ru-RU"/>
        </w:rPr>
      </w:pPr>
      <w:bookmarkStart w:id="28" w:name="Par1167"/>
      <w:bookmarkEnd w:id="28"/>
      <w:r w:rsidRPr="00E12AF1">
        <w:rPr>
          <w:rFonts w:eastAsia="Times New Roman"/>
          <w:b/>
          <w:sz w:val="28"/>
          <w:szCs w:val="28"/>
          <w:lang w:eastAsia="ru-RU"/>
        </w:rPr>
        <w:t xml:space="preserve">ПРИМЕРНЫЙ ПЛАН-СХЕМА ОДНОГО ДНЯ </w:t>
      </w:r>
      <w:r w:rsidR="009B5CC0" w:rsidRPr="00E12AF1">
        <w:rPr>
          <w:rFonts w:eastAsia="Times New Roman"/>
          <w:b/>
          <w:sz w:val="28"/>
          <w:szCs w:val="28"/>
          <w:lang w:eastAsia="ru-RU"/>
        </w:rPr>
        <w:t xml:space="preserve">МЕДИЦИНСКОЙ ПРОГРАММЫ РЕАБИЛИТАЦИИ В УСЛОВИЯХ </w:t>
      </w:r>
      <w:r w:rsidRPr="00E12AF1">
        <w:rPr>
          <w:rFonts w:eastAsia="Times New Roman"/>
          <w:b/>
          <w:sz w:val="28"/>
          <w:szCs w:val="28"/>
          <w:lang w:eastAsia="ru-RU"/>
        </w:rPr>
        <w:t xml:space="preserve">СТАЦИОНАРА </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7.00 Подъем.</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7.00 - 7.45 Утренний туалет, уборка постели.</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7.45 - 8.30 Завтрак.</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8.30 - 8.45 Уборка столовой.</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8.45 - 9.00 Утренняя медитация (тема дня).</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9.00 - 10.15 УТРЕННЕЕ СОБРАНИЕ.</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Работа с психологом, специалистом по социальной работе (социальным работником):</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 представление: не забудь ответить на вопросы: "Кто Ты?", "Зачем ты здесь?";</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 новости дня: новости реабилитационного учреждения, реабилитационного стационара;</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 личные новости, международные новости, объявления и пр.;</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 игра-разминка: "Предложи игру" или "дежурная игра", или др.;</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 ПСИХОЛОГИЧЕСКИЙ ТРЕНИНГ.</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10.15 - 10.30 Перерыв.</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10.30 - 11.30 Беседа с врачом (по показаниям лечебные мероприятия).</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10.30 - 13.45 ТРУДОТЕРАПИЯ.</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13.45 - 14.00 Подготовка к обеду.</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14.00 - 14.45 Обед.</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14.45 - 15.00 Уборка столовой.</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15.00 - 18.00 ТРУДОТЕРАПИЯ.</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lastRenderedPageBreak/>
        <w:t>18.00 - 18.30 Подготовка к ужину.</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18.30 - 19.15 Ужин.</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19.15 - 19.30 Уборка столовой.</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19.30 - 20.30 КОМПЛЕКС МЕРОПРИЯТИЙ ПО ПОКАЗАНИЯМ:</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 терапевтические процедуры (психотерапия, физиотерапия, ароматерапия пр.);</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 спортивные занятия;</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 арт-терапия;</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 индивидуальная работа с психологом или специалистом по социальной работе (социальным работником).</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20.30 - 20.45 Перерыв.</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20.45 - 21.45 ВЕЧЕРНЕЕ СОБРАНИЕ:</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 как прошел твой день? Чего мы достигли?;</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 обсуждение чувств дня;</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 анализ состояния;</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 индивидуальное задание ("задание на дом").</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21.45 - 22.45 Свободное время, выполнение домашнего задания.</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22.45 - 23.00 Подготовка ко сну.</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23.00 Отбой.</w:t>
      </w:r>
    </w:p>
    <w:p w:rsidR="0090636D" w:rsidRPr="00E12AF1" w:rsidRDefault="0090636D" w:rsidP="00F87788">
      <w:pPr>
        <w:widowControl w:val="0"/>
        <w:autoSpaceDE w:val="0"/>
        <w:autoSpaceDN w:val="0"/>
        <w:adjustRightInd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Работа с родственниками больных в группе или индивидуально (утреннее или вечернее время).</w:t>
      </w:r>
    </w:p>
    <w:p w:rsidR="0090636D" w:rsidRPr="00E12AF1" w:rsidRDefault="0090636D" w:rsidP="00F87788">
      <w:pPr>
        <w:widowControl w:val="0"/>
        <w:autoSpaceDE w:val="0"/>
        <w:autoSpaceDN w:val="0"/>
        <w:adjustRightInd w:val="0"/>
        <w:spacing w:after="0" w:line="240" w:lineRule="auto"/>
        <w:ind w:firstLine="709"/>
        <w:rPr>
          <w:rFonts w:eastAsia="Times New Roman"/>
          <w:sz w:val="28"/>
          <w:szCs w:val="28"/>
          <w:lang w:eastAsia="ru-RU"/>
        </w:rPr>
      </w:pPr>
    </w:p>
    <w:p w:rsidR="0090636D" w:rsidRPr="00E12AF1" w:rsidRDefault="0090636D" w:rsidP="00F87788">
      <w:pPr>
        <w:widowControl w:val="0"/>
        <w:autoSpaceDE w:val="0"/>
        <w:autoSpaceDN w:val="0"/>
        <w:adjustRightInd w:val="0"/>
        <w:spacing w:after="0" w:line="240" w:lineRule="auto"/>
        <w:ind w:firstLine="709"/>
        <w:jc w:val="right"/>
        <w:outlineLvl w:val="1"/>
        <w:rPr>
          <w:rFonts w:eastAsia="Times New Roman"/>
          <w:sz w:val="28"/>
          <w:szCs w:val="28"/>
          <w:lang w:eastAsia="ru-RU"/>
        </w:rPr>
      </w:pPr>
      <w:bookmarkStart w:id="29" w:name="Par1213"/>
      <w:bookmarkEnd w:id="29"/>
      <w:r w:rsidRPr="00E12AF1">
        <w:rPr>
          <w:rFonts w:eastAsia="Times New Roman"/>
          <w:sz w:val="28"/>
          <w:szCs w:val="28"/>
          <w:lang w:eastAsia="ru-RU"/>
        </w:rPr>
        <w:t xml:space="preserve">Приложение </w:t>
      </w:r>
      <w:r w:rsidR="00D32D14" w:rsidRPr="00E12AF1">
        <w:rPr>
          <w:rFonts w:eastAsia="Times New Roman"/>
          <w:sz w:val="28"/>
          <w:szCs w:val="28"/>
          <w:lang w:eastAsia="ru-RU"/>
        </w:rPr>
        <w:t>9</w:t>
      </w:r>
    </w:p>
    <w:p w:rsidR="0090636D" w:rsidRPr="00E12AF1" w:rsidRDefault="0090636D" w:rsidP="00F87788">
      <w:pPr>
        <w:widowControl w:val="0"/>
        <w:autoSpaceDE w:val="0"/>
        <w:autoSpaceDN w:val="0"/>
        <w:adjustRightInd w:val="0"/>
        <w:spacing w:after="0" w:line="240" w:lineRule="auto"/>
        <w:ind w:firstLine="709"/>
        <w:jc w:val="right"/>
        <w:rPr>
          <w:rFonts w:eastAsia="Times New Roman"/>
          <w:sz w:val="28"/>
          <w:szCs w:val="28"/>
          <w:lang w:eastAsia="ru-RU"/>
        </w:rPr>
      </w:pPr>
    </w:p>
    <w:p w:rsidR="0090636D" w:rsidRPr="00E12AF1" w:rsidRDefault="0090636D" w:rsidP="00F87788">
      <w:pPr>
        <w:widowControl w:val="0"/>
        <w:autoSpaceDE w:val="0"/>
        <w:autoSpaceDN w:val="0"/>
        <w:adjustRightInd w:val="0"/>
        <w:spacing w:after="0" w:line="240" w:lineRule="auto"/>
        <w:ind w:firstLine="709"/>
        <w:rPr>
          <w:rFonts w:eastAsia="Times New Roman"/>
          <w:sz w:val="28"/>
          <w:szCs w:val="28"/>
          <w:lang w:eastAsia="ru-RU"/>
        </w:rPr>
      </w:pPr>
    </w:p>
    <w:p w:rsidR="0090636D" w:rsidRPr="00E12AF1" w:rsidRDefault="0090636D" w:rsidP="00F87788">
      <w:pPr>
        <w:widowControl w:val="0"/>
        <w:autoSpaceDE w:val="0"/>
        <w:autoSpaceDN w:val="0"/>
        <w:adjustRightInd w:val="0"/>
        <w:spacing w:after="0" w:line="240" w:lineRule="auto"/>
        <w:ind w:firstLine="709"/>
        <w:jc w:val="center"/>
        <w:rPr>
          <w:rFonts w:eastAsia="Times New Roman"/>
          <w:b/>
          <w:sz w:val="28"/>
          <w:szCs w:val="28"/>
          <w:lang w:eastAsia="ru-RU"/>
        </w:rPr>
      </w:pPr>
      <w:bookmarkStart w:id="30" w:name="Par1219"/>
      <w:bookmarkEnd w:id="30"/>
      <w:r w:rsidRPr="00E12AF1">
        <w:rPr>
          <w:rFonts w:eastAsia="Times New Roman"/>
          <w:b/>
          <w:sz w:val="28"/>
          <w:szCs w:val="28"/>
          <w:lang w:eastAsia="ru-RU"/>
        </w:rPr>
        <w:t>ПРОДОЛЖИТЕЛЬНОСТ</w:t>
      </w:r>
      <w:r w:rsidR="009B5CC0" w:rsidRPr="00E12AF1">
        <w:rPr>
          <w:rFonts w:eastAsia="Times New Roman"/>
          <w:b/>
          <w:sz w:val="28"/>
          <w:szCs w:val="28"/>
          <w:lang w:eastAsia="ru-RU"/>
        </w:rPr>
        <w:t xml:space="preserve">Ь </w:t>
      </w:r>
      <w:r w:rsidRPr="00E12AF1">
        <w:rPr>
          <w:rFonts w:eastAsia="Times New Roman"/>
          <w:b/>
          <w:sz w:val="28"/>
          <w:szCs w:val="28"/>
          <w:lang w:eastAsia="ru-RU"/>
        </w:rPr>
        <w:t>ЭТАПОВ</w:t>
      </w:r>
      <w:r w:rsidR="009B5CC0" w:rsidRPr="00E12AF1">
        <w:rPr>
          <w:rFonts w:eastAsia="Times New Roman"/>
          <w:b/>
          <w:sz w:val="28"/>
          <w:szCs w:val="28"/>
          <w:lang w:eastAsia="ru-RU"/>
        </w:rPr>
        <w:t xml:space="preserve"> МЕДИЦИНСКОЙ ПРОГРАММЫ РЕАБИЛИТАЦИИ</w:t>
      </w:r>
    </w:p>
    <w:p w:rsidR="0090636D" w:rsidRPr="00E12AF1" w:rsidRDefault="0090636D" w:rsidP="00F87788">
      <w:pPr>
        <w:widowControl w:val="0"/>
        <w:autoSpaceDE w:val="0"/>
        <w:autoSpaceDN w:val="0"/>
        <w:adjustRightInd w:val="0"/>
        <w:spacing w:after="0" w:line="240" w:lineRule="auto"/>
        <w:ind w:firstLine="709"/>
        <w:jc w:val="center"/>
        <w:rPr>
          <w:rFonts w:eastAsia="Times New Roman"/>
          <w:b/>
          <w:sz w:val="28"/>
          <w:szCs w:val="28"/>
          <w:lang w:eastAsia="ru-RU"/>
        </w:rPr>
      </w:pPr>
      <w:r w:rsidRPr="00E12AF1">
        <w:rPr>
          <w:rFonts w:eastAsia="Times New Roman"/>
          <w:b/>
          <w:sz w:val="28"/>
          <w:szCs w:val="28"/>
          <w:lang w:eastAsia="ru-RU"/>
        </w:rPr>
        <w:t xml:space="preserve">И ПРИМЕРНЫЙ ГРАФИК РАБОТЫ С </w:t>
      </w:r>
      <w:r w:rsidR="009B5CC0" w:rsidRPr="00E12AF1">
        <w:rPr>
          <w:rFonts w:eastAsia="Times New Roman"/>
          <w:b/>
          <w:sz w:val="28"/>
          <w:szCs w:val="28"/>
          <w:lang w:eastAsia="ru-RU"/>
        </w:rPr>
        <w:t xml:space="preserve">ПАЦИЕНТАМИ </w:t>
      </w:r>
      <w:r w:rsidRPr="00E12AF1">
        <w:rPr>
          <w:rFonts w:eastAsia="Times New Roman"/>
          <w:b/>
          <w:sz w:val="28"/>
          <w:szCs w:val="28"/>
          <w:lang w:eastAsia="ru-RU"/>
        </w:rPr>
        <w:t xml:space="preserve"> В АМБУЛАТОР</w:t>
      </w:r>
      <w:r w:rsidR="005A60E8" w:rsidRPr="00E12AF1">
        <w:rPr>
          <w:rFonts w:eastAsia="Times New Roman"/>
          <w:b/>
          <w:sz w:val="28"/>
          <w:szCs w:val="28"/>
          <w:lang w:eastAsia="ru-RU"/>
        </w:rPr>
        <w:t>НЫХ УСЛОВИЯХ</w:t>
      </w:r>
    </w:p>
    <w:p w:rsidR="0090636D" w:rsidRPr="00E12AF1" w:rsidRDefault="0090636D" w:rsidP="00F87788">
      <w:pPr>
        <w:widowControl w:val="0"/>
        <w:autoSpaceDE w:val="0"/>
        <w:autoSpaceDN w:val="0"/>
        <w:adjustRightInd w:val="0"/>
        <w:spacing w:after="0" w:line="240" w:lineRule="auto"/>
        <w:ind w:firstLine="709"/>
        <w:rPr>
          <w:rFonts w:eastAsia="Times New Roman" w:cs="Arial"/>
          <w:sz w:val="20"/>
          <w:szCs w:val="20"/>
          <w:lang w:eastAsia="ru-RU"/>
        </w:rPr>
      </w:pPr>
    </w:p>
    <w:p w:rsidR="000B2062" w:rsidRDefault="000B2062" w:rsidP="000B2062">
      <w:pPr>
        <w:pStyle w:val="ConsPlusNonformat"/>
        <w:jc w:val="both"/>
      </w:pPr>
      <w:r>
        <w:t>┌────────────────┬─────────────────┬─────────────────┬───────────┐</w:t>
      </w:r>
    </w:p>
    <w:p w:rsidR="000B2062" w:rsidRDefault="000B2062" w:rsidP="000B2062">
      <w:pPr>
        <w:pStyle w:val="ConsPlusNonformat"/>
        <w:jc w:val="both"/>
      </w:pPr>
      <w:r>
        <w:t>│      Этап      │Продолжительность│Частота посещений│Количество │</w:t>
      </w:r>
    </w:p>
    <w:p w:rsidR="000B2062" w:rsidRDefault="000B2062" w:rsidP="000B2062">
      <w:pPr>
        <w:pStyle w:val="ConsPlusNonformat"/>
        <w:jc w:val="both"/>
      </w:pPr>
      <w:r>
        <w:t>│  реабилитации  │      этапа      │                 │ посещений │</w:t>
      </w:r>
    </w:p>
    <w:p w:rsidR="000B2062" w:rsidRDefault="000B2062" w:rsidP="000B2062">
      <w:pPr>
        <w:pStyle w:val="ConsPlusNonformat"/>
        <w:jc w:val="both"/>
      </w:pPr>
      <w:r>
        <w:t>├────────────────┼─────────────────┼─────────────────┼───────────┤</w:t>
      </w:r>
    </w:p>
    <w:p w:rsidR="000B2062" w:rsidRDefault="000B2062" w:rsidP="000B2062">
      <w:pPr>
        <w:pStyle w:val="ConsPlusNonformat"/>
        <w:jc w:val="both"/>
      </w:pPr>
      <w:r>
        <w:t>│Адаптационный   │до 2 недель (при │3 раза в неделю  │    6      │</w:t>
      </w:r>
    </w:p>
    <w:p w:rsidR="000B2062" w:rsidRDefault="000B2062" w:rsidP="000B2062">
      <w:pPr>
        <w:pStyle w:val="ConsPlusNonformat"/>
        <w:jc w:val="both"/>
      </w:pPr>
      <w:r>
        <w:t>│                │высоком УРП)     │                 │           │</w:t>
      </w:r>
    </w:p>
    <w:p w:rsidR="000B2062" w:rsidRDefault="000B2062" w:rsidP="000B2062">
      <w:pPr>
        <w:pStyle w:val="ConsPlusNonformat"/>
        <w:jc w:val="both"/>
      </w:pPr>
      <w:r>
        <w:t>│                │                 │                 │           │</w:t>
      </w:r>
    </w:p>
    <w:p w:rsidR="000B2062" w:rsidRDefault="000B2062" w:rsidP="000B2062">
      <w:pPr>
        <w:pStyle w:val="ConsPlusNonformat"/>
        <w:jc w:val="both"/>
      </w:pPr>
      <w:r>
        <w:t>│                │до 4 недель (при │3 раза в неделю  │   12      │</w:t>
      </w:r>
    </w:p>
    <w:p w:rsidR="000B2062" w:rsidRDefault="000B2062" w:rsidP="000B2062">
      <w:pPr>
        <w:pStyle w:val="ConsPlusNonformat"/>
        <w:jc w:val="both"/>
      </w:pPr>
      <w:r>
        <w:t>│                │среднем и низком │                 │           │</w:t>
      </w:r>
    </w:p>
    <w:p w:rsidR="000B2062" w:rsidRDefault="000B2062" w:rsidP="000B2062">
      <w:pPr>
        <w:pStyle w:val="ConsPlusNonformat"/>
        <w:jc w:val="both"/>
      </w:pPr>
      <w:r>
        <w:t>│                │УРП)             │                 │           │</w:t>
      </w:r>
    </w:p>
    <w:p w:rsidR="000B2062" w:rsidRDefault="000B2062" w:rsidP="000B2062">
      <w:pPr>
        <w:pStyle w:val="ConsPlusNonformat"/>
        <w:jc w:val="both"/>
      </w:pPr>
      <w:r>
        <w:t>├────────────────┼─────────────────┼─────────────────┼───────────┤</w:t>
      </w:r>
    </w:p>
    <w:p w:rsidR="000B2062" w:rsidRDefault="000B2062" w:rsidP="000B2062">
      <w:pPr>
        <w:pStyle w:val="ConsPlusNonformat"/>
        <w:jc w:val="both"/>
      </w:pPr>
      <w:r>
        <w:t>│Интеграционный  │1-1,5 месяца (при│2 раза в неделю  │   4-6     │</w:t>
      </w:r>
    </w:p>
    <w:p w:rsidR="000B2062" w:rsidRDefault="000B2062" w:rsidP="000B2062">
      <w:pPr>
        <w:pStyle w:val="ConsPlusNonformat"/>
        <w:jc w:val="both"/>
      </w:pPr>
      <w:r>
        <w:t>│                │высоком УРП)     │                 │           │</w:t>
      </w:r>
    </w:p>
    <w:p w:rsidR="000B2062" w:rsidRDefault="000B2062" w:rsidP="000B2062">
      <w:pPr>
        <w:pStyle w:val="ConsPlusNonformat"/>
        <w:jc w:val="both"/>
      </w:pPr>
      <w:r>
        <w:t>│                │                 │                 │           │</w:t>
      </w:r>
    </w:p>
    <w:p w:rsidR="000B2062" w:rsidRDefault="000B2062" w:rsidP="000B2062">
      <w:pPr>
        <w:pStyle w:val="ConsPlusNonformat"/>
        <w:jc w:val="both"/>
      </w:pPr>
      <w:r>
        <w:t>│                │2-2,5 месяца (при│2 раза в неделю  │  16-20    │</w:t>
      </w:r>
    </w:p>
    <w:p w:rsidR="000B2062" w:rsidRDefault="000B2062" w:rsidP="000B2062">
      <w:pPr>
        <w:pStyle w:val="ConsPlusNonformat"/>
        <w:jc w:val="both"/>
      </w:pPr>
      <w:r>
        <w:t>│                │среднем и низком │                 │           │</w:t>
      </w:r>
    </w:p>
    <w:p w:rsidR="000B2062" w:rsidRDefault="000B2062" w:rsidP="000B2062">
      <w:pPr>
        <w:pStyle w:val="ConsPlusNonformat"/>
        <w:jc w:val="both"/>
      </w:pPr>
      <w:r>
        <w:t>│                │УРП)             │                 │           │</w:t>
      </w:r>
    </w:p>
    <w:p w:rsidR="000B2062" w:rsidRDefault="000B2062" w:rsidP="000B2062">
      <w:pPr>
        <w:pStyle w:val="ConsPlusNonformat"/>
        <w:jc w:val="both"/>
      </w:pPr>
      <w:r>
        <w:t>├────────────────┼─────────────────┼─────────────────┼───────────┤</w:t>
      </w:r>
    </w:p>
    <w:p w:rsidR="000B2062" w:rsidRDefault="000B2062" w:rsidP="000B2062">
      <w:pPr>
        <w:pStyle w:val="ConsPlusNonformat"/>
        <w:jc w:val="both"/>
      </w:pPr>
      <w:r>
        <w:t>│Стабилизационный│3-4 месяца       │1-2 раза в неделю│   8-16    │</w:t>
      </w:r>
    </w:p>
    <w:p w:rsidR="000B2062" w:rsidRDefault="000B2062" w:rsidP="000B2062">
      <w:pPr>
        <w:pStyle w:val="ConsPlusNonformat"/>
        <w:jc w:val="both"/>
      </w:pPr>
      <w:r>
        <w:t>│                │(при 6 месячной  │первые 2 месяца  │           │</w:t>
      </w:r>
    </w:p>
    <w:p w:rsidR="000B2062" w:rsidRDefault="000B2062" w:rsidP="000B2062">
      <w:pPr>
        <w:pStyle w:val="ConsPlusNonformat"/>
        <w:jc w:val="both"/>
      </w:pPr>
      <w:r>
        <w:lastRenderedPageBreak/>
        <w:t>│                │реабилитационной │1 раз в две      │   2-4     │</w:t>
      </w:r>
    </w:p>
    <w:p w:rsidR="000B2062" w:rsidRDefault="000B2062" w:rsidP="000B2062">
      <w:pPr>
        <w:pStyle w:val="ConsPlusNonformat"/>
        <w:jc w:val="both"/>
      </w:pPr>
      <w:r>
        <w:t>│                │программе)       │недели           │           │</w:t>
      </w:r>
    </w:p>
    <w:p w:rsidR="000B2062" w:rsidRDefault="000B2062" w:rsidP="000B2062">
      <w:pPr>
        <w:pStyle w:val="ConsPlusNonformat"/>
        <w:jc w:val="both"/>
      </w:pPr>
      <w:r>
        <w:t>│                │                 │последующие 1-2  │           │</w:t>
      </w:r>
    </w:p>
    <w:p w:rsidR="000B2062" w:rsidRDefault="000B2062" w:rsidP="000B2062">
      <w:pPr>
        <w:pStyle w:val="ConsPlusNonformat"/>
        <w:jc w:val="both"/>
      </w:pPr>
      <w:r>
        <w:t>│                │                 │месяца           │           │</w:t>
      </w:r>
    </w:p>
    <w:p w:rsidR="000B2062" w:rsidRDefault="000B2062" w:rsidP="000B2062">
      <w:pPr>
        <w:pStyle w:val="ConsPlusNonformat"/>
        <w:jc w:val="both"/>
      </w:pPr>
      <w:r>
        <w:t>│                │                 │                 │           │</w:t>
      </w:r>
    </w:p>
    <w:p w:rsidR="000B2062" w:rsidRDefault="000B2062" w:rsidP="000B2062">
      <w:pPr>
        <w:pStyle w:val="ConsPlusNonformat"/>
        <w:jc w:val="both"/>
      </w:pPr>
      <w:r>
        <w:t>│                │8-10 месяцев     │1-2 раза в неделю│  16-32    │</w:t>
      </w:r>
    </w:p>
    <w:p w:rsidR="000B2062" w:rsidRDefault="000B2062" w:rsidP="000B2062">
      <w:pPr>
        <w:pStyle w:val="ConsPlusNonformat"/>
        <w:jc w:val="both"/>
      </w:pPr>
      <w:r>
        <w:t>│                │(при одногодичной│первые 4 месяца  │           │</w:t>
      </w:r>
    </w:p>
    <w:p w:rsidR="000B2062" w:rsidRDefault="000B2062" w:rsidP="000B2062">
      <w:pPr>
        <w:pStyle w:val="ConsPlusNonformat"/>
        <w:jc w:val="both"/>
      </w:pPr>
      <w:r>
        <w:t>│                │реабилитационной │1 раз в 2 недели │   8-12    │</w:t>
      </w:r>
    </w:p>
    <w:p w:rsidR="000B2062" w:rsidRDefault="000B2062" w:rsidP="000B2062">
      <w:pPr>
        <w:pStyle w:val="ConsPlusNonformat"/>
        <w:jc w:val="both"/>
      </w:pPr>
      <w:r>
        <w:t>│                │программе)       │4-6 месяцев      │           │</w:t>
      </w:r>
    </w:p>
    <w:p w:rsidR="000B2062" w:rsidRDefault="000B2062" w:rsidP="000B2062">
      <w:pPr>
        <w:pStyle w:val="ConsPlusNonformat"/>
        <w:jc w:val="both"/>
      </w:pPr>
      <w:r>
        <w:t>│                │                 │                 │           │</w:t>
      </w:r>
    </w:p>
    <w:p w:rsidR="000B2062" w:rsidRDefault="000B2062" w:rsidP="000B2062">
      <w:pPr>
        <w:pStyle w:val="ConsPlusNonformat"/>
        <w:jc w:val="both"/>
      </w:pPr>
      <w:r>
        <w:t>│                │14-15 месяцев    │1-2 раза в неделю│  16-32    │</w:t>
      </w:r>
    </w:p>
    <w:p w:rsidR="000B2062" w:rsidRDefault="000B2062" w:rsidP="000B2062">
      <w:pPr>
        <w:pStyle w:val="ConsPlusNonformat"/>
        <w:jc w:val="both"/>
      </w:pPr>
      <w:r>
        <w:t>│                │(при             │первые 4 месяца  │           │</w:t>
      </w:r>
    </w:p>
    <w:p w:rsidR="000B2062" w:rsidRDefault="000B2062" w:rsidP="000B2062">
      <w:pPr>
        <w:pStyle w:val="ConsPlusNonformat"/>
        <w:jc w:val="both"/>
      </w:pPr>
      <w:r>
        <w:t>│                │полуторагодичной │1 раз в 2 недели │   8-12    │</w:t>
      </w:r>
    </w:p>
    <w:p w:rsidR="000B2062" w:rsidRDefault="000B2062" w:rsidP="000B2062">
      <w:pPr>
        <w:pStyle w:val="ConsPlusNonformat"/>
        <w:jc w:val="both"/>
      </w:pPr>
      <w:r>
        <w:t>│                │реабилитационной │4-6 месяцев      │           │</w:t>
      </w:r>
    </w:p>
    <w:p w:rsidR="000B2062" w:rsidRDefault="000B2062" w:rsidP="000B2062">
      <w:pPr>
        <w:pStyle w:val="ConsPlusNonformat"/>
        <w:jc w:val="both"/>
      </w:pPr>
      <w:r>
        <w:t>│                │программе)       │1 раз в месяц в  │    6      │</w:t>
      </w:r>
    </w:p>
    <w:p w:rsidR="000B2062" w:rsidRDefault="000B2062" w:rsidP="000B2062">
      <w:pPr>
        <w:pStyle w:val="ConsPlusNonformat"/>
        <w:jc w:val="both"/>
      </w:pPr>
      <w:r>
        <w:t>│                │                 │течение 6 месяцев│           │</w:t>
      </w:r>
    </w:p>
    <w:p w:rsidR="000B2062" w:rsidRDefault="000B2062" w:rsidP="000B2062">
      <w:pPr>
        <w:pStyle w:val="ConsPlusNonformat"/>
        <w:jc w:val="both"/>
      </w:pPr>
      <w:r>
        <w:t>│                │                 │                 │           │</w:t>
      </w:r>
    </w:p>
    <w:p w:rsidR="000B2062" w:rsidRDefault="000B2062" w:rsidP="000B2062">
      <w:pPr>
        <w:pStyle w:val="ConsPlusNonformat"/>
        <w:jc w:val="both"/>
      </w:pPr>
      <w:r>
        <w:t>│                │20-21 месяц      │1-2 раза в неделю│  16-32    │</w:t>
      </w:r>
    </w:p>
    <w:p w:rsidR="000B2062" w:rsidRDefault="000B2062" w:rsidP="000B2062">
      <w:pPr>
        <w:pStyle w:val="ConsPlusNonformat"/>
        <w:jc w:val="both"/>
      </w:pPr>
      <w:r>
        <w:t>│                │(при двухгодичной│первые 4 месяца  │           │</w:t>
      </w:r>
    </w:p>
    <w:p w:rsidR="000B2062" w:rsidRDefault="000B2062" w:rsidP="000B2062">
      <w:pPr>
        <w:pStyle w:val="ConsPlusNonformat"/>
        <w:jc w:val="both"/>
      </w:pPr>
      <w:r>
        <w:t>│                │реабилитационной │1 раз в две      │   8-12    │</w:t>
      </w:r>
    </w:p>
    <w:p w:rsidR="000B2062" w:rsidRDefault="000B2062" w:rsidP="000B2062">
      <w:pPr>
        <w:pStyle w:val="ConsPlusNonformat"/>
        <w:jc w:val="both"/>
      </w:pPr>
      <w:r>
        <w:t>│                │программе)       │недели следующие │           │</w:t>
      </w:r>
    </w:p>
    <w:p w:rsidR="000B2062" w:rsidRDefault="000B2062" w:rsidP="000B2062">
      <w:pPr>
        <w:pStyle w:val="ConsPlusNonformat"/>
        <w:jc w:val="both"/>
      </w:pPr>
      <w:r>
        <w:t>│                │                 │4-6 месяцев      │           │</w:t>
      </w:r>
    </w:p>
    <w:p w:rsidR="000B2062" w:rsidRDefault="000B2062" w:rsidP="000B2062">
      <w:pPr>
        <w:pStyle w:val="ConsPlusNonformat"/>
        <w:jc w:val="both"/>
      </w:pPr>
      <w:r>
        <w:t>│                │                 │1 раз в месяц в  │   12      │</w:t>
      </w:r>
    </w:p>
    <w:p w:rsidR="000B2062" w:rsidRDefault="000B2062" w:rsidP="000B2062">
      <w:pPr>
        <w:pStyle w:val="ConsPlusNonformat"/>
        <w:jc w:val="both"/>
      </w:pPr>
      <w:r>
        <w:t>│                │                 │течение одного   │           │</w:t>
      </w:r>
    </w:p>
    <w:p w:rsidR="000B2062" w:rsidRDefault="000B2062" w:rsidP="000B2062">
      <w:pPr>
        <w:pStyle w:val="ConsPlusNonformat"/>
        <w:jc w:val="both"/>
      </w:pPr>
      <w:r>
        <w:t>│                │                 │года             │           │</w:t>
      </w:r>
    </w:p>
    <w:p w:rsidR="000B2062" w:rsidRDefault="000B2062" w:rsidP="000B2062">
      <w:pPr>
        <w:pStyle w:val="ConsPlusNonformat"/>
        <w:jc w:val="both"/>
      </w:pPr>
      <w:r>
        <w:t>└────────────────┴─────────────────┴─────────────────┴───────────┘</w:t>
      </w:r>
    </w:p>
    <w:p w:rsidR="000B2062" w:rsidRDefault="000B2062" w:rsidP="000B2062">
      <w:pPr>
        <w:spacing w:after="0" w:line="240" w:lineRule="auto"/>
        <w:rPr>
          <w:snapToGrid w:val="0"/>
          <w:lang w:eastAsia="ru-RU"/>
        </w:rPr>
      </w:pPr>
    </w:p>
    <w:p w:rsidR="000B2062" w:rsidRDefault="000B2062" w:rsidP="000B2062">
      <w:pPr>
        <w:spacing w:after="0" w:line="240" w:lineRule="auto"/>
        <w:ind w:firstLine="540"/>
        <w:jc w:val="both"/>
        <w:rPr>
          <w:snapToGrid w:val="0"/>
          <w:lang w:eastAsia="ru-RU"/>
        </w:rPr>
      </w:pPr>
      <w:r>
        <w:rPr>
          <w:snapToGrid w:val="0"/>
          <w:lang w:eastAsia="ru-RU"/>
        </w:rPr>
        <w:t>Итого посещений:</w:t>
      </w:r>
    </w:p>
    <w:p w:rsidR="000B2062" w:rsidRDefault="000B2062" w:rsidP="000B2062">
      <w:pPr>
        <w:spacing w:after="0" w:line="240" w:lineRule="auto"/>
        <w:ind w:firstLine="540"/>
        <w:jc w:val="both"/>
        <w:rPr>
          <w:snapToGrid w:val="0"/>
          <w:lang w:eastAsia="ru-RU"/>
        </w:rPr>
      </w:pPr>
      <w:r>
        <w:rPr>
          <w:snapToGrid w:val="0"/>
          <w:lang w:eastAsia="ru-RU"/>
        </w:rPr>
        <w:t>при 6-месячной программе для больных с высоким УРП - 20-32</w:t>
      </w:r>
    </w:p>
    <w:p w:rsidR="000B2062" w:rsidRDefault="000B2062" w:rsidP="000B2062">
      <w:pPr>
        <w:spacing w:after="0" w:line="240" w:lineRule="auto"/>
        <w:ind w:firstLine="540"/>
        <w:jc w:val="both"/>
        <w:rPr>
          <w:snapToGrid w:val="0"/>
          <w:lang w:eastAsia="ru-RU"/>
        </w:rPr>
      </w:pPr>
      <w:r>
        <w:rPr>
          <w:snapToGrid w:val="0"/>
          <w:lang w:eastAsia="ru-RU"/>
        </w:rPr>
        <w:t>для больных со среднем и низком УРП - 38-52</w:t>
      </w:r>
    </w:p>
    <w:p w:rsidR="000B2062" w:rsidRDefault="000B2062" w:rsidP="000B2062">
      <w:pPr>
        <w:spacing w:after="0" w:line="240" w:lineRule="auto"/>
        <w:ind w:firstLine="540"/>
        <w:jc w:val="both"/>
        <w:rPr>
          <w:snapToGrid w:val="0"/>
          <w:lang w:eastAsia="ru-RU"/>
        </w:rPr>
      </w:pPr>
      <w:r>
        <w:rPr>
          <w:snapToGrid w:val="0"/>
          <w:lang w:eastAsia="ru-RU"/>
        </w:rPr>
        <w:t>при 12-месячной программе для больных с высоким УРП - 34-56</w:t>
      </w:r>
    </w:p>
    <w:p w:rsidR="000B2062" w:rsidRDefault="000B2062" w:rsidP="000B2062">
      <w:pPr>
        <w:spacing w:after="0" w:line="240" w:lineRule="auto"/>
        <w:ind w:firstLine="540"/>
        <w:jc w:val="both"/>
        <w:rPr>
          <w:snapToGrid w:val="0"/>
          <w:lang w:eastAsia="ru-RU"/>
        </w:rPr>
      </w:pPr>
      <w:r>
        <w:rPr>
          <w:snapToGrid w:val="0"/>
          <w:lang w:eastAsia="ru-RU"/>
        </w:rPr>
        <w:t>для больных со среднем и низком УРП - 52-76</w:t>
      </w:r>
    </w:p>
    <w:p w:rsidR="000B2062" w:rsidRDefault="000B2062" w:rsidP="000B2062">
      <w:pPr>
        <w:spacing w:after="0" w:line="240" w:lineRule="auto"/>
        <w:ind w:firstLine="540"/>
        <w:jc w:val="both"/>
        <w:rPr>
          <w:snapToGrid w:val="0"/>
          <w:lang w:eastAsia="ru-RU"/>
        </w:rPr>
      </w:pPr>
      <w:r>
        <w:rPr>
          <w:snapToGrid w:val="0"/>
          <w:lang w:eastAsia="ru-RU"/>
        </w:rPr>
        <w:t>при 18-месячной программе для больных с высоким УРП - 40-62</w:t>
      </w:r>
    </w:p>
    <w:p w:rsidR="000B2062" w:rsidRDefault="000B2062" w:rsidP="000B2062">
      <w:pPr>
        <w:spacing w:after="0" w:line="240" w:lineRule="auto"/>
        <w:ind w:firstLine="540"/>
        <w:jc w:val="both"/>
        <w:rPr>
          <w:snapToGrid w:val="0"/>
          <w:lang w:eastAsia="ru-RU"/>
        </w:rPr>
      </w:pPr>
      <w:r>
        <w:rPr>
          <w:snapToGrid w:val="0"/>
          <w:lang w:eastAsia="ru-RU"/>
        </w:rPr>
        <w:t>для больных со среднем и низком УРП - 58-82</w:t>
      </w:r>
    </w:p>
    <w:p w:rsidR="000B2062" w:rsidRDefault="000B2062" w:rsidP="000B2062">
      <w:pPr>
        <w:spacing w:after="0" w:line="240" w:lineRule="auto"/>
        <w:ind w:firstLine="540"/>
        <w:jc w:val="both"/>
        <w:rPr>
          <w:snapToGrid w:val="0"/>
          <w:lang w:eastAsia="ru-RU"/>
        </w:rPr>
      </w:pPr>
      <w:r>
        <w:rPr>
          <w:snapToGrid w:val="0"/>
          <w:lang w:eastAsia="ru-RU"/>
        </w:rPr>
        <w:t>при 24-месячной программе для больных с высоким УРП - 46-68</w:t>
      </w:r>
    </w:p>
    <w:p w:rsidR="000B2062" w:rsidRDefault="000B2062" w:rsidP="000B2062">
      <w:pPr>
        <w:spacing w:after="0" w:line="240" w:lineRule="auto"/>
        <w:ind w:firstLine="540"/>
        <w:jc w:val="both"/>
        <w:rPr>
          <w:snapToGrid w:val="0"/>
          <w:lang w:eastAsia="ru-RU"/>
        </w:rPr>
      </w:pPr>
      <w:r>
        <w:rPr>
          <w:snapToGrid w:val="0"/>
          <w:lang w:eastAsia="ru-RU"/>
        </w:rPr>
        <w:t>для больных со среднем и низком УРП - 64-88</w:t>
      </w:r>
    </w:p>
    <w:p w:rsidR="000B2062" w:rsidRDefault="000B2062" w:rsidP="000B2062">
      <w:pPr>
        <w:spacing w:after="0" w:line="240" w:lineRule="auto"/>
        <w:rPr>
          <w:snapToGrid w:val="0"/>
          <w:lang w:eastAsia="ru-RU"/>
        </w:rPr>
      </w:pPr>
    </w:p>
    <w:p w:rsidR="00D32D14" w:rsidRPr="00E12AF1" w:rsidRDefault="00D32D14" w:rsidP="00F87788">
      <w:pPr>
        <w:autoSpaceDE w:val="0"/>
        <w:autoSpaceDN w:val="0"/>
        <w:adjustRightInd w:val="0"/>
        <w:spacing w:after="0" w:line="211" w:lineRule="atLeast"/>
        <w:ind w:firstLine="709"/>
        <w:jc w:val="right"/>
        <w:rPr>
          <w:rFonts w:eastAsia="MS Mincho"/>
          <w:sz w:val="28"/>
          <w:szCs w:val="28"/>
          <w:lang w:eastAsia="ru-RU"/>
        </w:rPr>
      </w:pPr>
      <w:r w:rsidRPr="00E12AF1">
        <w:rPr>
          <w:rFonts w:eastAsia="MS Mincho"/>
          <w:b/>
          <w:bCs/>
          <w:sz w:val="28"/>
          <w:szCs w:val="28"/>
          <w:lang w:eastAsia="ru-RU"/>
        </w:rPr>
        <w:t>Приложение № 10</w:t>
      </w:r>
    </w:p>
    <w:p w:rsidR="00D32D14" w:rsidRPr="00E12AF1" w:rsidRDefault="00D32D14" w:rsidP="00F87788">
      <w:pPr>
        <w:autoSpaceDE w:val="0"/>
        <w:autoSpaceDN w:val="0"/>
        <w:adjustRightInd w:val="0"/>
        <w:spacing w:after="0" w:line="211" w:lineRule="atLeast"/>
        <w:ind w:firstLine="709"/>
        <w:jc w:val="center"/>
        <w:rPr>
          <w:rFonts w:eastAsia="MS Mincho"/>
          <w:sz w:val="28"/>
          <w:szCs w:val="28"/>
          <w:lang w:eastAsia="ru-RU"/>
        </w:rPr>
      </w:pPr>
      <w:r w:rsidRPr="00E12AF1">
        <w:rPr>
          <w:rFonts w:eastAsia="MS Mincho"/>
          <w:b/>
          <w:bCs/>
          <w:sz w:val="28"/>
          <w:szCs w:val="28"/>
          <w:lang w:eastAsia="ru-RU"/>
        </w:rPr>
        <w:t xml:space="preserve">ПОСОБИЕ ДЛЯ НАПИСАНИЯ ПСИХОТЕРАПЕВТИЧЕСКОЙ ИСТОРИИ БОЛЕЗНИ </w:t>
      </w:r>
    </w:p>
    <w:p w:rsidR="00D32D14" w:rsidRPr="00E12AF1" w:rsidRDefault="00D32D14" w:rsidP="00F87788">
      <w:pPr>
        <w:autoSpaceDE w:val="0"/>
        <w:autoSpaceDN w:val="0"/>
        <w:adjustRightInd w:val="0"/>
        <w:spacing w:after="0" w:line="211" w:lineRule="atLeast"/>
        <w:ind w:firstLine="709"/>
        <w:jc w:val="center"/>
        <w:rPr>
          <w:rFonts w:eastAsia="MS Mincho"/>
          <w:sz w:val="28"/>
          <w:szCs w:val="28"/>
          <w:lang w:eastAsia="ru-RU"/>
        </w:rPr>
      </w:pPr>
      <w:r w:rsidRPr="00E12AF1">
        <w:rPr>
          <w:rFonts w:eastAsia="MS Mincho"/>
          <w:b/>
          <w:bCs/>
          <w:sz w:val="28"/>
          <w:szCs w:val="28"/>
          <w:lang w:eastAsia="ru-RU"/>
        </w:rPr>
        <w:t>(материал для пациента)</w:t>
      </w:r>
    </w:p>
    <w:p w:rsidR="00D32D14" w:rsidRPr="00E12AF1" w:rsidRDefault="00D32D14" w:rsidP="00F87788">
      <w:pPr>
        <w:autoSpaceDE w:val="0"/>
        <w:autoSpaceDN w:val="0"/>
        <w:adjustRightInd w:val="0"/>
        <w:spacing w:after="0" w:line="211" w:lineRule="atLeast"/>
        <w:ind w:firstLine="709"/>
        <w:jc w:val="both"/>
        <w:rPr>
          <w:rFonts w:eastAsia="MS Mincho"/>
          <w:sz w:val="28"/>
          <w:szCs w:val="28"/>
          <w:lang w:eastAsia="ru-RU"/>
        </w:rPr>
      </w:pPr>
      <w:r w:rsidRPr="00E12AF1">
        <w:rPr>
          <w:rFonts w:eastAsia="MS Mincho"/>
          <w:sz w:val="28"/>
          <w:szCs w:val="28"/>
          <w:lang w:eastAsia="ru-RU"/>
        </w:rPr>
        <w:t>Для полноценной проработки 1-го шага программы выздоровления нам необходимо увидеть и осознать, как развивалась наша болезнь с течением времени. Алкоголь и наркотики далеко не сразу стали для нас проблемой. Было время, когда нам нравилось употреблять и мы не видели причин, по</w:t>
      </w:r>
      <w:r w:rsidRPr="00E12AF1">
        <w:rPr>
          <w:rFonts w:eastAsia="MS Mincho"/>
          <w:sz w:val="28"/>
          <w:szCs w:val="28"/>
          <w:lang w:eastAsia="ru-RU"/>
        </w:rPr>
        <w:softHyphen/>
        <w:t>чему мы должны отказывать себе в удовольствии.</w:t>
      </w:r>
    </w:p>
    <w:p w:rsidR="00D32D14" w:rsidRPr="00E12AF1" w:rsidRDefault="00D32D14" w:rsidP="00F87788">
      <w:pPr>
        <w:autoSpaceDE w:val="0"/>
        <w:autoSpaceDN w:val="0"/>
        <w:adjustRightInd w:val="0"/>
        <w:spacing w:after="0" w:line="211" w:lineRule="atLeast"/>
        <w:ind w:firstLine="709"/>
        <w:jc w:val="both"/>
        <w:rPr>
          <w:rFonts w:eastAsia="MS Mincho"/>
          <w:sz w:val="28"/>
          <w:szCs w:val="28"/>
          <w:lang w:eastAsia="ru-RU"/>
        </w:rPr>
      </w:pPr>
      <w:r w:rsidRPr="00E12AF1">
        <w:rPr>
          <w:rFonts w:eastAsia="MS Mincho"/>
          <w:sz w:val="28"/>
          <w:szCs w:val="28"/>
          <w:lang w:eastAsia="ru-RU"/>
        </w:rPr>
        <w:t xml:space="preserve">Этот период можно охарактеризовать как </w:t>
      </w:r>
      <w:r w:rsidRPr="00E12AF1">
        <w:rPr>
          <w:rFonts w:eastAsia="MS Mincho"/>
          <w:b/>
          <w:bCs/>
          <w:sz w:val="28"/>
          <w:szCs w:val="28"/>
          <w:lang w:eastAsia="ru-RU"/>
        </w:rPr>
        <w:t>«алкоголь/наркотик – друг»</w:t>
      </w:r>
      <w:r w:rsidRPr="00E12AF1">
        <w:rPr>
          <w:rFonts w:eastAsia="MS Mincho"/>
          <w:sz w:val="28"/>
          <w:szCs w:val="28"/>
          <w:lang w:eastAsia="ru-RU"/>
        </w:rPr>
        <w:t>.</w:t>
      </w:r>
    </w:p>
    <w:p w:rsidR="00D32D14" w:rsidRPr="00E12AF1" w:rsidRDefault="00D32D14" w:rsidP="00F87788">
      <w:pPr>
        <w:autoSpaceDE w:val="0"/>
        <w:autoSpaceDN w:val="0"/>
        <w:adjustRightInd w:val="0"/>
        <w:spacing w:after="0" w:line="211" w:lineRule="atLeast"/>
        <w:ind w:firstLine="709"/>
        <w:jc w:val="both"/>
        <w:rPr>
          <w:rFonts w:eastAsia="MS Mincho"/>
          <w:sz w:val="28"/>
          <w:szCs w:val="28"/>
          <w:lang w:eastAsia="ru-RU"/>
        </w:rPr>
      </w:pPr>
      <w:r w:rsidRPr="00E12AF1">
        <w:rPr>
          <w:rFonts w:eastAsia="MS Mincho"/>
          <w:sz w:val="28"/>
          <w:szCs w:val="28"/>
          <w:lang w:eastAsia="ru-RU"/>
        </w:rPr>
        <w:t xml:space="preserve">Однако со временем вещества, изменяющие сознание, вместо того, чтобы помогать, стали создавать нам проблемы. Этот период развития зависимости мы обозначим, как </w:t>
      </w:r>
      <w:r w:rsidRPr="00E12AF1">
        <w:rPr>
          <w:rFonts w:eastAsia="MS Mincho"/>
          <w:b/>
          <w:bCs/>
          <w:sz w:val="28"/>
          <w:szCs w:val="28"/>
          <w:lang w:eastAsia="ru-RU"/>
        </w:rPr>
        <w:t>«алкоголь/наркотик – враг»</w:t>
      </w:r>
      <w:r w:rsidRPr="00E12AF1">
        <w:rPr>
          <w:rFonts w:eastAsia="MS Mincho"/>
          <w:sz w:val="28"/>
          <w:szCs w:val="28"/>
          <w:lang w:eastAsia="ru-RU"/>
        </w:rPr>
        <w:t>.</w:t>
      </w:r>
    </w:p>
    <w:p w:rsidR="00D32D14" w:rsidRPr="00E12AF1" w:rsidRDefault="00D32D14" w:rsidP="00F87788">
      <w:pPr>
        <w:autoSpaceDE w:val="0"/>
        <w:autoSpaceDN w:val="0"/>
        <w:adjustRightInd w:val="0"/>
        <w:spacing w:after="0" w:line="211" w:lineRule="atLeast"/>
        <w:ind w:firstLine="709"/>
        <w:jc w:val="both"/>
        <w:rPr>
          <w:rFonts w:eastAsia="MS Mincho"/>
          <w:sz w:val="28"/>
          <w:szCs w:val="28"/>
          <w:lang w:eastAsia="ru-RU"/>
        </w:rPr>
      </w:pPr>
      <w:r w:rsidRPr="00E12AF1">
        <w:rPr>
          <w:rFonts w:eastAsia="MS Mincho"/>
          <w:sz w:val="28"/>
          <w:szCs w:val="28"/>
          <w:lang w:eastAsia="ru-RU"/>
        </w:rPr>
        <w:t xml:space="preserve">Еще чуть позже вещества начали все больше и больше вторгаться в нашу жизнь, постепенно беря ее под контроль. Этот период мы обозначим как </w:t>
      </w:r>
      <w:r w:rsidRPr="00E12AF1">
        <w:rPr>
          <w:rFonts w:eastAsia="MS Mincho"/>
          <w:b/>
          <w:bCs/>
          <w:sz w:val="28"/>
          <w:szCs w:val="28"/>
          <w:lang w:eastAsia="ru-RU"/>
        </w:rPr>
        <w:t>«ал</w:t>
      </w:r>
      <w:r w:rsidRPr="00E12AF1">
        <w:rPr>
          <w:rFonts w:eastAsia="MS Mincho"/>
          <w:b/>
          <w:bCs/>
          <w:sz w:val="28"/>
          <w:szCs w:val="28"/>
          <w:lang w:eastAsia="ru-RU"/>
        </w:rPr>
        <w:softHyphen/>
        <w:t>коголь / наркотик – хозяин»</w:t>
      </w:r>
      <w:r w:rsidRPr="00E12AF1">
        <w:rPr>
          <w:rFonts w:eastAsia="MS Mincho"/>
          <w:sz w:val="28"/>
          <w:szCs w:val="28"/>
          <w:lang w:eastAsia="ru-RU"/>
        </w:rPr>
        <w:t>. История болезни – это рассказ о том, как меня</w:t>
      </w:r>
      <w:r w:rsidRPr="00E12AF1">
        <w:rPr>
          <w:rFonts w:eastAsia="MS Mincho"/>
          <w:sz w:val="28"/>
          <w:szCs w:val="28"/>
          <w:lang w:eastAsia="ru-RU"/>
        </w:rPr>
        <w:softHyphen/>
        <w:t>лись твои отношения с веществом с течением времени.</w:t>
      </w:r>
    </w:p>
    <w:p w:rsidR="00D32D14" w:rsidRPr="00E12AF1" w:rsidRDefault="00D32D14" w:rsidP="00F87788">
      <w:pPr>
        <w:autoSpaceDE w:val="0"/>
        <w:autoSpaceDN w:val="0"/>
        <w:adjustRightInd w:val="0"/>
        <w:spacing w:after="0" w:line="211" w:lineRule="atLeast"/>
        <w:ind w:firstLine="709"/>
        <w:jc w:val="both"/>
        <w:rPr>
          <w:rFonts w:eastAsia="MS Mincho"/>
          <w:sz w:val="28"/>
          <w:szCs w:val="28"/>
          <w:lang w:eastAsia="ru-RU"/>
        </w:rPr>
      </w:pPr>
      <w:r w:rsidRPr="00E12AF1">
        <w:rPr>
          <w:rFonts w:eastAsia="MS Mincho"/>
          <w:b/>
          <w:bCs/>
          <w:sz w:val="28"/>
          <w:szCs w:val="28"/>
          <w:lang w:eastAsia="ru-RU"/>
        </w:rPr>
        <w:lastRenderedPageBreak/>
        <w:t xml:space="preserve">История зависимости – это не история твоей жизни. </w:t>
      </w:r>
      <w:r w:rsidRPr="00E12AF1">
        <w:rPr>
          <w:rFonts w:eastAsia="MS Mincho"/>
          <w:b/>
          <w:bCs/>
          <w:i/>
          <w:iCs/>
          <w:sz w:val="28"/>
          <w:szCs w:val="28"/>
          <w:lang w:eastAsia="ru-RU"/>
        </w:rPr>
        <w:t xml:space="preserve">Тебе не нужно </w:t>
      </w:r>
      <w:r w:rsidRPr="00E12AF1">
        <w:rPr>
          <w:rFonts w:eastAsia="MS Mincho"/>
          <w:b/>
          <w:bCs/>
          <w:sz w:val="28"/>
          <w:szCs w:val="28"/>
          <w:lang w:eastAsia="ru-RU"/>
        </w:rPr>
        <w:t>рас</w:t>
      </w:r>
      <w:r w:rsidRPr="00E12AF1">
        <w:rPr>
          <w:rFonts w:eastAsia="MS Mincho"/>
          <w:b/>
          <w:bCs/>
          <w:sz w:val="28"/>
          <w:szCs w:val="28"/>
          <w:lang w:eastAsia="ru-RU"/>
        </w:rPr>
        <w:softHyphen/>
        <w:t>писывать в подробностях, как у тебя складывались отношения с родите</w:t>
      </w:r>
      <w:r w:rsidRPr="00E12AF1">
        <w:rPr>
          <w:rFonts w:eastAsia="MS Mincho"/>
          <w:b/>
          <w:bCs/>
          <w:sz w:val="28"/>
          <w:szCs w:val="28"/>
          <w:lang w:eastAsia="ru-RU"/>
        </w:rPr>
        <w:softHyphen/>
        <w:t xml:space="preserve">лями, близкими и каких успехов тебе удалось достичь в своей карьере. Это также не анализ, отвечающий на вопрос «почему?». </w:t>
      </w:r>
      <w:r w:rsidRPr="00E12AF1">
        <w:rPr>
          <w:rFonts w:eastAsia="MS Mincho"/>
          <w:sz w:val="28"/>
          <w:szCs w:val="28"/>
          <w:lang w:eastAsia="ru-RU"/>
        </w:rPr>
        <w:t>История болезни – это рассказ о том, что происходило с тобой и твоей жизнью в связи с употре</w:t>
      </w:r>
      <w:r w:rsidRPr="00E12AF1">
        <w:rPr>
          <w:rFonts w:eastAsia="MS Mincho"/>
          <w:sz w:val="28"/>
          <w:szCs w:val="28"/>
          <w:lang w:eastAsia="ru-RU"/>
        </w:rPr>
        <w:softHyphen/>
        <w:t xml:space="preserve">блением вещества, это перечень конкретных фактов, а не рассуждения по их поводу. </w:t>
      </w:r>
      <w:r w:rsidRPr="00E12AF1">
        <w:rPr>
          <w:rFonts w:eastAsia="MS Mincho"/>
          <w:b/>
          <w:bCs/>
          <w:sz w:val="28"/>
          <w:szCs w:val="28"/>
          <w:lang w:eastAsia="ru-RU"/>
        </w:rPr>
        <w:t xml:space="preserve">Это также возможность </w:t>
      </w:r>
      <w:r w:rsidRPr="00E12AF1">
        <w:rPr>
          <w:rFonts w:eastAsia="MS Mincho"/>
          <w:b/>
          <w:bCs/>
          <w:i/>
          <w:iCs/>
          <w:sz w:val="28"/>
          <w:szCs w:val="28"/>
          <w:lang w:eastAsia="ru-RU"/>
        </w:rPr>
        <w:t xml:space="preserve">осознать свои чувства </w:t>
      </w:r>
      <w:r w:rsidRPr="00E12AF1">
        <w:rPr>
          <w:rFonts w:eastAsia="MS Mincho"/>
          <w:b/>
          <w:bCs/>
          <w:sz w:val="28"/>
          <w:szCs w:val="28"/>
          <w:lang w:eastAsia="ru-RU"/>
        </w:rPr>
        <w:t>и поделиться ими с другими.</w:t>
      </w:r>
    </w:p>
    <w:p w:rsidR="00D32D14" w:rsidRPr="00E12AF1" w:rsidRDefault="00D32D14" w:rsidP="00F87788">
      <w:pPr>
        <w:autoSpaceDE w:val="0"/>
        <w:autoSpaceDN w:val="0"/>
        <w:adjustRightInd w:val="0"/>
        <w:spacing w:after="0" w:line="211" w:lineRule="atLeast"/>
        <w:ind w:firstLine="709"/>
        <w:jc w:val="both"/>
        <w:rPr>
          <w:rFonts w:eastAsia="MS Mincho"/>
          <w:sz w:val="28"/>
          <w:szCs w:val="28"/>
          <w:lang w:eastAsia="ru-RU"/>
        </w:rPr>
      </w:pPr>
      <w:r w:rsidRPr="00E12AF1">
        <w:rPr>
          <w:rFonts w:eastAsia="MS Mincho"/>
          <w:sz w:val="28"/>
          <w:szCs w:val="28"/>
          <w:lang w:eastAsia="ru-RU"/>
        </w:rPr>
        <w:t xml:space="preserve">Избегай соблазна оправдывать себя или замалчивать болезненные факты. </w:t>
      </w:r>
      <w:r w:rsidRPr="00E12AF1">
        <w:rPr>
          <w:rFonts w:eastAsia="MS Mincho"/>
          <w:b/>
          <w:bCs/>
          <w:sz w:val="28"/>
          <w:szCs w:val="28"/>
          <w:lang w:eastAsia="ru-RU"/>
        </w:rPr>
        <w:t>Помни, что мы больны настолько, насколько мы еще не высказались. В до</w:t>
      </w:r>
      <w:r w:rsidRPr="00E12AF1">
        <w:rPr>
          <w:rFonts w:eastAsia="MS Mincho"/>
          <w:b/>
          <w:bCs/>
          <w:sz w:val="28"/>
          <w:szCs w:val="28"/>
          <w:lang w:eastAsia="ru-RU"/>
        </w:rPr>
        <w:softHyphen/>
        <w:t>брый час!</w:t>
      </w:r>
    </w:p>
    <w:p w:rsidR="00D32D14" w:rsidRPr="00E12AF1" w:rsidRDefault="00D32D14" w:rsidP="00F87788">
      <w:pPr>
        <w:autoSpaceDE w:val="0"/>
        <w:autoSpaceDN w:val="0"/>
        <w:adjustRightInd w:val="0"/>
        <w:spacing w:after="0" w:line="211" w:lineRule="atLeast"/>
        <w:ind w:firstLine="709"/>
        <w:jc w:val="both"/>
        <w:rPr>
          <w:rFonts w:eastAsia="MS Mincho"/>
          <w:sz w:val="28"/>
          <w:szCs w:val="28"/>
          <w:lang w:eastAsia="ru-RU"/>
        </w:rPr>
      </w:pPr>
      <w:r w:rsidRPr="00E12AF1">
        <w:rPr>
          <w:rFonts w:eastAsia="MS Mincho"/>
          <w:b/>
          <w:bCs/>
          <w:sz w:val="28"/>
          <w:szCs w:val="28"/>
          <w:lang w:eastAsia="ru-RU"/>
        </w:rPr>
        <w:t>1. ОТНОШЕНИЯ С ВЕЩЕСТВАМИ В ДЕТСТВЕ (ДО 7 ЛЕТ)</w:t>
      </w:r>
    </w:p>
    <w:p w:rsidR="00D32D14" w:rsidRPr="00E12AF1" w:rsidRDefault="00D32D14" w:rsidP="00F87788">
      <w:pPr>
        <w:autoSpaceDE w:val="0"/>
        <w:autoSpaceDN w:val="0"/>
        <w:adjustRightInd w:val="0"/>
        <w:spacing w:after="0" w:line="211" w:lineRule="atLeast"/>
        <w:ind w:firstLine="709"/>
        <w:jc w:val="both"/>
        <w:rPr>
          <w:rFonts w:eastAsia="MS Mincho"/>
          <w:sz w:val="28"/>
          <w:szCs w:val="28"/>
          <w:lang w:eastAsia="ru-RU"/>
        </w:rPr>
      </w:pPr>
      <w:r w:rsidRPr="00E12AF1">
        <w:rPr>
          <w:rFonts w:eastAsia="MS Mincho"/>
          <w:sz w:val="28"/>
          <w:szCs w:val="28"/>
          <w:lang w:eastAsia="ru-RU"/>
        </w:rPr>
        <w:t>• Как в доме, где ты рос относились к употреблению алкоголя и других веществ?</w:t>
      </w:r>
    </w:p>
    <w:p w:rsidR="00D32D14" w:rsidRPr="00E12AF1" w:rsidRDefault="00D32D14" w:rsidP="00F87788">
      <w:pPr>
        <w:autoSpaceDE w:val="0"/>
        <w:autoSpaceDN w:val="0"/>
        <w:adjustRightInd w:val="0"/>
        <w:spacing w:after="0" w:line="211" w:lineRule="atLeast"/>
        <w:ind w:firstLine="709"/>
        <w:jc w:val="both"/>
        <w:rPr>
          <w:rFonts w:eastAsia="MS Mincho"/>
          <w:sz w:val="28"/>
          <w:szCs w:val="28"/>
          <w:lang w:eastAsia="ru-RU"/>
        </w:rPr>
      </w:pPr>
      <w:r w:rsidRPr="00E12AF1">
        <w:rPr>
          <w:rFonts w:eastAsia="MS Mincho"/>
          <w:sz w:val="28"/>
          <w:szCs w:val="28"/>
          <w:lang w:eastAsia="ru-RU"/>
        </w:rPr>
        <w:t>• Употреблял ли кто-нибудь из твоих близких?</w:t>
      </w:r>
    </w:p>
    <w:p w:rsidR="00D32D14" w:rsidRPr="00E12AF1" w:rsidRDefault="00D32D14" w:rsidP="00F87788">
      <w:pPr>
        <w:autoSpaceDE w:val="0"/>
        <w:autoSpaceDN w:val="0"/>
        <w:adjustRightInd w:val="0"/>
        <w:spacing w:after="0" w:line="211" w:lineRule="atLeast"/>
        <w:ind w:firstLine="709"/>
        <w:jc w:val="both"/>
        <w:rPr>
          <w:rFonts w:eastAsia="MS Mincho"/>
          <w:sz w:val="28"/>
          <w:szCs w:val="28"/>
          <w:lang w:eastAsia="ru-RU"/>
        </w:rPr>
      </w:pPr>
      <w:r w:rsidRPr="00E12AF1">
        <w:rPr>
          <w:rFonts w:eastAsia="MS Mincho"/>
          <w:sz w:val="28"/>
          <w:szCs w:val="28"/>
          <w:lang w:eastAsia="ru-RU"/>
        </w:rPr>
        <w:t>• Как это сказывалось на тебе? Что ты чувствовал?</w:t>
      </w:r>
    </w:p>
    <w:p w:rsidR="00D32D14" w:rsidRPr="00E12AF1" w:rsidRDefault="00D32D14" w:rsidP="00F87788">
      <w:pPr>
        <w:autoSpaceDE w:val="0"/>
        <w:autoSpaceDN w:val="0"/>
        <w:adjustRightInd w:val="0"/>
        <w:spacing w:after="0" w:line="211" w:lineRule="atLeast"/>
        <w:ind w:firstLine="709"/>
        <w:jc w:val="both"/>
        <w:rPr>
          <w:rFonts w:eastAsia="MS Mincho"/>
          <w:sz w:val="28"/>
          <w:szCs w:val="28"/>
          <w:lang w:eastAsia="ru-RU"/>
        </w:rPr>
      </w:pPr>
      <w:r w:rsidRPr="00E12AF1">
        <w:rPr>
          <w:rFonts w:eastAsia="MS Mincho"/>
          <w:sz w:val="28"/>
          <w:szCs w:val="28"/>
          <w:lang w:eastAsia="ru-RU"/>
        </w:rPr>
        <w:t>• Приходилось ли тебе ребенком употреблять алкоголь или другие веще</w:t>
      </w:r>
      <w:r w:rsidRPr="00E12AF1">
        <w:rPr>
          <w:rFonts w:eastAsia="MS Mincho"/>
          <w:sz w:val="28"/>
          <w:szCs w:val="28"/>
          <w:lang w:eastAsia="ru-RU"/>
        </w:rPr>
        <w:softHyphen/>
        <w:t>ства? Как это было? Что ты чувствовал? Были ли последствия?</w:t>
      </w:r>
    </w:p>
    <w:p w:rsidR="00D32D14" w:rsidRPr="00E12AF1" w:rsidRDefault="00D32D14" w:rsidP="00F87788">
      <w:pPr>
        <w:autoSpaceDE w:val="0"/>
        <w:autoSpaceDN w:val="0"/>
        <w:adjustRightInd w:val="0"/>
        <w:spacing w:after="0" w:line="211" w:lineRule="atLeast"/>
        <w:ind w:firstLine="709"/>
        <w:jc w:val="both"/>
        <w:rPr>
          <w:rFonts w:eastAsia="MS Mincho"/>
          <w:sz w:val="28"/>
          <w:szCs w:val="28"/>
          <w:lang w:eastAsia="ru-RU"/>
        </w:rPr>
      </w:pPr>
      <w:r w:rsidRPr="00E12AF1">
        <w:rPr>
          <w:rFonts w:eastAsia="MS Mincho"/>
          <w:b/>
          <w:bCs/>
          <w:sz w:val="28"/>
          <w:szCs w:val="28"/>
          <w:lang w:eastAsia="ru-RU"/>
        </w:rPr>
        <w:t>2. НАЧАЛО ОТНОШЕНИЙ С ВЕЩЕСТВАМИ</w:t>
      </w:r>
    </w:p>
    <w:p w:rsidR="000B2062" w:rsidRDefault="00D32D14" w:rsidP="000B2062">
      <w:pPr>
        <w:autoSpaceDE w:val="0"/>
        <w:autoSpaceDN w:val="0"/>
        <w:adjustRightInd w:val="0"/>
        <w:spacing w:after="0" w:line="211" w:lineRule="atLeast"/>
        <w:ind w:firstLine="709"/>
        <w:jc w:val="both"/>
        <w:rPr>
          <w:rFonts w:eastAsia="MS Mincho"/>
          <w:sz w:val="28"/>
          <w:szCs w:val="28"/>
          <w:lang w:eastAsia="ru-RU"/>
        </w:rPr>
      </w:pPr>
      <w:r w:rsidRPr="00E12AF1">
        <w:rPr>
          <w:rFonts w:eastAsia="MS Mincho"/>
          <w:sz w:val="28"/>
          <w:szCs w:val="28"/>
          <w:lang w:eastAsia="ru-RU"/>
        </w:rPr>
        <w:t>• Как и когда ты начал употреблять? (мотив, обстоятель</w:t>
      </w:r>
      <w:r w:rsidR="000B2062">
        <w:rPr>
          <w:rFonts w:eastAsia="MS Mincho"/>
          <w:sz w:val="28"/>
          <w:szCs w:val="28"/>
          <w:lang w:eastAsia="ru-RU"/>
        </w:rPr>
        <w:t>ства)</w:t>
      </w:r>
    </w:p>
    <w:p w:rsidR="00D32D14" w:rsidRPr="00E12AF1" w:rsidRDefault="00D32D14" w:rsidP="000B2062">
      <w:pPr>
        <w:autoSpaceDE w:val="0"/>
        <w:autoSpaceDN w:val="0"/>
        <w:adjustRightInd w:val="0"/>
        <w:spacing w:after="0" w:line="211" w:lineRule="atLeast"/>
        <w:ind w:firstLine="709"/>
        <w:jc w:val="both"/>
        <w:rPr>
          <w:rFonts w:eastAsia="MS Mincho"/>
          <w:sz w:val="28"/>
          <w:szCs w:val="28"/>
          <w:lang w:eastAsia="ru-RU"/>
        </w:rPr>
      </w:pPr>
      <w:r w:rsidRPr="00E12AF1">
        <w:rPr>
          <w:rFonts w:eastAsia="MS Mincho"/>
          <w:sz w:val="28"/>
          <w:szCs w:val="28"/>
          <w:lang w:eastAsia="ru-RU"/>
        </w:rPr>
        <w:t>• Как ты относился к употреблению веществ в это время? Были ли у тебя убеждения против употребления каких-либо веществ?</w:t>
      </w:r>
    </w:p>
    <w:p w:rsidR="00D32D14" w:rsidRPr="00E12AF1" w:rsidRDefault="00D32D14" w:rsidP="00F87788">
      <w:pPr>
        <w:autoSpaceDE w:val="0"/>
        <w:autoSpaceDN w:val="0"/>
        <w:adjustRightInd w:val="0"/>
        <w:spacing w:after="0" w:line="211" w:lineRule="atLeast"/>
        <w:ind w:firstLine="709"/>
        <w:jc w:val="both"/>
        <w:rPr>
          <w:rFonts w:eastAsia="MS Mincho"/>
          <w:sz w:val="28"/>
          <w:szCs w:val="28"/>
          <w:lang w:eastAsia="ru-RU"/>
        </w:rPr>
      </w:pPr>
      <w:r w:rsidRPr="00E12AF1">
        <w:rPr>
          <w:rFonts w:eastAsia="MS Mincho"/>
          <w:sz w:val="28"/>
          <w:szCs w:val="28"/>
          <w:lang w:eastAsia="ru-RU"/>
        </w:rPr>
        <w:t>• Как менялось твое состояние, чувства, отношение с людьми в состоянии опьянения?</w:t>
      </w:r>
    </w:p>
    <w:p w:rsidR="00D32D14" w:rsidRPr="00E12AF1" w:rsidRDefault="00D32D14" w:rsidP="00F87788">
      <w:pPr>
        <w:autoSpaceDE w:val="0"/>
        <w:autoSpaceDN w:val="0"/>
        <w:adjustRightInd w:val="0"/>
        <w:spacing w:after="0" w:line="211" w:lineRule="atLeast"/>
        <w:ind w:firstLine="709"/>
        <w:jc w:val="both"/>
        <w:rPr>
          <w:rFonts w:eastAsia="MS Mincho"/>
          <w:sz w:val="28"/>
          <w:szCs w:val="28"/>
          <w:lang w:eastAsia="ru-RU"/>
        </w:rPr>
      </w:pPr>
      <w:r w:rsidRPr="00E12AF1">
        <w:rPr>
          <w:rFonts w:eastAsia="MS Mincho"/>
          <w:sz w:val="28"/>
          <w:szCs w:val="28"/>
          <w:lang w:eastAsia="ru-RU"/>
        </w:rPr>
        <w:t>• Сколько времени, сил и средств уходило у тебя на поиск и употребление веществ? Что ты чувствовал, если веществ не было?</w:t>
      </w:r>
    </w:p>
    <w:p w:rsidR="00D32D14" w:rsidRPr="00E12AF1" w:rsidRDefault="00D32D14" w:rsidP="00F87788">
      <w:pPr>
        <w:autoSpaceDE w:val="0"/>
        <w:autoSpaceDN w:val="0"/>
        <w:adjustRightInd w:val="0"/>
        <w:spacing w:after="0" w:line="211" w:lineRule="atLeast"/>
        <w:ind w:firstLine="709"/>
        <w:jc w:val="both"/>
        <w:rPr>
          <w:rFonts w:eastAsia="MS Mincho"/>
          <w:sz w:val="28"/>
          <w:szCs w:val="28"/>
          <w:lang w:eastAsia="ru-RU"/>
        </w:rPr>
      </w:pPr>
      <w:r w:rsidRPr="00E12AF1">
        <w:rPr>
          <w:rFonts w:eastAsia="MS Mincho"/>
          <w:sz w:val="28"/>
          <w:szCs w:val="28"/>
          <w:lang w:eastAsia="ru-RU"/>
        </w:rPr>
        <w:t>• Были ли последствия или проблемы, связанные с употреблением?</w:t>
      </w:r>
    </w:p>
    <w:p w:rsidR="00D32D14" w:rsidRPr="00E12AF1" w:rsidRDefault="00D32D14" w:rsidP="00F87788">
      <w:pPr>
        <w:autoSpaceDE w:val="0"/>
        <w:autoSpaceDN w:val="0"/>
        <w:adjustRightInd w:val="0"/>
        <w:spacing w:after="0" w:line="211" w:lineRule="atLeast"/>
        <w:ind w:firstLine="709"/>
        <w:jc w:val="both"/>
        <w:rPr>
          <w:rFonts w:eastAsia="MS Mincho"/>
          <w:sz w:val="28"/>
          <w:szCs w:val="28"/>
          <w:lang w:eastAsia="ru-RU"/>
        </w:rPr>
      </w:pPr>
      <w:r w:rsidRPr="00E12AF1">
        <w:rPr>
          <w:rFonts w:eastAsia="MS Mincho"/>
          <w:sz w:val="28"/>
          <w:szCs w:val="28"/>
          <w:lang w:eastAsia="ru-RU"/>
        </w:rPr>
        <w:t>• Как часто ты стал употреблять после первых проб?</w:t>
      </w:r>
    </w:p>
    <w:p w:rsidR="00D32D14" w:rsidRPr="00E12AF1" w:rsidRDefault="00D32D14" w:rsidP="00F87788">
      <w:pPr>
        <w:autoSpaceDE w:val="0"/>
        <w:autoSpaceDN w:val="0"/>
        <w:adjustRightInd w:val="0"/>
        <w:spacing w:after="0" w:line="211" w:lineRule="atLeast"/>
        <w:ind w:firstLine="709"/>
        <w:jc w:val="both"/>
        <w:rPr>
          <w:rFonts w:eastAsia="MS Mincho"/>
          <w:sz w:val="28"/>
          <w:szCs w:val="28"/>
          <w:lang w:eastAsia="ru-RU"/>
        </w:rPr>
      </w:pPr>
      <w:r w:rsidRPr="00E12AF1">
        <w:rPr>
          <w:rFonts w:eastAsia="MS Mincho"/>
          <w:b/>
          <w:bCs/>
          <w:sz w:val="28"/>
          <w:szCs w:val="28"/>
          <w:lang w:eastAsia="ru-RU"/>
        </w:rPr>
        <w:t>3. РАЗВИТИЕ ОТНОШЕНИЙ С ВЕЩЕСТВАМИ</w:t>
      </w:r>
    </w:p>
    <w:p w:rsidR="00D32D14" w:rsidRPr="00E12AF1" w:rsidRDefault="00D32D14" w:rsidP="00F87788">
      <w:pPr>
        <w:autoSpaceDE w:val="0"/>
        <w:autoSpaceDN w:val="0"/>
        <w:adjustRightInd w:val="0"/>
        <w:spacing w:after="0" w:line="211" w:lineRule="atLeast"/>
        <w:ind w:firstLine="709"/>
        <w:jc w:val="both"/>
        <w:rPr>
          <w:rFonts w:eastAsia="MS Mincho"/>
          <w:sz w:val="28"/>
          <w:szCs w:val="28"/>
          <w:lang w:eastAsia="ru-RU"/>
        </w:rPr>
      </w:pPr>
      <w:r w:rsidRPr="00E12AF1">
        <w:rPr>
          <w:rFonts w:eastAsia="MS Mincho"/>
          <w:sz w:val="28"/>
          <w:szCs w:val="28"/>
          <w:lang w:eastAsia="ru-RU"/>
        </w:rPr>
        <w:t>• Как изменялись количество и частота употребления с течением времени?</w:t>
      </w:r>
    </w:p>
    <w:p w:rsidR="00D32D14" w:rsidRPr="00E12AF1" w:rsidRDefault="00D32D14" w:rsidP="00F87788">
      <w:pPr>
        <w:autoSpaceDE w:val="0"/>
        <w:autoSpaceDN w:val="0"/>
        <w:adjustRightInd w:val="0"/>
        <w:spacing w:after="0" w:line="211" w:lineRule="atLeast"/>
        <w:ind w:firstLine="709"/>
        <w:jc w:val="both"/>
        <w:rPr>
          <w:rFonts w:eastAsia="MS Mincho"/>
          <w:sz w:val="28"/>
          <w:szCs w:val="28"/>
          <w:lang w:eastAsia="ru-RU"/>
        </w:rPr>
      </w:pPr>
      <w:r w:rsidRPr="00E12AF1">
        <w:rPr>
          <w:rFonts w:eastAsia="MS Mincho"/>
          <w:sz w:val="28"/>
          <w:szCs w:val="28"/>
          <w:lang w:eastAsia="ru-RU"/>
        </w:rPr>
        <w:t>• Что ты хотел получить от веществ? Что давали тебе вещества из того, чего тебе не хватало в трезвости?</w:t>
      </w:r>
    </w:p>
    <w:p w:rsidR="00D32D14" w:rsidRPr="00E12AF1" w:rsidRDefault="00D32D14" w:rsidP="00F87788">
      <w:pPr>
        <w:autoSpaceDE w:val="0"/>
        <w:autoSpaceDN w:val="0"/>
        <w:adjustRightInd w:val="0"/>
        <w:spacing w:after="0" w:line="211" w:lineRule="atLeast"/>
        <w:ind w:firstLine="709"/>
        <w:jc w:val="both"/>
        <w:rPr>
          <w:rFonts w:eastAsia="MS Mincho"/>
          <w:sz w:val="28"/>
          <w:szCs w:val="28"/>
          <w:lang w:eastAsia="ru-RU"/>
        </w:rPr>
      </w:pPr>
      <w:r w:rsidRPr="00E12AF1">
        <w:rPr>
          <w:rFonts w:eastAsia="MS Mincho"/>
          <w:sz w:val="28"/>
          <w:szCs w:val="28"/>
          <w:lang w:eastAsia="ru-RU"/>
        </w:rPr>
        <w:t>• Что изменилось в твоем отношении к употреблению каких-либо ве</w:t>
      </w:r>
      <w:r w:rsidRPr="00E12AF1">
        <w:rPr>
          <w:rFonts w:eastAsia="MS Mincho"/>
          <w:sz w:val="28"/>
          <w:szCs w:val="28"/>
          <w:lang w:eastAsia="ru-RU"/>
        </w:rPr>
        <w:softHyphen/>
        <w:t>ществ? Как ты относился к употреблению наркотиков? Были ли у тебя какие-либо барьеры, опасения?</w:t>
      </w:r>
    </w:p>
    <w:p w:rsidR="00D32D14" w:rsidRPr="00E12AF1" w:rsidRDefault="00D32D14" w:rsidP="00F87788">
      <w:pPr>
        <w:autoSpaceDE w:val="0"/>
        <w:autoSpaceDN w:val="0"/>
        <w:adjustRightInd w:val="0"/>
        <w:spacing w:after="0" w:line="211" w:lineRule="atLeast"/>
        <w:ind w:firstLine="709"/>
        <w:jc w:val="both"/>
        <w:rPr>
          <w:rFonts w:eastAsia="MS Mincho"/>
          <w:sz w:val="28"/>
          <w:szCs w:val="28"/>
          <w:lang w:eastAsia="ru-RU"/>
        </w:rPr>
      </w:pPr>
      <w:r w:rsidRPr="00E12AF1">
        <w:rPr>
          <w:rFonts w:eastAsia="MS Mincho"/>
          <w:sz w:val="28"/>
          <w:szCs w:val="28"/>
          <w:lang w:eastAsia="ru-RU"/>
        </w:rPr>
        <w:t>• Сколько времени, сил и средств уходило у тебя на поиск и употребление? Как ты относился к трезвости?</w:t>
      </w:r>
    </w:p>
    <w:p w:rsidR="00D32D14" w:rsidRPr="00E12AF1" w:rsidRDefault="00D32D14" w:rsidP="00F87788">
      <w:pPr>
        <w:autoSpaceDE w:val="0"/>
        <w:autoSpaceDN w:val="0"/>
        <w:adjustRightInd w:val="0"/>
        <w:spacing w:after="0" w:line="211" w:lineRule="atLeast"/>
        <w:ind w:firstLine="709"/>
        <w:jc w:val="both"/>
        <w:rPr>
          <w:rFonts w:eastAsia="MS Mincho"/>
          <w:sz w:val="28"/>
          <w:szCs w:val="28"/>
          <w:lang w:eastAsia="ru-RU"/>
        </w:rPr>
      </w:pPr>
      <w:r w:rsidRPr="00E12AF1">
        <w:rPr>
          <w:rFonts w:eastAsia="MS Mincho"/>
          <w:sz w:val="28"/>
          <w:szCs w:val="28"/>
          <w:lang w:eastAsia="ru-RU"/>
        </w:rPr>
        <w:t>• Какие были последствия или проблемы, связанные с употреблением?</w:t>
      </w:r>
    </w:p>
    <w:p w:rsidR="00D32D14" w:rsidRPr="00E12AF1" w:rsidRDefault="00D32D14" w:rsidP="00F87788">
      <w:pPr>
        <w:autoSpaceDE w:val="0"/>
        <w:autoSpaceDN w:val="0"/>
        <w:adjustRightInd w:val="0"/>
        <w:spacing w:after="0" w:line="211" w:lineRule="atLeast"/>
        <w:ind w:firstLine="709"/>
        <w:jc w:val="both"/>
        <w:rPr>
          <w:rFonts w:eastAsia="MS Mincho"/>
          <w:sz w:val="28"/>
          <w:szCs w:val="28"/>
          <w:lang w:eastAsia="ru-RU"/>
        </w:rPr>
      </w:pPr>
      <w:r w:rsidRPr="00E12AF1">
        <w:rPr>
          <w:rFonts w:eastAsia="MS Mincho"/>
          <w:b/>
          <w:bCs/>
          <w:sz w:val="28"/>
          <w:szCs w:val="28"/>
          <w:lang w:eastAsia="ru-RU"/>
        </w:rPr>
        <w:t>4. «АЛКОГОЛЬ/НАРКОТИК – ДРУГ»</w:t>
      </w:r>
    </w:p>
    <w:p w:rsidR="00D32D14" w:rsidRPr="00E12AF1" w:rsidRDefault="00D32D14" w:rsidP="00F87788">
      <w:pPr>
        <w:autoSpaceDE w:val="0"/>
        <w:autoSpaceDN w:val="0"/>
        <w:adjustRightInd w:val="0"/>
        <w:spacing w:after="0" w:line="211" w:lineRule="atLeast"/>
        <w:ind w:firstLine="709"/>
        <w:jc w:val="both"/>
        <w:rPr>
          <w:rFonts w:eastAsia="MS Mincho"/>
          <w:sz w:val="28"/>
          <w:szCs w:val="28"/>
          <w:lang w:eastAsia="ru-RU"/>
        </w:rPr>
      </w:pPr>
      <w:r w:rsidRPr="00E12AF1">
        <w:rPr>
          <w:rFonts w:eastAsia="MS Mincho"/>
          <w:sz w:val="28"/>
          <w:szCs w:val="28"/>
          <w:lang w:eastAsia="ru-RU"/>
        </w:rPr>
        <w:t>• Как изменились со временем вещества, их количество и частота употре</w:t>
      </w:r>
      <w:r w:rsidRPr="00E12AF1">
        <w:rPr>
          <w:rFonts w:eastAsia="MS Mincho"/>
          <w:sz w:val="28"/>
          <w:szCs w:val="28"/>
          <w:lang w:eastAsia="ru-RU"/>
        </w:rPr>
        <w:softHyphen/>
        <w:t>бления?</w:t>
      </w:r>
    </w:p>
    <w:p w:rsidR="00D32D14" w:rsidRPr="00E12AF1" w:rsidRDefault="00D32D14" w:rsidP="00F87788">
      <w:pPr>
        <w:autoSpaceDE w:val="0"/>
        <w:autoSpaceDN w:val="0"/>
        <w:adjustRightInd w:val="0"/>
        <w:spacing w:after="0" w:line="211" w:lineRule="atLeast"/>
        <w:ind w:firstLine="709"/>
        <w:jc w:val="both"/>
        <w:rPr>
          <w:rFonts w:eastAsia="MS Mincho"/>
          <w:sz w:val="28"/>
          <w:szCs w:val="28"/>
          <w:lang w:eastAsia="ru-RU"/>
        </w:rPr>
      </w:pPr>
      <w:r w:rsidRPr="00E12AF1">
        <w:rPr>
          <w:rFonts w:eastAsia="MS Mincho"/>
          <w:sz w:val="28"/>
          <w:szCs w:val="28"/>
          <w:lang w:eastAsia="ru-RU"/>
        </w:rPr>
        <w:t>• Что ты искал в употреблении? Что получал?</w:t>
      </w:r>
    </w:p>
    <w:p w:rsidR="00D32D14" w:rsidRPr="00E12AF1" w:rsidRDefault="00D32D14" w:rsidP="00F87788">
      <w:pPr>
        <w:autoSpaceDE w:val="0"/>
        <w:autoSpaceDN w:val="0"/>
        <w:adjustRightInd w:val="0"/>
        <w:spacing w:after="0" w:line="211" w:lineRule="atLeast"/>
        <w:ind w:firstLine="709"/>
        <w:jc w:val="both"/>
        <w:rPr>
          <w:rFonts w:eastAsia="MS Mincho"/>
          <w:sz w:val="28"/>
          <w:szCs w:val="28"/>
          <w:lang w:eastAsia="ru-RU"/>
        </w:rPr>
      </w:pPr>
      <w:r w:rsidRPr="00E12AF1">
        <w:rPr>
          <w:rFonts w:eastAsia="MS Mincho"/>
          <w:sz w:val="28"/>
          <w:szCs w:val="28"/>
          <w:lang w:eastAsia="ru-RU"/>
        </w:rPr>
        <w:t>• Чему и как мешало твое употребление? Чем жертвовал ради употребле</w:t>
      </w:r>
      <w:r w:rsidRPr="00E12AF1">
        <w:rPr>
          <w:rFonts w:eastAsia="MS Mincho"/>
          <w:sz w:val="28"/>
          <w:szCs w:val="28"/>
          <w:lang w:eastAsia="ru-RU"/>
        </w:rPr>
        <w:softHyphen/>
        <w:t>ния?</w:t>
      </w:r>
    </w:p>
    <w:p w:rsidR="00D32D14" w:rsidRPr="00E12AF1" w:rsidRDefault="00D32D14" w:rsidP="00F87788">
      <w:pPr>
        <w:autoSpaceDE w:val="0"/>
        <w:autoSpaceDN w:val="0"/>
        <w:adjustRightInd w:val="0"/>
        <w:spacing w:after="0" w:line="211" w:lineRule="atLeast"/>
        <w:ind w:firstLine="709"/>
        <w:jc w:val="both"/>
        <w:rPr>
          <w:rFonts w:eastAsia="MS Mincho"/>
          <w:sz w:val="28"/>
          <w:szCs w:val="28"/>
          <w:lang w:eastAsia="ru-RU"/>
        </w:rPr>
      </w:pPr>
      <w:r w:rsidRPr="00E12AF1">
        <w:rPr>
          <w:rFonts w:eastAsia="MS Mincho"/>
          <w:sz w:val="28"/>
          <w:szCs w:val="28"/>
          <w:lang w:eastAsia="ru-RU"/>
        </w:rPr>
        <w:lastRenderedPageBreak/>
        <w:t>• Были ли люди, которые прямо или косвенно осуждали или пытались по</w:t>
      </w:r>
      <w:r w:rsidRPr="00E12AF1">
        <w:rPr>
          <w:rFonts w:eastAsia="MS Mincho"/>
          <w:sz w:val="28"/>
          <w:szCs w:val="28"/>
          <w:lang w:eastAsia="ru-RU"/>
        </w:rPr>
        <w:softHyphen/>
        <w:t>мешать твоему употреблению? Что ты чувствовал и как относился к ним?</w:t>
      </w:r>
    </w:p>
    <w:p w:rsidR="00D32D14" w:rsidRPr="00E12AF1" w:rsidRDefault="00D32D14" w:rsidP="00F87788">
      <w:pPr>
        <w:autoSpaceDE w:val="0"/>
        <w:autoSpaceDN w:val="0"/>
        <w:adjustRightInd w:val="0"/>
        <w:spacing w:after="0" w:line="211" w:lineRule="atLeast"/>
        <w:ind w:firstLine="709"/>
        <w:jc w:val="both"/>
        <w:rPr>
          <w:rFonts w:eastAsia="MS Mincho"/>
          <w:sz w:val="28"/>
          <w:szCs w:val="28"/>
          <w:lang w:eastAsia="ru-RU"/>
        </w:rPr>
      </w:pPr>
      <w:r w:rsidRPr="00E12AF1">
        <w:rPr>
          <w:rFonts w:eastAsia="MS Mincho"/>
          <w:sz w:val="28"/>
          <w:szCs w:val="28"/>
          <w:lang w:eastAsia="ru-RU"/>
        </w:rPr>
        <w:t>• Что изменилось в твоей жизни? В тебе самом?</w:t>
      </w:r>
    </w:p>
    <w:p w:rsidR="00D32D14" w:rsidRPr="00E12AF1" w:rsidRDefault="00D32D14" w:rsidP="00F87788">
      <w:pPr>
        <w:autoSpaceDE w:val="0"/>
        <w:autoSpaceDN w:val="0"/>
        <w:adjustRightInd w:val="0"/>
        <w:spacing w:after="0" w:line="211" w:lineRule="atLeast"/>
        <w:ind w:firstLine="709"/>
        <w:jc w:val="both"/>
        <w:rPr>
          <w:rFonts w:eastAsia="MS Mincho"/>
          <w:sz w:val="28"/>
          <w:szCs w:val="28"/>
          <w:lang w:eastAsia="ru-RU"/>
        </w:rPr>
      </w:pPr>
      <w:r w:rsidRPr="00E12AF1">
        <w:rPr>
          <w:rFonts w:eastAsia="MS Mincho"/>
          <w:sz w:val="28"/>
          <w:szCs w:val="28"/>
          <w:lang w:eastAsia="ru-RU"/>
        </w:rPr>
        <w:t>• Какие были последствия и проблемы в связи с употреблением?</w:t>
      </w:r>
    </w:p>
    <w:p w:rsidR="00D32D14" w:rsidRPr="00E12AF1" w:rsidRDefault="00D32D14" w:rsidP="00F87788">
      <w:pPr>
        <w:autoSpaceDE w:val="0"/>
        <w:autoSpaceDN w:val="0"/>
        <w:adjustRightInd w:val="0"/>
        <w:spacing w:after="0" w:line="211" w:lineRule="atLeast"/>
        <w:ind w:firstLine="709"/>
        <w:jc w:val="both"/>
        <w:rPr>
          <w:rFonts w:eastAsia="MS Mincho"/>
          <w:sz w:val="28"/>
          <w:szCs w:val="28"/>
          <w:lang w:eastAsia="ru-RU"/>
        </w:rPr>
      </w:pPr>
      <w:r w:rsidRPr="00E12AF1">
        <w:rPr>
          <w:rFonts w:eastAsia="MS Mincho"/>
          <w:sz w:val="28"/>
          <w:szCs w:val="28"/>
          <w:lang w:eastAsia="ru-RU"/>
        </w:rPr>
        <w:t>• Как изменились твои взгляды на употребление? Сколько времени, сил и средств уходило на поиск и употребление? Как ты относился к трезвости?</w:t>
      </w:r>
    </w:p>
    <w:p w:rsidR="00D32D14" w:rsidRPr="00E12AF1" w:rsidRDefault="00D32D14" w:rsidP="00F87788">
      <w:pPr>
        <w:autoSpaceDE w:val="0"/>
        <w:autoSpaceDN w:val="0"/>
        <w:adjustRightInd w:val="0"/>
        <w:spacing w:after="0" w:line="211" w:lineRule="atLeast"/>
        <w:ind w:firstLine="709"/>
        <w:jc w:val="both"/>
        <w:rPr>
          <w:rFonts w:eastAsia="MS Mincho"/>
          <w:sz w:val="28"/>
          <w:szCs w:val="28"/>
          <w:lang w:eastAsia="ru-RU"/>
        </w:rPr>
      </w:pPr>
      <w:r w:rsidRPr="00E12AF1">
        <w:rPr>
          <w:rFonts w:eastAsia="MS Mincho"/>
          <w:b/>
          <w:bCs/>
          <w:sz w:val="28"/>
          <w:szCs w:val="28"/>
          <w:lang w:eastAsia="ru-RU"/>
        </w:rPr>
        <w:t>5. «АЛКОГОЛЬ/НАРКОТИК – ВРАГ»</w:t>
      </w:r>
    </w:p>
    <w:p w:rsidR="00D32D14" w:rsidRPr="00E12AF1" w:rsidRDefault="00D32D14" w:rsidP="00F87788">
      <w:pPr>
        <w:autoSpaceDE w:val="0"/>
        <w:autoSpaceDN w:val="0"/>
        <w:adjustRightInd w:val="0"/>
        <w:spacing w:after="0" w:line="211" w:lineRule="atLeast"/>
        <w:ind w:firstLine="709"/>
        <w:jc w:val="both"/>
        <w:rPr>
          <w:rFonts w:eastAsia="MS Mincho"/>
          <w:sz w:val="28"/>
          <w:szCs w:val="28"/>
          <w:lang w:eastAsia="ru-RU"/>
        </w:rPr>
      </w:pPr>
      <w:r w:rsidRPr="00E12AF1">
        <w:rPr>
          <w:rFonts w:eastAsia="MS Mincho"/>
          <w:sz w:val="28"/>
          <w:szCs w:val="28"/>
          <w:lang w:eastAsia="ru-RU"/>
        </w:rPr>
        <w:t>• Как изменились количество и частота употребления?</w:t>
      </w:r>
    </w:p>
    <w:p w:rsidR="00D32D14" w:rsidRPr="00E12AF1" w:rsidRDefault="00D32D14" w:rsidP="00F87788">
      <w:pPr>
        <w:autoSpaceDE w:val="0"/>
        <w:autoSpaceDN w:val="0"/>
        <w:adjustRightInd w:val="0"/>
        <w:spacing w:after="0" w:line="211" w:lineRule="atLeast"/>
        <w:ind w:firstLine="709"/>
        <w:jc w:val="both"/>
        <w:rPr>
          <w:rFonts w:eastAsia="MS Mincho"/>
          <w:sz w:val="28"/>
          <w:szCs w:val="28"/>
          <w:lang w:eastAsia="ru-RU"/>
        </w:rPr>
      </w:pPr>
      <w:r w:rsidRPr="00E12AF1">
        <w:rPr>
          <w:rFonts w:eastAsia="MS Mincho"/>
          <w:sz w:val="28"/>
          <w:szCs w:val="28"/>
          <w:lang w:eastAsia="ru-RU"/>
        </w:rPr>
        <w:t>• Что ты искал в употреблении? Что получал?</w:t>
      </w:r>
    </w:p>
    <w:p w:rsidR="00D32D14" w:rsidRPr="00E12AF1" w:rsidRDefault="00D32D14" w:rsidP="00F87788">
      <w:pPr>
        <w:autoSpaceDE w:val="0"/>
        <w:autoSpaceDN w:val="0"/>
        <w:adjustRightInd w:val="0"/>
        <w:spacing w:after="0" w:line="211" w:lineRule="atLeast"/>
        <w:ind w:firstLine="709"/>
        <w:jc w:val="both"/>
        <w:rPr>
          <w:rFonts w:eastAsia="MS Mincho"/>
          <w:sz w:val="28"/>
          <w:szCs w:val="28"/>
          <w:lang w:eastAsia="ru-RU"/>
        </w:rPr>
      </w:pPr>
      <w:r w:rsidRPr="00E12AF1">
        <w:rPr>
          <w:rFonts w:eastAsia="MS Mincho"/>
          <w:sz w:val="28"/>
          <w:szCs w:val="28"/>
          <w:lang w:eastAsia="ru-RU"/>
        </w:rPr>
        <w:t>• Чему и как мешало твое употребление? Чем жертвовал ради употребления?</w:t>
      </w:r>
    </w:p>
    <w:p w:rsidR="00D32D14" w:rsidRPr="00E12AF1" w:rsidRDefault="00D32D14" w:rsidP="00F87788">
      <w:pPr>
        <w:autoSpaceDE w:val="0"/>
        <w:autoSpaceDN w:val="0"/>
        <w:adjustRightInd w:val="0"/>
        <w:spacing w:after="0" w:line="211" w:lineRule="atLeast"/>
        <w:ind w:firstLine="709"/>
        <w:jc w:val="both"/>
        <w:rPr>
          <w:rFonts w:eastAsia="MS Mincho"/>
          <w:sz w:val="28"/>
          <w:szCs w:val="28"/>
          <w:lang w:eastAsia="ru-RU"/>
        </w:rPr>
      </w:pPr>
      <w:r w:rsidRPr="00E12AF1">
        <w:rPr>
          <w:rFonts w:eastAsia="MS Mincho"/>
          <w:sz w:val="28"/>
          <w:szCs w:val="28"/>
          <w:lang w:eastAsia="ru-RU"/>
        </w:rPr>
        <w:t>• Сколько сил, времени и средств уходило на поиск и употребление? Как ты относился к трезвости?</w:t>
      </w:r>
    </w:p>
    <w:p w:rsidR="00D32D14" w:rsidRPr="00E12AF1" w:rsidRDefault="00D32D14" w:rsidP="00F87788">
      <w:pPr>
        <w:autoSpaceDE w:val="0"/>
        <w:autoSpaceDN w:val="0"/>
        <w:adjustRightInd w:val="0"/>
        <w:spacing w:after="0" w:line="211" w:lineRule="atLeast"/>
        <w:ind w:firstLine="709"/>
        <w:jc w:val="both"/>
        <w:rPr>
          <w:rFonts w:eastAsia="MS Mincho"/>
          <w:sz w:val="28"/>
          <w:szCs w:val="28"/>
          <w:lang w:eastAsia="ru-RU"/>
        </w:rPr>
      </w:pPr>
      <w:r w:rsidRPr="00E12AF1">
        <w:rPr>
          <w:rFonts w:eastAsia="MS Mincho"/>
          <w:sz w:val="28"/>
          <w:szCs w:val="28"/>
          <w:lang w:eastAsia="ru-RU"/>
        </w:rPr>
        <w:t>• Как изменились твои убеждения насчет употребления?</w:t>
      </w:r>
    </w:p>
    <w:p w:rsidR="00D32D14" w:rsidRPr="00E12AF1" w:rsidRDefault="00D32D14" w:rsidP="00F87788">
      <w:pPr>
        <w:autoSpaceDE w:val="0"/>
        <w:autoSpaceDN w:val="0"/>
        <w:adjustRightInd w:val="0"/>
        <w:spacing w:after="0" w:line="211" w:lineRule="atLeast"/>
        <w:ind w:firstLine="709"/>
        <w:jc w:val="both"/>
        <w:rPr>
          <w:rFonts w:eastAsia="MS Mincho"/>
          <w:sz w:val="28"/>
          <w:szCs w:val="28"/>
          <w:lang w:eastAsia="ru-RU"/>
        </w:rPr>
      </w:pPr>
      <w:r w:rsidRPr="00E12AF1">
        <w:rPr>
          <w:rFonts w:eastAsia="MS Mincho"/>
          <w:sz w:val="28"/>
          <w:szCs w:val="28"/>
          <w:lang w:eastAsia="ru-RU"/>
        </w:rPr>
        <w:t>• Какие были последствия и проблемы?</w:t>
      </w:r>
    </w:p>
    <w:p w:rsidR="00D32D14" w:rsidRPr="00E12AF1" w:rsidRDefault="00D32D14" w:rsidP="00F87788">
      <w:pPr>
        <w:autoSpaceDE w:val="0"/>
        <w:autoSpaceDN w:val="0"/>
        <w:adjustRightInd w:val="0"/>
        <w:spacing w:after="0" w:line="211" w:lineRule="atLeast"/>
        <w:ind w:firstLine="709"/>
        <w:jc w:val="both"/>
        <w:rPr>
          <w:rFonts w:eastAsia="MS Mincho"/>
          <w:sz w:val="28"/>
          <w:szCs w:val="28"/>
          <w:lang w:eastAsia="ru-RU"/>
        </w:rPr>
      </w:pPr>
      <w:r w:rsidRPr="00E12AF1">
        <w:rPr>
          <w:rFonts w:eastAsia="MS Mincho"/>
          <w:b/>
          <w:bCs/>
          <w:sz w:val="28"/>
          <w:szCs w:val="28"/>
          <w:lang w:eastAsia="ru-RU"/>
        </w:rPr>
        <w:t>6. «АЛКОГОЛЬ/НАРКОТИК – ХОЗЯИН»</w:t>
      </w:r>
    </w:p>
    <w:p w:rsidR="000B2062" w:rsidRDefault="00D32D14" w:rsidP="000B2062">
      <w:pPr>
        <w:autoSpaceDE w:val="0"/>
        <w:autoSpaceDN w:val="0"/>
        <w:adjustRightInd w:val="0"/>
        <w:spacing w:after="0" w:line="211" w:lineRule="atLeast"/>
        <w:ind w:firstLine="709"/>
        <w:jc w:val="both"/>
        <w:rPr>
          <w:rFonts w:eastAsia="MS Mincho"/>
          <w:sz w:val="28"/>
          <w:szCs w:val="28"/>
          <w:lang w:eastAsia="ru-RU"/>
        </w:rPr>
      </w:pPr>
      <w:r w:rsidRPr="00E12AF1">
        <w:rPr>
          <w:rFonts w:eastAsia="MS Mincho"/>
          <w:sz w:val="28"/>
          <w:szCs w:val="28"/>
          <w:lang w:eastAsia="ru-RU"/>
        </w:rPr>
        <w:t>• Сколько сил, времени и средств уходило на поиск и употребление в по</w:t>
      </w:r>
      <w:r w:rsidRPr="00E12AF1">
        <w:rPr>
          <w:rFonts w:eastAsia="MS Mincho"/>
          <w:sz w:val="28"/>
          <w:szCs w:val="28"/>
          <w:lang w:eastAsia="ru-RU"/>
        </w:rPr>
        <w:softHyphen/>
        <w:t>следнее время?</w:t>
      </w:r>
      <w:r w:rsidR="000B2062">
        <w:rPr>
          <w:rFonts w:eastAsia="MS Mincho"/>
          <w:sz w:val="28"/>
          <w:szCs w:val="28"/>
          <w:lang w:eastAsia="ru-RU"/>
        </w:rPr>
        <w:t xml:space="preserve"> Как ты относился к трезвости?</w:t>
      </w:r>
    </w:p>
    <w:p w:rsidR="00D32D14" w:rsidRPr="00E12AF1" w:rsidRDefault="00D32D14" w:rsidP="000B2062">
      <w:pPr>
        <w:autoSpaceDE w:val="0"/>
        <w:autoSpaceDN w:val="0"/>
        <w:adjustRightInd w:val="0"/>
        <w:spacing w:after="0" w:line="211" w:lineRule="atLeast"/>
        <w:ind w:firstLine="709"/>
        <w:jc w:val="both"/>
        <w:rPr>
          <w:rFonts w:eastAsia="MS Mincho"/>
          <w:sz w:val="28"/>
          <w:szCs w:val="28"/>
          <w:lang w:eastAsia="ru-RU"/>
        </w:rPr>
      </w:pPr>
      <w:r w:rsidRPr="00E12AF1">
        <w:rPr>
          <w:rFonts w:eastAsia="MS Mincho"/>
          <w:sz w:val="28"/>
          <w:szCs w:val="28"/>
          <w:lang w:eastAsia="ru-RU"/>
        </w:rPr>
        <w:t>• Что ты искал в употреблении? Что получал?</w:t>
      </w:r>
    </w:p>
    <w:p w:rsidR="00D32D14" w:rsidRPr="00E12AF1" w:rsidRDefault="00D32D14" w:rsidP="00F87788">
      <w:pPr>
        <w:autoSpaceDE w:val="0"/>
        <w:autoSpaceDN w:val="0"/>
        <w:adjustRightInd w:val="0"/>
        <w:spacing w:after="0" w:line="211" w:lineRule="atLeast"/>
        <w:ind w:firstLine="709"/>
        <w:jc w:val="both"/>
        <w:rPr>
          <w:rFonts w:eastAsia="MS Mincho"/>
          <w:sz w:val="28"/>
          <w:szCs w:val="28"/>
          <w:lang w:eastAsia="ru-RU"/>
        </w:rPr>
      </w:pPr>
      <w:r w:rsidRPr="00E12AF1">
        <w:rPr>
          <w:rFonts w:eastAsia="MS Mincho"/>
          <w:sz w:val="28"/>
          <w:szCs w:val="28"/>
          <w:lang w:eastAsia="ru-RU"/>
        </w:rPr>
        <w:t>• Какие идеи и убеждения сложились у тебя относительно употребления?</w:t>
      </w:r>
    </w:p>
    <w:p w:rsidR="00D32D14" w:rsidRPr="00E12AF1" w:rsidRDefault="00D32D14" w:rsidP="00F87788">
      <w:pPr>
        <w:autoSpaceDE w:val="0"/>
        <w:autoSpaceDN w:val="0"/>
        <w:adjustRightInd w:val="0"/>
        <w:spacing w:after="0" w:line="211" w:lineRule="atLeast"/>
        <w:ind w:firstLine="709"/>
        <w:jc w:val="both"/>
        <w:rPr>
          <w:rFonts w:eastAsia="MS Mincho"/>
          <w:sz w:val="28"/>
          <w:szCs w:val="28"/>
          <w:lang w:eastAsia="ru-RU"/>
        </w:rPr>
      </w:pPr>
      <w:r w:rsidRPr="00E12AF1">
        <w:rPr>
          <w:rFonts w:eastAsia="MS Mincho"/>
          <w:sz w:val="28"/>
          <w:szCs w:val="28"/>
          <w:lang w:eastAsia="ru-RU"/>
        </w:rPr>
        <w:t>• Какие были последствия и проблемы?</w:t>
      </w:r>
    </w:p>
    <w:p w:rsidR="00D32D14" w:rsidRPr="00E12AF1" w:rsidRDefault="00D32D14" w:rsidP="00F87788">
      <w:pPr>
        <w:autoSpaceDE w:val="0"/>
        <w:autoSpaceDN w:val="0"/>
        <w:adjustRightInd w:val="0"/>
        <w:spacing w:after="0" w:line="211" w:lineRule="atLeast"/>
        <w:ind w:firstLine="709"/>
        <w:jc w:val="both"/>
        <w:rPr>
          <w:rFonts w:eastAsia="MS Mincho"/>
          <w:sz w:val="28"/>
          <w:szCs w:val="28"/>
          <w:lang w:eastAsia="ru-RU"/>
        </w:rPr>
      </w:pPr>
      <w:r w:rsidRPr="00E12AF1">
        <w:rPr>
          <w:rFonts w:eastAsia="MS Mincho"/>
          <w:sz w:val="28"/>
          <w:szCs w:val="28"/>
          <w:lang w:eastAsia="ru-RU"/>
        </w:rPr>
        <w:t>• Чему и как мешало употребление? Чем жертвовал ради употребления?</w:t>
      </w:r>
    </w:p>
    <w:p w:rsidR="00D32D14" w:rsidRPr="00E12AF1" w:rsidRDefault="00D32D14" w:rsidP="00F87788">
      <w:pPr>
        <w:autoSpaceDE w:val="0"/>
        <w:autoSpaceDN w:val="0"/>
        <w:adjustRightInd w:val="0"/>
        <w:spacing w:after="0" w:line="211" w:lineRule="atLeast"/>
        <w:ind w:firstLine="709"/>
        <w:jc w:val="both"/>
        <w:rPr>
          <w:rFonts w:eastAsia="MS Mincho"/>
          <w:sz w:val="28"/>
          <w:szCs w:val="28"/>
          <w:lang w:eastAsia="ru-RU"/>
        </w:rPr>
      </w:pPr>
      <w:r w:rsidRPr="00E12AF1">
        <w:rPr>
          <w:rFonts w:eastAsia="MS Mincho"/>
          <w:sz w:val="28"/>
          <w:szCs w:val="28"/>
          <w:lang w:eastAsia="ru-RU"/>
        </w:rPr>
        <w:t>• Что ты чувствовал по поводу своего употребления?</w:t>
      </w:r>
    </w:p>
    <w:p w:rsidR="00D32D14" w:rsidRPr="00E12AF1" w:rsidRDefault="00D32D14" w:rsidP="00F87788">
      <w:pPr>
        <w:autoSpaceDE w:val="0"/>
        <w:autoSpaceDN w:val="0"/>
        <w:adjustRightInd w:val="0"/>
        <w:spacing w:after="0" w:line="211" w:lineRule="atLeast"/>
        <w:ind w:firstLine="709"/>
        <w:jc w:val="both"/>
        <w:rPr>
          <w:rFonts w:eastAsia="MS Mincho"/>
          <w:sz w:val="28"/>
          <w:szCs w:val="28"/>
          <w:lang w:eastAsia="ru-RU"/>
        </w:rPr>
      </w:pPr>
      <w:r w:rsidRPr="00E12AF1">
        <w:rPr>
          <w:rFonts w:eastAsia="MS Mincho"/>
          <w:b/>
          <w:bCs/>
          <w:sz w:val="28"/>
          <w:szCs w:val="28"/>
          <w:lang w:eastAsia="ru-RU"/>
        </w:rPr>
        <w:t>7. ОТНОШЕНИЯ С ВЕЩЕСТВАМИ СЕГОДНЯ. ИТОГ</w:t>
      </w:r>
    </w:p>
    <w:p w:rsidR="00D32D14" w:rsidRPr="00E12AF1" w:rsidRDefault="00D32D14" w:rsidP="00F87788">
      <w:pPr>
        <w:autoSpaceDE w:val="0"/>
        <w:autoSpaceDN w:val="0"/>
        <w:adjustRightInd w:val="0"/>
        <w:spacing w:after="0" w:line="211" w:lineRule="atLeast"/>
        <w:ind w:firstLine="709"/>
        <w:jc w:val="both"/>
        <w:rPr>
          <w:rFonts w:eastAsia="MS Mincho"/>
          <w:sz w:val="28"/>
          <w:szCs w:val="28"/>
          <w:lang w:eastAsia="ru-RU"/>
        </w:rPr>
      </w:pPr>
      <w:r w:rsidRPr="00E12AF1">
        <w:rPr>
          <w:rFonts w:eastAsia="MS Mincho"/>
          <w:sz w:val="28"/>
          <w:szCs w:val="28"/>
          <w:lang w:eastAsia="ru-RU"/>
        </w:rPr>
        <w:t>• Как с течением времени изменились твои отношения с веществами?</w:t>
      </w:r>
    </w:p>
    <w:p w:rsidR="00D32D14" w:rsidRPr="00E12AF1" w:rsidRDefault="00D32D14" w:rsidP="00F87788">
      <w:pPr>
        <w:autoSpaceDE w:val="0"/>
        <w:autoSpaceDN w:val="0"/>
        <w:adjustRightInd w:val="0"/>
        <w:spacing w:after="0" w:line="211" w:lineRule="atLeast"/>
        <w:ind w:firstLine="709"/>
        <w:jc w:val="both"/>
        <w:rPr>
          <w:rFonts w:eastAsia="MS Mincho"/>
          <w:sz w:val="28"/>
          <w:szCs w:val="28"/>
          <w:lang w:eastAsia="ru-RU"/>
        </w:rPr>
      </w:pPr>
      <w:r w:rsidRPr="00E12AF1">
        <w:rPr>
          <w:rFonts w:eastAsia="MS Mincho"/>
          <w:sz w:val="28"/>
          <w:szCs w:val="28"/>
          <w:lang w:eastAsia="ru-RU"/>
        </w:rPr>
        <w:t>• Что сделали вещества с тобой и твоей жизнью за то время, что ты упо</w:t>
      </w:r>
      <w:r w:rsidRPr="00E12AF1">
        <w:rPr>
          <w:rFonts w:eastAsia="MS Mincho"/>
          <w:sz w:val="28"/>
          <w:szCs w:val="28"/>
          <w:lang w:eastAsia="ru-RU"/>
        </w:rPr>
        <w:softHyphen/>
        <w:t>требляешь?</w:t>
      </w:r>
    </w:p>
    <w:p w:rsidR="00D32D14" w:rsidRPr="00E12AF1" w:rsidRDefault="00D32D14" w:rsidP="00F87788">
      <w:pPr>
        <w:autoSpaceDE w:val="0"/>
        <w:autoSpaceDN w:val="0"/>
        <w:adjustRightInd w:val="0"/>
        <w:spacing w:after="0" w:line="211" w:lineRule="atLeast"/>
        <w:ind w:firstLine="709"/>
        <w:jc w:val="both"/>
        <w:rPr>
          <w:rFonts w:eastAsia="MS Mincho"/>
          <w:sz w:val="28"/>
          <w:szCs w:val="28"/>
          <w:lang w:eastAsia="ru-RU"/>
        </w:rPr>
      </w:pPr>
      <w:r w:rsidRPr="00E12AF1">
        <w:rPr>
          <w:rFonts w:eastAsia="MS Mincho"/>
          <w:sz w:val="28"/>
          <w:szCs w:val="28"/>
          <w:lang w:eastAsia="ru-RU"/>
        </w:rPr>
        <w:t>• Что не успели сделать? Что у тебя осталось?</w:t>
      </w:r>
    </w:p>
    <w:p w:rsidR="00D32D14" w:rsidRPr="00E12AF1" w:rsidRDefault="00D32D14" w:rsidP="00F87788">
      <w:pPr>
        <w:autoSpaceDE w:val="0"/>
        <w:autoSpaceDN w:val="0"/>
        <w:adjustRightInd w:val="0"/>
        <w:spacing w:after="0" w:line="211" w:lineRule="atLeast"/>
        <w:ind w:firstLine="709"/>
        <w:jc w:val="both"/>
        <w:rPr>
          <w:rFonts w:eastAsia="MS Mincho"/>
          <w:sz w:val="28"/>
          <w:szCs w:val="28"/>
          <w:lang w:eastAsia="ru-RU"/>
        </w:rPr>
      </w:pPr>
      <w:r w:rsidRPr="00E12AF1">
        <w:rPr>
          <w:rFonts w:eastAsia="MS Mincho"/>
          <w:sz w:val="28"/>
          <w:szCs w:val="28"/>
          <w:lang w:eastAsia="ru-RU"/>
        </w:rPr>
        <w:t>• Считаешь ли ты себя больным наркоманией или алкоголизмом? Почему ты так считаешь?</w:t>
      </w:r>
    </w:p>
    <w:p w:rsidR="00D32D14" w:rsidRPr="00E12AF1" w:rsidRDefault="00D32D14" w:rsidP="00F87788">
      <w:pPr>
        <w:autoSpaceDE w:val="0"/>
        <w:autoSpaceDN w:val="0"/>
        <w:adjustRightInd w:val="0"/>
        <w:spacing w:after="0" w:line="211" w:lineRule="atLeast"/>
        <w:ind w:firstLine="709"/>
        <w:jc w:val="both"/>
        <w:rPr>
          <w:rFonts w:eastAsia="MS Mincho"/>
          <w:sz w:val="28"/>
          <w:szCs w:val="28"/>
          <w:lang w:eastAsia="ru-RU"/>
        </w:rPr>
      </w:pPr>
      <w:r w:rsidRPr="00E12AF1">
        <w:rPr>
          <w:rFonts w:eastAsia="MS Mincho"/>
          <w:sz w:val="28"/>
          <w:szCs w:val="28"/>
          <w:lang w:eastAsia="ru-RU"/>
        </w:rPr>
        <w:t>• Что ты собираешься делать с этим?</w:t>
      </w:r>
    </w:p>
    <w:p w:rsidR="00D32D14" w:rsidRPr="00E12AF1" w:rsidRDefault="00D32D14" w:rsidP="00F87788">
      <w:pPr>
        <w:autoSpaceDE w:val="0"/>
        <w:autoSpaceDN w:val="0"/>
        <w:adjustRightInd w:val="0"/>
        <w:spacing w:after="0" w:line="211" w:lineRule="atLeast"/>
        <w:ind w:firstLine="709"/>
        <w:jc w:val="both"/>
        <w:rPr>
          <w:rFonts w:eastAsia="MS Mincho"/>
          <w:sz w:val="28"/>
          <w:szCs w:val="28"/>
          <w:lang w:eastAsia="ru-RU"/>
        </w:rPr>
      </w:pPr>
      <w:r w:rsidRPr="00E12AF1">
        <w:rPr>
          <w:rFonts w:eastAsia="MS Mincho"/>
          <w:sz w:val="28"/>
          <w:szCs w:val="28"/>
          <w:lang w:eastAsia="ru-RU"/>
        </w:rPr>
        <w:t>• Веришь ли ты в возможность трезвой и одновременно счастливой жизни для себя? Что должно произойти для этого?</w:t>
      </w:r>
    </w:p>
    <w:p w:rsidR="00D32D14" w:rsidRPr="00E12AF1" w:rsidRDefault="00D32D14" w:rsidP="00F87788">
      <w:pPr>
        <w:autoSpaceDE w:val="0"/>
        <w:autoSpaceDN w:val="0"/>
        <w:adjustRightInd w:val="0"/>
        <w:spacing w:after="0" w:line="211" w:lineRule="atLeast"/>
        <w:ind w:firstLine="709"/>
        <w:jc w:val="both"/>
        <w:rPr>
          <w:rFonts w:eastAsia="MS Mincho"/>
          <w:sz w:val="28"/>
          <w:szCs w:val="28"/>
          <w:lang w:eastAsia="ru-RU"/>
        </w:rPr>
      </w:pPr>
      <w:r w:rsidRPr="00E12AF1">
        <w:rPr>
          <w:rFonts w:eastAsia="MS Mincho"/>
          <w:sz w:val="28"/>
          <w:szCs w:val="28"/>
          <w:lang w:eastAsia="ru-RU"/>
        </w:rPr>
        <w:t>• Что ты с</w:t>
      </w:r>
      <w:r w:rsidR="000B2062">
        <w:rPr>
          <w:rFonts w:eastAsia="MS Mincho"/>
          <w:sz w:val="28"/>
          <w:szCs w:val="28"/>
          <w:lang w:eastAsia="ru-RU"/>
        </w:rPr>
        <w:t>обираешься для этого сделать?</w:t>
      </w:r>
    </w:p>
    <w:p w:rsidR="00042055" w:rsidRPr="00E12AF1" w:rsidRDefault="00042055" w:rsidP="00F87788">
      <w:pPr>
        <w:spacing w:after="0"/>
        <w:ind w:firstLine="709"/>
        <w:jc w:val="right"/>
        <w:rPr>
          <w:b/>
        </w:rPr>
      </w:pPr>
    </w:p>
    <w:p w:rsidR="00837959" w:rsidRPr="00E12AF1" w:rsidRDefault="00837959" w:rsidP="00F87788">
      <w:pPr>
        <w:autoSpaceDE w:val="0"/>
        <w:autoSpaceDN w:val="0"/>
        <w:adjustRightInd w:val="0"/>
        <w:spacing w:after="0" w:line="211" w:lineRule="atLeast"/>
        <w:ind w:firstLine="709"/>
        <w:jc w:val="right"/>
        <w:rPr>
          <w:rFonts w:eastAsia="MS Mincho"/>
          <w:sz w:val="28"/>
          <w:szCs w:val="28"/>
          <w:lang w:eastAsia="ru-RU"/>
        </w:rPr>
      </w:pPr>
      <w:r w:rsidRPr="00E12AF1">
        <w:rPr>
          <w:rFonts w:eastAsia="MS Mincho"/>
          <w:b/>
          <w:bCs/>
          <w:sz w:val="28"/>
          <w:szCs w:val="28"/>
          <w:lang w:eastAsia="ru-RU"/>
        </w:rPr>
        <w:t>Приложение № 11</w:t>
      </w:r>
    </w:p>
    <w:p w:rsidR="00837959" w:rsidRPr="00E12AF1" w:rsidRDefault="00837959" w:rsidP="00F87788">
      <w:pPr>
        <w:spacing w:after="0"/>
        <w:ind w:firstLine="709"/>
        <w:jc w:val="right"/>
        <w:rPr>
          <w:b/>
        </w:rPr>
      </w:pPr>
    </w:p>
    <w:p w:rsidR="006F1736" w:rsidRDefault="006F1736" w:rsidP="00F87788">
      <w:pPr>
        <w:widowControl w:val="0"/>
        <w:spacing w:after="0" w:line="240" w:lineRule="auto"/>
        <w:ind w:firstLine="709"/>
        <w:jc w:val="both"/>
        <w:rPr>
          <w:rFonts w:eastAsia="Times New Roman"/>
          <w:b/>
          <w:snapToGrid w:val="0"/>
          <w:sz w:val="28"/>
          <w:szCs w:val="28"/>
          <w:lang w:eastAsia="ru-RU"/>
        </w:rPr>
      </w:pPr>
      <w:r>
        <w:rPr>
          <w:rFonts w:eastAsia="Times New Roman"/>
          <w:b/>
          <w:snapToGrid w:val="0"/>
          <w:sz w:val="28"/>
          <w:szCs w:val="28"/>
          <w:lang w:eastAsia="ru-RU"/>
        </w:rPr>
        <w:t>Методика самодиагностики для выработки самоконтроля</w:t>
      </w:r>
    </w:p>
    <w:p w:rsidR="00837959" w:rsidRPr="00E12AF1" w:rsidRDefault="00837959" w:rsidP="00F87788">
      <w:pPr>
        <w:widowControl w:val="0"/>
        <w:spacing w:after="0" w:line="240" w:lineRule="auto"/>
        <w:ind w:firstLine="709"/>
        <w:jc w:val="both"/>
        <w:rPr>
          <w:rFonts w:eastAsia="Times New Roman"/>
          <w:b/>
          <w:snapToGrid w:val="0"/>
          <w:sz w:val="28"/>
          <w:szCs w:val="28"/>
          <w:lang w:eastAsia="ru-RU"/>
        </w:rPr>
      </w:pPr>
      <w:r w:rsidRPr="00E12AF1">
        <w:rPr>
          <w:rFonts w:eastAsia="Times New Roman"/>
          <w:b/>
          <w:snapToGrid w:val="0"/>
          <w:sz w:val="28"/>
          <w:szCs w:val="28"/>
          <w:lang w:eastAsia="ru-RU"/>
        </w:rPr>
        <w:t xml:space="preserve"> (материал для разбора с пациентом).</w:t>
      </w:r>
    </w:p>
    <w:p w:rsidR="00837959" w:rsidRPr="00E12AF1" w:rsidRDefault="00837959" w:rsidP="00F87788">
      <w:pPr>
        <w:widowControl w:val="0"/>
        <w:spacing w:after="0" w:line="240" w:lineRule="auto"/>
        <w:ind w:firstLine="709"/>
        <w:jc w:val="both"/>
        <w:rPr>
          <w:rFonts w:eastAsia="Times New Roman"/>
          <w:sz w:val="28"/>
          <w:szCs w:val="28"/>
          <w:lang w:eastAsia="ru-RU"/>
        </w:rPr>
      </w:pPr>
      <w:r w:rsidRPr="00E12AF1">
        <w:rPr>
          <w:rFonts w:eastAsia="Times New Roman"/>
          <w:snapToGrid w:val="0"/>
          <w:sz w:val="28"/>
          <w:szCs w:val="28"/>
          <w:lang w:eastAsia="ru-RU"/>
        </w:rPr>
        <w:tab/>
        <w:t xml:space="preserve">Одной из ключевых проблем при построении индивидуальной программы реабилитации является определения структуры и глубины дефицитарности личности. В реабилитационной программе не используется психопатологическая терминология, которая была бы не понятна для больного, что определяется необходимостью обсуждения с больным и проработки самим </w:t>
      </w:r>
      <w:r w:rsidRPr="00E12AF1">
        <w:rPr>
          <w:rFonts w:eastAsia="Times New Roman"/>
          <w:snapToGrid w:val="0"/>
          <w:sz w:val="28"/>
          <w:szCs w:val="28"/>
          <w:lang w:eastAsia="ru-RU"/>
        </w:rPr>
        <w:lastRenderedPageBreak/>
        <w:t xml:space="preserve">больным особенностей своей личности. В этом отношении очень удобна модель, которая рассматривает </w:t>
      </w:r>
      <w:r w:rsidRPr="00E12AF1">
        <w:rPr>
          <w:rFonts w:eastAsia="Times New Roman"/>
          <w:sz w:val="28"/>
          <w:szCs w:val="28"/>
          <w:lang w:eastAsia="ru-RU"/>
        </w:rPr>
        <w:t xml:space="preserve">дефекты характера зависимой личности. Называется она «Дерево дефектов характера». Рассмотрим: </w:t>
      </w:r>
    </w:p>
    <w:p w:rsidR="00837959" w:rsidRPr="00E12AF1" w:rsidRDefault="00837959" w:rsidP="00F87788">
      <w:pPr>
        <w:widowControl w:val="0"/>
        <w:spacing w:after="0" w:line="240" w:lineRule="auto"/>
        <w:ind w:firstLine="709"/>
        <w:jc w:val="both"/>
        <w:rPr>
          <w:rFonts w:eastAsia="Times New Roman"/>
          <w:b/>
          <w:snapToGrid w:val="0"/>
          <w:sz w:val="28"/>
          <w:szCs w:val="28"/>
          <w:lang w:eastAsia="ru-RU"/>
        </w:rPr>
      </w:pPr>
      <w:r w:rsidRPr="00E12AF1">
        <w:rPr>
          <w:rFonts w:eastAsia="Times New Roman"/>
          <w:b/>
          <w:snapToGrid w:val="0"/>
          <w:sz w:val="28"/>
          <w:szCs w:val="28"/>
          <w:lang w:eastAsia="ru-RU"/>
        </w:rPr>
        <w:t xml:space="preserve">Почва </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Все люди рождаются и живут с разного рода потребностями. Есть потребности, которые обеспечивают наше с вами выживание: потребность есть, пить, спать. Есть потребность сохранять человека как вид</w:t>
      </w:r>
      <w:r w:rsidRPr="00E12AF1">
        <w:rPr>
          <w:rFonts w:eastAsia="Times New Roman"/>
          <w:noProof/>
          <w:sz w:val="28"/>
          <w:szCs w:val="28"/>
          <w:lang w:eastAsia="ru-RU"/>
        </w:rPr>
        <w:t xml:space="preserve"> -</w:t>
      </w:r>
      <w:r w:rsidRPr="00E12AF1">
        <w:rPr>
          <w:rFonts w:eastAsia="Times New Roman"/>
          <w:sz w:val="28"/>
          <w:szCs w:val="28"/>
          <w:lang w:eastAsia="ru-RU"/>
        </w:rPr>
        <w:t xml:space="preserve"> потребность воспроизводить себе подобных. Существуют также потребности гораздо менее очевидные, но от этого не менее важные. Это потребность быть частью сообщества; или малой группы людей, частью всего человечества, быть похожим на кого-то. Есть потребность чувствовать себя в безопасности, в стабильном спокойствии. Потребность, чтобы нас одобряли, поддерживали, признавали наши достоинства, потребность, чтобы принимали такими, какие мы есть, любили; есть потребность любить кого-то. Все эти потребности заявляют о себе и требуют удовлетворения.</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 xml:space="preserve">На рисунке потребности обозначены точками, их много и они </w:t>
      </w:r>
      <w:r w:rsidRPr="00E12AF1">
        <w:rPr>
          <w:rFonts w:eastAsia="Times New Roman"/>
          <w:noProof/>
          <w:sz w:val="28"/>
          <w:szCs w:val="28"/>
          <w:lang w:eastAsia="ru-RU"/>
        </w:rPr>
        <w:t>-</w:t>
      </w:r>
      <w:r w:rsidRPr="00E12AF1">
        <w:rPr>
          <w:rFonts w:eastAsia="Times New Roman"/>
          <w:sz w:val="28"/>
          <w:szCs w:val="28"/>
          <w:lang w:eastAsia="ru-RU"/>
        </w:rPr>
        <w:t xml:space="preserve"> почва, на которой вырастает Дерево дефектов характера. У зависимого человека с развитием болезни формируются определенные черты личности</w:t>
      </w:r>
      <w:r w:rsidRPr="00E12AF1">
        <w:rPr>
          <w:rFonts w:eastAsia="Times New Roman"/>
          <w:noProof/>
          <w:sz w:val="28"/>
          <w:szCs w:val="28"/>
          <w:lang w:eastAsia="ru-RU"/>
        </w:rPr>
        <w:t xml:space="preserve"> </w:t>
      </w:r>
      <w:r w:rsidRPr="00E12AF1">
        <w:rPr>
          <w:rFonts w:eastAsia="Times New Roman"/>
          <w:i/>
          <w:noProof/>
          <w:sz w:val="28"/>
          <w:szCs w:val="28"/>
          <w:lang w:eastAsia="ru-RU"/>
        </w:rPr>
        <w:t>-</w:t>
      </w:r>
      <w:r w:rsidRPr="00E12AF1">
        <w:rPr>
          <w:rFonts w:eastAsia="Times New Roman"/>
          <w:sz w:val="28"/>
          <w:szCs w:val="28"/>
          <w:lang w:eastAsia="ru-RU"/>
        </w:rPr>
        <w:t xml:space="preserve"> практически у каждого. На рисунке это Корни Дерева. </w:t>
      </w:r>
    </w:p>
    <w:p w:rsidR="00837959" w:rsidRPr="00E12AF1" w:rsidRDefault="00837959" w:rsidP="00F87788">
      <w:pPr>
        <w:widowControl w:val="0"/>
        <w:spacing w:after="0" w:line="240" w:lineRule="auto"/>
        <w:ind w:firstLine="709"/>
        <w:jc w:val="both"/>
        <w:rPr>
          <w:rFonts w:eastAsia="Times New Roman"/>
          <w:b/>
          <w:snapToGrid w:val="0"/>
          <w:sz w:val="28"/>
          <w:szCs w:val="28"/>
          <w:lang w:eastAsia="ru-RU"/>
        </w:rPr>
      </w:pPr>
      <w:r w:rsidRPr="00E12AF1">
        <w:rPr>
          <w:rFonts w:eastAsia="Times New Roman"/>
          <w:b/>
          <w:snapToGrid w:val="0"/>
          <w:sz w:val="28"/>
          <w:szCs w:val="28"/>
          <w:lang w:eastAsia="ru-RU"/>
        </w:rPr>
        <w:t>Корни</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b/>
          <w:noProof/>
          <w:sz w:val="28"/>
          <w:szCs w:val="28"/>
          <w:lang w:eastAsia="ru-RU"/>
        </w:rPr>
        <w:t>1.</w:t>
      </w:r>
      <w:r w:rsidRPr="00E12AF1">
        <w:rPr>
          <w:rFonts w:eastAsia="Times New Roman"/>
          <w:b/>
          <w:sz w:val="28"/>
          <w:szCs w:val="28"/>
          <w:lang w:eastAsia="ru-RU"/>
        </w:rPr>
        <w:t xml:space="preserve"> Гиперчувствительность</w:t>
      </w:r>
      <w:r w:rsidRPr="00E12AF1">
        <w:rPr>
          <w:rFonts w:eastAsia="Times New Roman"/>
          <w:sz w:val="28"/>
          <w:szCs w:val="28"/>
          <w:lang w:eastAsia="ru-RU"/>
        </w:rPr>
        <w:t xml:space="preserve">. Зависимые люди очень часто жалуются на нервозность, раздражительность, напряженность, на то, что они на какие-то житейские мелочи реагируют неадекватно бурно. В норме сила, яркость эмоций колеблются в определенных пределах. У зависимых амплитуда колебаний эмоций по силе, с которой они овладевают, захватывают людей гораздо больше. Можно сказать, что алкоголизм/наркомания </w:t>
      </w:r>
      <w:r w:rsidRPr="00E12AF1">
        <w:rPr>
          <w:rFonts w:eastAsia="Times New Roman"/>
          <w:noProof/>
          <w:sz w:val="28"/>
          <w:szCs w:val="28"/>
          <w:lang w:eastAsia="ru-RU"/>
        </w:rPr>
        <w:t>-</w:t>
      </w:r>
      <w:r w:rsidRPr="00E12AF1">
        <w:rPr>
          <w:rFonts w:eastAsia="Times New Roman"/>
          <w:sz w:val="28"/>
          <w:szCs w:val="28"/>
          <w:lang w:eastAsia="ru-RU"/>
        </w:rPr>
        <w:t xml:space="preserve"> болезнь эмоций. Если человек злится, то он готов разнести весь дом; если грустит, то жалеет себя настолько глубоко, что готов убить себя, а с некоторыми это происходит на самом деле. Если человек с зависимым поведением грустит, то это принимает вселенские масштабы вплоть до самоубийства, если испытывает радость, подъем, то он забывает об окружающих, о проблемах и часто совершает неадекватные поступки.</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b/>
          <w:noProof/>
          <w:sz w:val="28"/>
          <w:szCs w:val="28"/>
          <w:lang w:eastAsia="ru-RU"/>
        </w:rPr>
        <w:t>2.</w:t>
      </w:r>
      <w:r w:rsidRPr="00E12AF1">
        <w:rPr>
          <w:rFonts w:eastAsia="Times New Roman"/>
          <w:b/>
          <w:sz w:val="28"/>
          <w:szCs w:val="28"/>
          <w:lang w:eastAsia="ru-RU"/>
        </w:rPr>
        <w:t xml:space="preserve"> Идеализм</w:t>
      </w:r>
      <w:r w:rsidRPr="00E12AF1">
        <w:rPr>
          <w:rFonts w:eastAsia="Times New Roman"/>
          <w:sz w:val="28"/>
          <w:szCs w:val="28"/>
          <w:lang w:eastAsia="ru-RU"/>
        </w:rPr>
        <w:t xml:space="preserve"> формируется у каждого зависимого</w:t>
      </w:r>
      <w:r w:rsidRPr="00E12AF1">
        <w:rPr>
          <w:rFonts w:eastAsia="Times New Roman"/>
          <w:smallCaps/>
          <w:sz w:val="28"/>
          <w:szCs w:val="28"/>
          <w:lang w:eastAsia="ru-RU"/>
        </w:rPr>
        <w:t xml:space="preserve">. </w:t>
      </w:r>
      <w:r w:rsidRPr="00E12AF1">
        <w:rPr>
          <w:rFonts w:eastAsia="Times New Roman"/>
          <w:sz w:val="28"/>
          <w:szCs w:val="28"/>
          <w:lang w:eastAsia="ru-RU"/>
        </w:rPr>
        <w:t>Под идеализмом здесь мы понимаем искаженные, не соответствующие действительности представления о себе, о людях, об окружающем мире. Это может проявляться и в том, что человек чувствует себя «первым парнем на деревне»: «Я все могу; мне черт не брат; и море по колено». Или человек может ощущать себя полным ничтожеством, нулем, ни к чему не способным. Алкоголик/ наркоман легко может переходить из крайности в крайность.</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Идеализм по отношению к миру часто проявляется в ощущении, что люди - волки; вокруг никому нельзя доверять; никому ни до кого нет дела, люди и мир агрессивны.</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Таким образом, образ реальности, формирующийся у алкоголика</w:t>
      </w:r>
      <w:r w:rsidRPr="00E12AF1">
        <w:rPr>
          <w:rFonts w:eastAsia="Times New Roman"/>
          <w:noProof/>
          <w:sz w:val="28"/>
          <w:szCs w:val="28"/>
          <w:lang w:eastAsia="ru-RU"/>
        </w:rPr>
        <w:t xml:space="preserve"> /</w:t>
      </w:r>
      <w:r w:rsidRPr="00E12AF1">
        <w:rPr>
          <w:rFonts w:eastAsia="Times New Roman"/>
          <w:sz w:val="28"/>
          <w:szCs w:val="28"/>
          <w:lang w:eastAsia="ru-RU"/>
        </w:rPr>
        <w:t xml:space="preserve"> наркомана, не совпадает, и очень искаженно представляет реальный мир.</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lastRenderedPageBreak/>
        <w:t>Например, мать и жена алкоголик?</w:t>
      </w:r>
      <w:r w:rsidRPr="00E12AF1">
        <w:rPr>
          <w:rFonts w:eastAsia="Times New Roman"/>
          <w:noProof/>
          <w:sz w:val="28"/>
          <w:szCs w:val="28"/>
          <w:lang w:eastAsia="ru-RU"/>
        </w:rPr>
        <w:t xml:space="preserve"> /</w:t>
      </w:r>
      <w:r w:rsidRPr="00E12AF1">
        <w:rPr>
          <w:rFonts w:eastAsia="Times New Roman"/>
          <w:sz w:val="28"/>
          <w:szCs w:val="28"/>
          <w:lang w:eastAsia="ru-RU"/>
        </w:rPr>
        <w:t xml:space="preserve"> наркомана» видя, как он погибает у них на глазах, пытаются как-то объяснить ему, как он выглядит со стороны, убедить лечиться. А химически зависимый человек воспринимает это как ненависть, попытки ограничить свободу. То есть не видит позитивных намерений родных, друзей, а видит негатив.</w:t>
      </w:r>
    </w:p>
    <w:p w:rsidR="000B2062" w:rsidRDefault="000B2062" w:rsidP="00F87788">
      <w:pPr>
        <w:spacing w:after="0" w:line="240" w:lineRule="auto"/>
        <w:ind w:firstLine="709"/>
        <w:jc w:val="both"/>
        <w:rPr>
          <w:rFonts w:eastAsia="Times New Roman"/>
          <w:sz w:val="28"/>
          <w:szCs w:val="28"/>
          <w:lang w:eastAsia="ru-RU"/>
        </w:rPr>
      </w:pPr>
    </w:p>
    <w:p w:rsidR="00837959" w:rsidRPr="00E12AF1" w:rsidRDefault="00730BFF" w:rsidP="00F87788">
      <w:pPr>
        <w:spacing w:after="0" w:line="240" w:lineRule="auto"/>
        <w:ind w:firstLine="709"/>
        <w:jc w:val="both"/>
        <w:rPr>
          <w:rFonts w:eastAsia="Times New Roman"/>
          <w:sz w:val="28"/>
          <w:szCs w:val="28"/>
          <w:highlight w:val="green"/>
          <w:lang w:eastAsia="ru-RU"/>
        </w:rPr>
      </w:pPr>
      <w:r>
        <w:rPr>
          <w:rFonts w:eastAsia="Times New Roman"/>
          <w:noProof/>
          <w:sz w:val="28"/>
          <w:szCs w:val="28"/>
          <w:lang w:eastAsia="ru-RU"/>
        </w:rPr>
        <w:lastRenderedPageBreak/>
        <w:drawing>
          <wp:inline distT="0" distB="0" distL="0" distR="0">
            <wp:extent cx="6219825" cy="87439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a:stretch>
                      <a:fillRect/>
                    </a:stretch>
                  </pic:blipFill>
                  <pic:spPr bwMode="auto">
                    <a:xfrm>
                      <a:off x="0" y="0"/>
                      <a:ext cx="6219825" cy="8743950"/>
                    </a:xfrm>
                    <a:prstGeom prst="rect">
                      <a:avLst/>
                    </a:prstGeom>
                    <a:noFill/>
                    <a:ln w="9525">
                      <a:noFill/>
                      <a:miter lim="800000"/>
                      <a:headEnd/>
                      <a:tailEnd/>
                    </a:ln>
                  </pic:spPr>
                </pic:pic>
              </a:graphicData>
            </a:graphic>
          </wp:inline>
        </w:drawing>
      </w:r>
    </w:p>
    <w:p w:rsidR="000B2062" w:rsidRDefault="000B2062" w:rsidP="00F87788">
      <w:pPr>
        <w:spacing w:after="0" w:line="240" w:lineRule="auto"/>
        <w:ind w:firstLine="709"/>
        <w:jc w:val="both"/>
        <w:rPr>
          <w:rFonts w:eastAsia="Times New Roman"/>
          <w:b/>
          <w:noProof/>
          <w:sz w:val="28"/>
          <w:szCs w:val="28"/>
          <w:lang w:eastAsia="ru-RU"/>
        </w:rPr>
      </w:pP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b/>
          <w:noProof/>
          <w:sz w:val="28"/>
          <w:szCs w:val="28"/>
          <w:lang w:eastAsia="ru-RU"/>
        </w:rPr>
        <w:lastRenderedPageBreak/>
        <w:t>3.</w:t>
      </w:r>
      <w:r w:rsidRPr="00E12AF1">
        <w:rPr>
          <w:rFonts w:eastAsia="Times New Roman"/>
          <w:b/>
          <w:sz w:val="28"/>
          <w:szCs w:val="28"/>
          <w:lang w:eastAsia="ru-RU"/>
        </w:rPr>
        <w:t xml:space="preserve"> Перфекционизм</w:t>
      </w:r>
      <w:r w:rsidRPr="00E12AF1">
        <w:rPr>
          <w:rFonts w:eastAsia="Times New Roman"/>
          <w:b/>
          <w:noProof/>
          <w:sz w:val="28"/>
          <w:szCs w:val="28"/>
          <w:lang w:eastAsia="ru-RU"/>
        </w:rPr>
        <w:t xml:space="preserve"> -</w:t>
      </w:r>
      <w:r w:rsidRPr="00E12AF1">
        <w:rPr>
          <w:rFonts w:eastAsia="Times New Roman"/>
          <w:sz w:val="28"/>
          <w:szCs w:val="28"/>
          <w:lang w:eastAsia="ru-RU"/>
        </w:rPr>
        <w:t xml:space="preserve"> стремление все сделать наилучшим образом, на «5 с плюсом». Прекрасно эту черту химически зависимых выражает широко известная поговорка: «Если красть, так миллион; если любить, так королеву». И это требование относится и к самому себе, и к людям. Эта черта делает многих алкоголиков и наркоманов непереносимыми в близких отношениях: они постоянно недовольны тем, что есть и придираются, критикуют, высказывают претензии. И эта же черта усугубляет у них чувство вины, ощущение своей «мерзости» и препятствует выздоровлению.</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Эти три черты зависимого человека</w:t>
      </w:r>
      <w:r w:rsidRPr="00E12AF1">
        <w:rPr>
          <w:rFonts w:eastAsia="Times New Roman"/>
          <w:b/>
          <w:sz w:val="28"/>
          <w:szCs w:val="28"/>
          <w:lang w:eastAsia="ru-RU"/>
        </w:rPr>
        <w:t xml:space="preserve"> </w:t>
      </w:r>
      <w:r w:rsidRPr="00E12AF1">
        <w:rPr>
          <w:rFonts w:eastAsia="Times New Roman"/>
          <w:sz w:val="28"/>
          <w:szCs w:val="28"/>
          <w:lang w:eastAsia="ru-RU"/>
        </w:rPr>
        <w:t>как</w:t>
      </w:r>
      <w:r w:rsidRPr="00E12AF1">
        <w:rPr>
          <w:rFonts w:eastAsia="Times New Roman"/>
          <w:b/>
          <w:sz w:val="28"/>
          <w:szCs w:val="28"/>
          <w:lang w:eastAsia="ru-RU"/>
        </w:rPr>
        <w:t xml:space="preserve"> </w:t>
      </w:r>
      <w:r w:rsidRPr="00E12AF1">
        <w:rPr>
          <w:rFonts w:eastAsia="Times New Roman"/>
          <w:sz w:val="28"/>
          <w:szCs w:val="28"/>
          <w:lang w:eastAsia="ru-RU"/>
        </w:rPr>
        <w:t>увеличительное стекло выращивают обычные человеческие потребности до невероятных размеров и превращают их в дефекты характера.</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Потребность получать признание, чувствовать себя значимым, важным может вырасти в гордыню: властность, пренебрежение к людям, самолюбование. Потребность быть любимым может превратить человека в «тряпку, о которую вытирают ноги» и используют. Потребность любить может вырасти в гиперконтроль над любимым человеком, в манипулирование им. Сексуальная потребность у некоторых превращается в сексуальную зависимость, когда становится необходимым физически овладеть человеком, который хоть сколько-нибудь, привлек тебя. И  так далее.</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То есть обычные человеческие потребности, пройдя через увеличительное стекло  идеализма, перфекционизма и гиперчувствительности, превращаются в дефекты характера. На рисунке это ветви дерева.</w:t>
      </w:r>
    </w:p>
    <w:p w:rsidR="00837959" w:rsidRPr="00E12AF1" w:rsidRDefault="00837959" w:rsidP="00F87788">
      <w:pPr>
        <w:widowControl w:val="0"/>
        <w:spacing w:after="0" w:line="240" w:lineRule="auto"/>
        <w:ind w:firstLine="709"/>
        <w:jc w:val="both"/>
        <w:rPr>
          <w:rFonts w:eastAsia="Times New Roman"/>
          <w:b/>
          <w:i/>
          <w:snapToGrid w:val="0"/>
          <w:sz w:val="28"/>
          <w:szCs w:val="28"/>
          <w:lang w:eastAsia="ru-RU"/>
        </w:rPr>
      </w:pPr>
      <w:r w:rsidRPr="00E12AF1">
        <w:rPr>
          <w:rFonts w:eastAsia="Times New Roman"/>
          <w:b/>
          <w:i/>
          <w:snapToGrid w:val="0"/>
          <w:sz w:val="28"/>
          <w:szCs w:val="28"/>
          <w:u w:val="single"/>
          <w:lang w:eastAsia="ru-RU"/>
        </w:rPr>
        <w:t>Дерево</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Какое основное чувство будет у человека с завышенными потребностями? Конечно –</w:t>
      </w:r>
      <w:r w:rsidRPr="00E12AF1">
        <w:rPr>
          <w:rFonts w:eastAsia="Times New Roman"/>
          <w:b/>
          <w:sz w:val="28"/>
          <w:szCs w:val="28"/>
          <w:lang w:eastAsia="ru-RU"/>
        </w:rPr>
        <w:t xml:space="preserve"> </w:t>
      </w:r>
      <w:r w:rsidRPr="00E12AF1">
        <w:rPr>
          <w:rFonts w:eastAsia="Times New Roman"/>
          <w:sz w:val="28"/>
          <w:szCs w:val="28"/>
          <w:lang w:eastAsia="ru-RU"/>
        </w:rPr>
        <w:t>страх. Страх, что потребности не будут удовлетворены.</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Это</w:t>
      </w:r>
      <w:r w:rsidRPr="00E12AF1">
        <w:rPr>
          <w:rFonts w:eastAsia="Times New Roman"/>
          <w:b/>
          <w:sz w:val="28"/>
          <w:szCs w:val="28"/>
          <w:lang w:eastAsia="ru-RU"/>
        </w:rPr>
        <w:t xml:space="preserve"> </w:t>
      </w:r>
      <w:r w:rsidRPr="00E12AF1">
        <w:rPr>
          <w:rFonts w:eastAsia="Times New Roman"/>
          <w:sz w:val="28"/>
          <w:szCs w:val="28"/>
          <w:lang w:eastAsia="ru-RU"/>
        </w:rPr>
        <w:t>ствол дерева на рисунке. Страх у зависимого человека</w:t>
      </w:r>
      <w:r w:rsidRPr="00E12AF1">
        <w:rPr>
          <w:rFonts w:eastAsia="Times New Roman"/>
          <w:noProof/>
          <w:sz w:val="28"/>
          <w:szCs w:val="28"/>
          <w:lang w:eastAsia="ru-RU"/>
        </w:rPr>
        <w:t xml:space="preserve"> -</w:t>
      </w:r>
      <w:r w:rsidRPr="00E12AF1">
        <w:rPr>
          <w:rFonts w:eastAsia="Times New Roman"/>
          <w:sz w:val="28"/>
          <w:szCs w:val="28"/>
          <w:lang w:eastAsia="ru-RU"/>
        </w:rPr>
        <w:t xml:space="preserve"> чувство, которое пропитывает всю жизнь.</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Страх очевидный, знакомый всем зависимым</w:t>
      </w:r>
      <w:r w:rsidRPr="00E12AF1">
        <w:rPr>
          <w:rFonts w:eastAsia="Times New Roman"/>
          <w:noProof/>
          <w:sz w:val="28"/>
          <w:szCs w:val="28"/>
          <w:lang w:eastAsia="ru-RU"/>
        </w:rPr>
        <w:t xml:space="preserve"> -</w:t>
      </w:r>
      <w:r w:rsidRPr="00E12AF1">
        <w:rPr>
          <w:rFonts w:eastAsia="Times New Roman"/>
          <w:sz w:val="28"/>
          <w:szCs w:val="28"/>
          <w:lang w:eastAsia="ru-RU"/>
        </w:rPr>
        <w:t xml:space="preserve"> это страх в похмельное утро, когда человек пытается вспомнить, где вчера был и что натворил.</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Менее очевидный, но более глубокий страх перед будущим: Куда я качусь? Чем все это кончится? Время от времени этот страх охватывает все существо химически зависимого; в другие периоды он отступает и почти не ощущается, но он есть всегда. Это страх потерять любимого человека, семью, работу, здоровье, друзей, потерять жизнь. Страх, что люди узнают правду о его химической зависимости и отвернутся.</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Единственное средство против страха</w:t>
      </w:r>
      <w:r w:rsidRPr="00E12AF1">
        <w:rPr>
          <w:rFonts w:eastAsia="Times New Roman"/>
          <w:noProof/>
          <w:sz w:val="28"/>
          <w:szCs w:val="28"/>
          <w:lang w:eastAsia="ru-RU"/>
        </w:rPr>
        <w:t xml:space="preserve"> -</w:t>
      </w:r>
      <w:r w:rsidRPr="00E12AF1">
        <w:rPr>
          <w:rFonts w:eastAsia="Times New Roman"/>
          <w:sz w:val="28"/>
          <w:szCs w:val="28"/>
          <w:lang w:eastAsia="ru-RU"/>
        </w:rPr>
        <w:t xml:space="preserve"> это вера. Вера и страх несовместимы. Это может быть вера в Бога, в высшую справедливость, в добро и любовь как смысл человеческого существования. В более простых формах вера, что все будет хорошо, что все, что ни делается</w:t>
      </w:r>
      <w:r w:rsidRPr="00E12AF1">
        <w:rPr>
          <w:rFonts w:eastAsia="Times New Roman"/>
          <w:noProof/>
          <w:sz w:val="28"/>
          <w:szCs w:val="28"/>
          <w:lang w:eastAsia="ru-RU"/>
        </w:rPr>
        <w:t xml:space="preserve"> -</w:t>
      </w:r>
      <w:r w:rsidRPr="00E12AF1">
        <w:rPr>
          <w:rFonts w:eastAsia="Times New Roman"/>
          <w:sz w:val="28"/>
          <w:szCs w:val="28"/>
          <w:lang w:eastAsia="ru-RU"/>
        </w:rPr>
        <w:t xml:space="preserve"> все к лучшему. И вот на этом стволе страха расцветают дефекты характера</w:t>
      </w:r>
      <w:r w:rsidRPr="00E12AF1">
        <w:rPr>
          <w:rFonts w:eastAsia="Times New Roman"/>
          <w:b/>
          <w:noProof/>
          <w:sz w:val="28"/>
          <w:szCs w:val="28"/>
          <w:lang w:eastAsia="ru-RU"/>
        </w:rPr>
        <w:t xml:space="preserve"> -</w:t>
      </w:r>
      <w:r w:rsidRPr="00E12AF1">
        <w:rPr>
          <w:rFonts w:eastAsia="Times New Roman"/>
          <w:b/>
          <w:sz w:val="28"/>
          <w:szCs w:val="28"/>
          <w:lang w:eastAsia="ru-RU"/>
        </w:rPr>
        <w:t xml:space="preserve"> </w:t>
      </w:r>
      <w:r w:rsidRPr="00E12AF1">
        <w:rPr>
          <w:rFonts w:eastAsia="Times New Roman"/>
          <w:sz w:val="28"/>
          <w:szCs w:val="28"/>
          <w:lang w:eastAsia="ru-RU"/>
        </w:rPr>
        <w:t xml:space="preserve">ветви дерева. Их может быть очень много. И не все ветви относятся к каждому химически зависимому. Больному важно обнаружить свои основные дефекты характера и начать работать с ними, изменять в том направлении, в котором вы хотите. Может быть, больной обнаружит, что все </w:t>
      </w:r>
      <w:r w:rsidRPr="00E12AF1">
        <w:rPr>
          <w:rFonts w:eastAsia="Times New Roman"/>
          <w:sz w:val="28"/>
          <w:szCs w:val="28"/>
          <w:lang w:eastAsia="ru-RU"/>
        </w:rPr>
        <w:lastRenderedPageBreak/>
        <w:t>перечисленные дефекты характера у него есть. Но изменить себя полностью за короткий срок невозможно. Поэтому нужно ограничить больного работой над одним-двумя, основными. Итак,</w:t>
      </w:r>
      <w:r w:rsidRPr="00E12AF1">
        <w:rPr>
          <w:rFonts w:eastAsia="Times New Roman"/>
          <w:b/>
          <w:sz w:val="28"/>
          <w:szCs w:val="28"/>
          <w:lang w:eastAsia="ru-RU"/>
        </w:rPr>
        <w:t xml:space="preserve"> </w:t>
      </w:r>
      <w:r w:rsidRPr="00E12AF1">
        <w:rPr>
          <w:rFonts w:eastAsia="Times New Roman"/>
          <w:sz w:val="28"/>
          <w:szCs w:val="28"/>
          <w:lang w:eastAsia="ru-RU"/>
        </w:rPr>
        <w:t>ветви дерева.</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b/>
          <w:sz w:val="28"/>
          <w:szCs w:val="28"/>
          <w:lang w:eastAsia="ru-RU"/>
        </w:rPr>
        <w:t>Эгоизм.</w:t>
      </w:r>
      <w:r w:rsidRPr="00E12AF1">
        <w:rPr>
          <w:rFonts w:eastAsia="Times New Roman"/>
          <w:sz w:val="28"/>
          <w:szCs w:val="28"/>
          <w:lang w:eastAsia="ru-RU"/>
        </w:rPr>
        <w:t xml:space="preserve"> Интерес и забота исключительно к собственным желаниям, нуждам, поглощенность собой. Некоторые люди не различают два понятия: эгоизм и любовь к себе. Любовь к себе вовсе не исключает любовь</w:t>
      </w:r>
      <w:r w:rsidRPr="00E12AF1">
        <w:rPr>
          <w:rFonts w:eastAsia="Times New Roman"/>
          <w:noProof/>
          <w:sz w:val="28"/>
          <w:szCs w:val="28"/>
          <w:lang w:eastAsia="ru-RU"/>
        </w:rPr>
        <w:t xml:space="preserve"> к </w:t>
      </w:r>
      <w:r w:rsidRPr="00E12AF1">
        <w:rPr>
          <w:rFonts w:eastAsia="Times New Roman"/>
          <w:sz w:val="28"/>
          <w:szCs w:val="28"/>
          <w:lang w:eastAsia="ru-RU"/>
        </w:rPr>
        <w:t>другим. Наоборот,  любящий себя гораздо более способен любить других, чем относящийся к се6е пренебрежительно, неуважительно и т. д. Сравни: эгоистический альтруизм Чернышевского. Пойти и вылечить разболевшийся зуб</w:t>
      </w:r>
      <w:r w:rsidRPr="00E12AF1">
        <w:rPr>
          <w:rFonts w:eastAsia="Times New Roman"/>
          <w:noProof/>
          <w:sz w:val="28"/>
          <w:szCs w:val="28"/>
          <w:lang w:eastAsia="ru-RU"/>
        </w:rPr>
        <w:t xml:space="preserve"> -</w:t>
      </w:r>
      <w:r w:rsidRPr="00E12AF1">
        <w:rPr>
          <w:rFonts w:eastAsia="Times New Roman"/>
          <w:sz w:val="28"/>
          <w:szCs w:val="28"/>
          <w:lang w:eastAsia="ru-RU"/>
        </w:rPr>
        <w:t xml:space="preserve"> это не эгоизм, а нормальное заботливое отношение к себе.</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Эгоизм может проявляться в своеволии: «Я хочу так, как я хочу»</w:t>
      </w:r>
      <w:r w:rsidRPr="00E12AF1">
        <w:rPr>
          <w:rFonts w:eastAsia="Times New Roman"/>
          <w:noProof/>
          <w:sz w:val="28"/>
          <w:szCs w:val="28"/>
          <w:lang w:eastAsia="ru-RU"/>
        </w:rPr>
        <w:t xml:space="preserve"> -</w:t>
      </w:r>
      <w:r w:rsidRPr="00E12AF1">
        <w:rPr>
          <w:rFonts w:eastAsia="Times New Roman"/>
          <w:sz w:val="28"/>
          <w:szCs w:val="28"/>
          <w:lang w:eastAsia="ru-RU"/>
        </w:rPr>
        <w:t xml:space="preserve"> не учитывая интересы других людей.</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Эгоизм может проявлятся в том, что человек не оценивает критически свои поступки, а все оправдывает. И химически зависимый, как правило, великолепный мастер оправдывать своё поведение («Сто верст до небес и все лесом!»).</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Эгоизм проявляется в самодовольстве, жалости</w:t>
      </w:r>
      <w:r w:rsidRPr="00E12AF1">
        <w:rPr>
          <w:rFonts w:eastAsia="Times New Roman"/>
          <w:b/>
          <w:sz w:val="28"/>
          <w:szCs w:val="28"/>
          <w:lang w:eastAsia="ru-RU"/>
        </w:rPr>
        <w:t xml:space="preserve"> </w:t>
      </w:r>
      <w:r w:rsidRPr="00E12AF1">
        <w:rPr>
          <w:rFonts w:eastAsia="Times New Roman"/>
          <w:sz w:val="28"/>
          <w:szCs w:val="28"/>
          <w:lang w:eastAsia="ru-RU"/>
        </w:rPr>
        <w:t>к себе</w:t>
      </w:r>
      <w:r w:rsidRPr="00E12AF1">
        <w:rPr>
          <w:rFonts w:eastAsia="Times New Roman"/>
          <w:b/>
          <w:sz w:val="28"/>
          <w:szCs w:val="28"/>
          <w:lang w:eastAsia="ru-RU"/>
        </w:rPr>
        <w:t xml:space="preserve">, </w:t>
      </w:r>
      <w:r w:rsidRPr="00E12AF1">
        <w:rPr>
          <w:rFonts w:eastAsia="Times New Roman"/>
          <w:sz w:val="28"/>
          <w:szCs w:val="28"/>
          <w:lang w:eastAsia="ru-RU"/>
        </w:rPr>
        <w:t>нетерпимости, властности, упрямстве,  духе противоречия и т. д.</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Потребности, умноженные специфическими чертами личности химически зависимого, превращаются в ненасытность. Человек превращается</w:t>
      </w:r>
      <w:r w:rsidRPr="00E12AF1">
        <w:rPr>
          <w:rFonts w:eastAsia="Times New Roman"/>
          <w:noProof/>
          <w:sz w:val="28"/>
          <w:szCs w:val="28"/>
          <w:lang w:eastAsia="ru-RU"/>
        </w:rPr>
        <w:t xml:space="preserve"> в</w:t>
      </w:r>
      <w:r w:rsidRPr="00E12AF1">
        <w:rPr>
          <w:rFonts w:eastAsia="Times New Roman"/>
          <w:sz w:val="28"/>
          <w:szCs w:val="28"/>
          <w:lang w:eastAsia="ru-RU"/>
        </w:rPr>
        <w:t xml:space="preserve"> добывающего и поглощающего.</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Своим поведением и отношением к людям эгоист обрекает себя на одиночество; растут ненависть к миру, которой противится великой воле эгоиста и к самому себе. У эгоиста ее остается времени на собственную жизнь, т. к. время тратится не добывание, доставание и поглощение.</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b/>
          <w:sz w:val="28"/>
          <w:szCs w:val="28"/>
          <w:lang w:eastAsia="ru-RU"/>
        </w:rPr>
        <w:t>Гордыня.</w:t>
      </w:r>
      <w:r w:rsidRPr="00E12AF1">
        <w:rPr>
          <w:rFonts w:eastAsia="Times New Roman"/>
          <w:sz w:val="28"/>
          <w:szCs w:val="28"/>
          <w:lang w:eastAsia="ru-RU"/>
        </w:rPr>
        <w:t xml:space="preserve"> Разделим понятия гордости и гордыни. Гордыня</w:t>
      </w:r>
      <w:r w:rsidRPr="00E12AF1">
        <w:rPr>
          <w:rFonts w:eastAsia="Times New Roman"/>
          <w:noProof/>
          <w:sz w:val="28"/>
          <w:szCs w:val="28"/>
          <w:lang w:eastAsia="ru-RU"/>
        </w:rPr>
        <w:t xml:space="preserve"> - </w:t>
      </w:r>
      <w:r w:rsidRPr="00E12AF1">
        <w:rPr>
          <w:rFonts w:eastAsia="Times New Roman"/>
          <w:sz w:val="28"/>
          <w:szCs w:val="28"/>
          <w:lang w:eastAsia="ru-RU"/>
        </w:rPr>
        <w:t>чрезмерное и неоправданное самоуважение, либо ненависть к себе. Гордость</w:t>
      </w:r>
      <w:r w:rsidRPr="00E12AF1">
        <w:rPr>
          <w:rFonts w:eastAsia="Times New Roman"/>
          <w:noProof/>
          <w:sz w:val="28"/>
          <w:szCs w:val="28"/>
          <w:lang w:eastAsia="ru-RU"/>
        </w:rPr>
        <w:t xml:space="preserve"> -</w:t>
      </w:r>
      <w:r w:rsidRPr="00E12AF1">
        <w:rPr>
          <w:rFonts w:eastAsia="Times New Roman"/>
          <w:sz w:val="28"/>
          <w:szCs w:val="28"/>
          <w:lang w:eastAsia="ru-RU"/>
        </w:rPr>
        <w:t xml:space="preserve"> радостное удовлетворение своими реальными успехами и достижениями, естественное человеческое чувство. Одна из</w:t>
      </w:r>
      <w:r w:rsidRPr="00E12AF1">
        <w:rPr>
          <w:rFonts w:eastAsia="Times New Roman"/>
          <w:i/>
          <w:sz w:val="28"/>
          <w:szCs w:val="28"/>
          <w:lang w:eastAsia="ru-RU"/>
        </w:rPr>
        <w:t xml:space="preserve"> </w:t>
      </w:r>
      <w:r w:rsidRPr="00E12AF1">
        <w:rPr>
          <w:rFonts w:eastAsia="Times New Roman"/>
          <w:sz w:val="28"/>
          <w:szCs w:val="28"/>
          <w:lang w:eastAsia="ru-RU"/>
        </w:rPr>
        <w:t>человеческих потребностей</w:t>
      </w:r>
      <w:r w:rsidRPr="00E12AF1">
        <w:rPr>
          <w:rFonts w:eastAsia="Times New Roman"/>
          <w:noProof/>
          <w:sz w:val="28"/>
          <w:szCs w:val="28"/>
          <w:lang w:eastAsia="ru-RU"/>
        </w:rPr>
        <w:t xml:space="preserve"> -</w:t>
      </w:r>
      <w:r w:rsidRPr="00E12AF1">
        <w:rPr>
          <w:rFonts w:eastAsia="Times New Roman"/>
          <w:sz w:val="28"/>
          <w:szCs w:val="28"/>
          <w:lang w:eastAsia="ru-RU"/>
        </w:rPr>
        <w:t xml:space="preserve"> ощущать свою ценность, значимости. Это чувство укрепляется реальными достижениями и успехами.</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Гордыня не подкреплена реальным трудом. Человек может гордиться высоким происхождением или благосостоянием и должностью родителей. Или человек гордится случайным знакомством со знаменитым человеком. Но это не его заслуга! Гордыня может проявляться в высокомерном отношении к людям, в надменности, в тщеславии, хвастовстве (ты – просто алкоголик, а я – заслуженный).</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Гордец очень беспокоится, что могут обнаружить его ошибки или неправоту; или что другой человек его в чем-то превосходит; не может позволить другому победить себя в спорах. Больной</w:t>
      </w:r>
      <w:r w:rsidRPr="00E12AF1">
        <w:rPr>
          <w:rFonts w:eastAsia="Times New Roman"/>
          <w:smallCaps/>
          <w:sz w:val="28"/>
          <w:szCs w:val="28"/>
          <w:lang w:eastAsia="ru-RU"/>
        </w:rPr>
        <w:t xml:space="preserve"> </w:t>
      </w:r>
      <w:r w:rsidRPr="00E12AF1">
        <w:rPr>
          <w:rFonts w:eastAsia="Times New Roman"/>
          <w:sz w:val="28"/>
          <w:szCs w:val="28"/>
          <w:lang w:eastAsia="ru-RU"/>
        </w:rPr>
        <w:t>гордыней не способен делиться с другими людьми своими истинными чувствами.</w:t>
      </w:r>
    </w:p>
    <w:p w:rsidR="00837959" w:rsidRPr="00E12AF1" w:rsidRDefault="00837959" w:rsidP="00F87788">
      <w:pPr>
        <w:widowControl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Своим поведением больной гордыней обрекает себя на одиночество, отчужденность, вызывает в людях неприязнь и зависть к себе, и злость на себя.</w:t>
      </w:r>
    </w:p>
    <w:p w:rsidR="00837959" w:rsidRPr="00E12AF1" w:rsidRDefault="00837959" w:rsidP="00F87788">
      <w:pPr>
        <w:spacing w:after="0" w:line="240" w:lineRule="auto"/>
        <w:ind w:firstLine="709"/>
        <w:jc w:val="both"/>
        <w:rPr>
          <w:rFonts w:eastAsia="Times New Roman"/>
          <w:sz w:val="28"/>
          <w:szCs w:val="28"/>
          <w:u w:val="single"/>
          <w:lang w:eastAsia="ru-RU"/>
        </w:rPr>
      </w:pPr>
      <w:r w:rsidRPr="00E12AF1">
        <w:rPr>
          <w:rFonts w:eastAsia="Times New Roman"/>
          <w:b/>
          <w:sz w:val="28"/>
          <w:szCs w:val="28"/>
          <w:u w:val="single"/>
          <w:lang w:eastAsia="ru-RU"/>
        </w:rPr>
        <w:t>Нечестность.</w:t>
      </w:r>
      <w:r w:rsidRPr="00E12AF1">
        <w:rPr>
          <w:rFonts w:eastAsia="Times New Roman"/>
          <w:sz w:val="28"/>
          <w:szCs w:val="28"/>
          <w:u w:val="single"/>
          <w:lang w:eastAsia="ru-RU"/>
        </w:rPr>
        <w:t xml:space="preserve"> </w:t>
      </w:r>
      <w:r w:rsidRPr="00E12AF1">
        <w:rPr>
          <w:rFonts w:eastAsia="Times New Roman"/>
          <w:sz w:val="28"/>
          <w:szCs w:val="28"/>
          <w:lang w:eastAsia="ru-RU"/>
        </w:rPr>
        <w:t>Просите честность и получите. Ищите честность и обретете. Стучите в дверь честности, и она откроется.</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lastRenderedPageBreak/>
        <w:t>Любому человеку с искаженным представлением о себе придется стать законченным лжецом, чтобы убедить себя и окружающих, что он является тем, кем представляет себя. И каждому алкоголику и наркоману приходится лгать себе и окружающим, чтобы скрыть правду о себе. Приходится скрывать свои истинные чувства и мысли и оправдывать свое странное поведение.</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Существует очень много причин, почему люди избегают правды, и далеко не все из них в необходимости скрывать алкоголизм</w:t>
      </w:r>
      <w:r w:rsidRPr="00E12AF1">
        <w:rPr>
          <w:rFonts w:eastAsia="Times New Roman"/>
          <w:noProof/>
          <w:sz w:val="28"/>
          <w:szCs w:val="28"/>
          <w:lang w:eastAsia="ru-RU"/>
        </w:rPr>
        <w:t xml:space="preserve"> /</w:t>
      </w:r>
      <w:r w:rsidRPr="00E12AF1">
        <w:rPr>
          <w:rFonts w:eastAsia="Times New Roman"/>
          <w:sz w:val="28"/>
          <w:szCs w:val="28"/>
          <w:lang w:eastAsia="ru-RU"/>
        </w:rPr>
        <w:t xml:space="preserve"> наркоманию. Люди вообще не очень любят говорить и слушать правду, потому что часто, правда как горячая картошка</w:t>
      </w:r>
      <w:r w:rsidRPr="00E12AF1">
        <w:rPr>
          <w:rFonts w:eastAsia="Times New Roman"/>
          <w:noProof/>
          <w:sz w:val="28"/>
          <w:szCs w:val="28"/>
          <w:lang w:eastAsia="ru-RU"/>
        </w:rPr>
        <w:t xml:space="preserve"> -</w:t>
      </w:r>
      <w:r w:rsidRPr="00E12AF1">
        <w:rPr>
          <w:rFonts w:eastAsia="Times New Roman"/>
          <w:sz w:val="28"/>
          <w:szCs w:val="28"/>
          <w:lang w:eastAsia="ru-RU"/>
        </w:rPr>
        <w:t xml:space="preserve"> и выбросить жалко и удержать невозможно. Поэтому чаще всего мы смягчаем правду, чтобы никого не обидеть.</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Если человеку сказать правду, то возможны следующие реакции:</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noProof/>
          <w:sz w:val="28"/>
          <w:szCs w:val="28"/>
          <w:lang w:eastAsia="ru-RU"/>
        </w:rPr>
        <w:t>1.</w:t>
      </w:r>
      <w:r w:rsidRPr="00E12AF1">
        <w:rPr>
          <w:rFonts w:eastAsia="Times New Roman"/>
          <w:sz w:val="28"/>
          <w:szCs w:val="28"/>
          <w:lang w:eastAsia="ru-RU"/>
        </w:rPr>
        <w:t xml:space="preserve"> Он будет в ужасе.</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noProof/>
          <w:sz w:val="28"/>
          <w:szCs w:val="28"/>
          <w:lang w:eastAsia="ru-RU"/>
        </w:rPr>
        <w:t>2.</w:t>
      </w:r>
      <w:r w:rsidRPr="00E12AF1">
        <w:rPr>
          <w:rFonts w:eastAsia="Times New Roman"/>
          <w:sz w:val="28"/>
          <w:szCs w:val="28"/>
          <w:lang w:eastAsia="ru-RU"/>
        </w:rPr>
        <w:t xml:space="preserve"> Он не станет слушать под каким-то предлогом.</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noProof/>
          <w:sz w:val="28"/>
          <w:szCs w:val="28"/>
          <w:lang w:eastAsia="ru-RU"/>
        </w:rPr>
        <w:t>3.</w:t>
      </w:r>
      <w:r w:rsidRPr="00E12AF1">
        <w:rPr>
          <w:rFonts w:eastAsia="Times New Roman"/>
          <w:sz w:val="28"/>
          <w:szCs w:val="28"/>
          <w:lang w:eastAsia="ru-RU"/>
        </w:rPr>
        <w:t xml:space="preserve"> Попытается убедить, что это</w:t>
      </w:r>
      <w:r w:rsidRPr="00E12AF1">
        <w:rPr>
          <w:rFonts w:eastAsia="Times New Roman"/>
          <w:noProof/>
          <w:sz w:val="28"/>
          <w:szCs w:val="28"/>
          <w:lang w:eastAsia="ru-RU"/>
        </w:rPr>
        <w:t xml:space="preserve"> -</w:t>
      </w:r>
      <w:r w:rsidRPr="00E12AF1">
        <w:rPr>
          <w:rFonts w:eastAsia="Times New Roman"/>
          <w:sz w:val="28"/>
          <w:szCs w:val="28"/>
          <w:lang w:eastAsia="ru-RU"/>
        </w:rPr>
        <w:t xml:space="preserve"> неправда. Например:</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noProof/>
          <w:sz w:val="28"/>
          <w:szCs w:val="28"/>
          <w:lang w:eastAsia="ru-RU"/>
        </w:rPr>
        <w:t>-</w:t>
      </w:r>
      <w:r w:rsidRPr="00E12AF1">
        <w:rPr>
          <w:rFonts w:eastAsia="Times New Roman"/>
          <w:sz w:val="28"/>
          <w:szCs w:val="28"/>
          <w:lang w:eastAsia="ru-RU"/>
        </w:rPr>
        <w:t xml:space="preserve"> Я был так зол на жену, что готов был убить ей!</w:t>
      </w:r>
    </w:p>
    <w:p w:rsidR="00837959" w:rsidRPr="00E12AF1" w:rsidRDefault="00837959" w:rsidP="00F87788">
      <w:pPr>
        <w:spacing w:after="0" w:line="240" w:lineRule="auto"/>
        <w:ind w:firstLine="709"/>
        <w:jc w:val="both"/>
        <w:rPr>
          <w:rFonts w:eastAsia="Times New Roman"/>
          <w:noProof/>
          <w:sz w:val="28"/>
          <w:szCs w:val="28"/>
          <w:lang w:eastAsia="ru-RU"/>
        </w:rPr>
      </w:pPr>
      <w:r w:rsidRPr="00E12AF1">
        <w:rPr>
          <w:rFonts w:eastAsia="Times New Roman"/>
          <w:sz w:val="28"/>
          <w:szCs w:val="28"/>
          <w:lang w:eastAsia="ru-RU"/>
        </w:rPr>
        <w:t>- Ты с ума сошёл! или</w:t>
      </w:r>
      <w:r w:rsidRPr="00E12AF1">
        <w:rPr>
          <w:rFonts w:eastAsia="Times New Roman"/>
          <w:noProof/>
          <w:sz w:val="28"/>
          <w:szCs w:val="28"/>
          <w:lang w:eastAsia="ru-RU"/>
        </w:rPr>
        <w:t xml:space="preserve"> </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noProof/>
          <w:sz w:val="28"/>
          <w:szCs w:val="28"/>
          <w:lang w:eastAsia="ru-RU"/>
        </w:rPr>
        <w:t xml:space="preserve">- </w:t>
      </w:r>
      <w:r w:rsidRPr="00E12AF1">
        <w:rPr>
          <w:rFonts w:eastAsia="Times New Roman"/>
          <w:sz w:val="28"/>
          <w:szCs w:val="28"/>
          <w:lang w:eastAsia="ru-RU"/>
        </w:rPr>
        <w:t>Да брось, я знаю, ты, и курицы не обидишь! или</w:t>
      </w:r>
      <w:r w:rsidRPr="00E12AF1">
        <w:rPr>
          <w:rFonts w:eastAsia="Times New Roman"/>
          <w:noProof/>
          <w:sz w:val="28"/>
          <w:szCs w:val="28"/>
          <w:lang w:eastAsia="ru-RU"/>
        </w:rPr>
        <w:t xml:space="preserve"> -</w:t>
      </w:r>
      <w:r w:rsidRPr="00E12AF1">
        <w:rPr>
          <w:rFonts w:eastAsia="Times New Roman"/>
          <w:sz w:val="28"/>
          <w:szCs w:val="28"/>
          <w:lang w:eastAsia="ru-RU"/>
        </w:rPr>
        <w:t xml:space="preserve"> Слушай, я вчера смотрел передачу... (перевод на другую тему).</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Уроки нечестности преподает нам наша культура. Вырастая, ребенок подвергается разнонаправленным воздействиям. Например, в школе ребенку говорят, что самое важное</w:t>
      </w:r>
      <w:r w:rsidRPr="00E12AF1">
        <w:rPr>
          <w:rFonts w:eastAsia="Times New Roman"/>
          <w:noProof/>
          <w:sz w:val="28"/>
          <w:szCs w:val="28"/>
          <w:lang w:eastAsia="ru-RU"/>
        </w:rPr>
        <w:t xml:space="preserve"> -</w:t>
      </w:r>
      <w:r w:rsidRPr="00E12AF1">
        <w:rPr>
          <w:rFonts w:eastAsia="Times New Roman"/>
          <w:sz w:val="28"/>
          <w:szCs w:val="28"/>
          <w:lang w:eastAsia="ru-RU"/>
        </w:rPr>
        <w:t xml:space="preserve"> быть ушным, хорошо учиться. В семье говорят, что самое главное</w:t>
      </w:r>
      <w:r w:rsidRPr="00E12AF1">
        <w:rPr>
          <w:rFonts w:eastAsia="Times New Roman"/>
          <w:noProof/>
          <w:sz w:val="28"/>
          <w:szCs w:val="28"/>
          <w:lang w:eastAsia="ru-RU"/>
        </w:rPr>
        <w:t xml:space="preserve"> -</w:t>
      </w:r>
      <w:r w:rsidRPr="00E12AF1">
        <w:rPr>
          <w:rFonts w:eastAsia="Times New Roman"/>
          <w:sz w:val="28"/>
          <w:szCs w:val="28"/>
          <w:lang w:eastAsia="ru-RU"/>
        </w:rPr>
        <w:t xml:space="preserve"> быть как нее. В среде сверстников необходимо выделяться, быть</w:t>
      </w:r>
      <w:r w:rsidRPr="00E12AF1">
        <w:rPr>
          <w:rFonts w:eastAsia="Times New Roman"/>
          <w:b/>
          <w:sz w:val="28"/>
          <w:szCs w:val="28"/>
          <w:lang w:eastAsia="ru-RU"/>
        </w:rPr>
        <w:t xml:space="preserve"> </w:t>
      </w:r>
      <w:r w:rsidRPr="00E12AF1">
        <w:rPr>
          <w:rFonts w:eastAsia="Times New Roman"/>
          <w:sz w:val="28"/>
          <w:szCs w:val="28"/>
          <w:lang w:eastAsia="ru-RU"/>
        </w:rPr>
        <w:t>не как все. Средства массовой информации предлагают образы: самое главное</w:t>
      </w:r>
      <w:r w:rsidRPr="00E12AF1">
        <w:rPr>
          <w:rFonts w:eastAsia="Times New Roman"/>
          <w:noProof/>
          <w:sz w:val="28"/>
          <w:szCs w:val="28"/>
          <w:lang w:eastAsia="ru-RU"/>
        </w:rPr>
        <w:t xml:space="preserve"> -</w:t>
      </w:r>
      <w:r w:rsidRPr="00E12AF1">
        <w:rPr>
          <w:rFonts w:eastAsia="Times New Roman"/>
          <w:sz w:val="28"/>
          <w:szCs w:val="28"/>
          <w:lang w:eastAsia="ru-RU"/>
        </w:rPr>
        <w:t xml:space="preserve"> деньги, самое главное</w:t>
      </w:r>
      <w:r w:rsidRPr="00E12AF1">
        <w:rPr>
          <w:rFonts w:eastAsia="Times New Roman"/>
          <w:noProof/>
          <w:sz w:val="28"/>
          <w:szCs w:val="28"/>
          <w:lang w:eastAsia="ru-RU"/>
        </w:rPr>
        <w:t xml:space="preserve"> - </w:t>
      </w:r>
      <w:r w:rsidRPr="00E12AF1">
        <w:rPr>
          <w:rFonts w:eastAsia="Times New Roman"/>
          <w:sz w:val="28"/>
          <w:szCs w:val="28"/>
          <w:lang w:eastAsia="ru-RU"/>
        </w:rPr>
        <w:t>секс и т.д. Чтобы оправдывать все эти ожидания, мы начинаем позировать, отчасти, лицемерить, играть различные роли, смотря по обстоятельствам</w:t>
      </w:r>
      <w:r w:rsidRPr="00E12AF1">
        <w:rPr>
          <w:rFonts w:eastAsia="Times New Roman"/>
          <w:noProof/>
          <w:sz w:val="28"/>
          <w:szCs w:val="28"/>
          <w:lang w:eastAsia="ru-RU"/>
        </w:rPr>
        <w:t xml:space="preserve"> - </w:t>
      </w:r>
      <w:r w:rsidRPr="00E12AF1">
        <w:rPr>
          <w:rFonts w:eastAsia="Times New Roman"/>
          <w:sz w:val="28"/>
          <w:szCs w:val="28"/>
          <w:lang w:eastAsia="ru-RU"/>
        </w:rPr>
        <w:t xml:space="preserve">перестаем быть самими собой, то есть быть кристально честными, часто во вред себе. </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Единственная  нечестность,   которая     совершенно противопоказана химически зависимому, это нечестность по отношению к алкоголю</w:t>
      </w:r>
      <w:r w:rsidRPr="00E12AF1">
        <w:rPr>
          <w:rFonts w:eastAsia="Times New Roman"/>
          <w:noProof/>
          <w:sz w:val="28"/>
          <w:szCs w:val="28"/>
          <w:lang w:eastAsia="ru-RU"/>
        </w:rPr>
        <w:t xml:space="preserve"> /</w:t>
      </w:r>
      <w:r w:rsidRPr="00E12AF1">
        <w:rPr>
          <w:rFonts w:eastAsia="Times New Roman"/>
          <w:sz w:val="28"/>
          <w:szCs w:val="28"/>
          <w:lang w:eastAsia="ru-RU"/>
        </w:rPr>
        <w:t xml:space="preserve"> наркотикам. Мысли о том, что когда-нибудь будет возможно употребить алкоголь</w:t>
      </w:r>
      <w:r w:rsidRPr="00E12AF1">
        <w:rPr>
          <w:rFonts w:eastAsia="Times New Roman"/>
          <w:noProof/>
          <w:sz w:val="28"/>
          <w:szCs w:val="28"/>
          <w:lang w:eastAsia="ru-RU"/>
        </w:rPr>
        <w:t xml:space="preserve"> /</w:t>
      </w:r>
      <w:r w:rsidRPr="00E12AF1">
        <w:rPr>
          <w:rFonts w:eastAsia="Times New Roman"/>
          <w:sz w:val="28"/>
          <w:szCs w:val="28"/>
          <w:lang w:eastAsia="ru-RU"/>
        </w:rPr>
        <w:t xml:space="preserve"> наркотики без разрушительных последствий или остановиться после? одной рюмки или дозы наркотика</w:t>
      </w:r>
      <w:r w:rsidRPr="00E12AF1">
        <w:rPr>
          <w:rFonts w:eastAsia="Times New Roman"/>
          <w:noProof/>
          <w:sz w:val="28"/>
          <w:szCs w:val="28"/>
          <w:lang w:eastAsia="ru-RU"/>
        </w:rPr>
        <w:t xml:space="preserve"> -</w:t>
      </w:r>
      <w:r w:rsidRPr="00E12AF1">
        <w:rPr>
          <w:rFonts w:eastAsia="Times New Roman"/>
          <w:sz w:val="28"/>
          <w:szCs w:val="28"/>
          <w:lang w:eastAsia="ru-RU"/>
        </w:rPr>
        <w:t xml:space="preserve"> могут оказаться смертельными для химически зависимого человека.</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Формы нечестности наиболее часто используемые химически зависимыми:</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noProof/>
          <w:sz w:val="28"/>
          <w:szCs w:val="28"/>
          <w:lang w:eastAsia="ru-RU"/>
        </w:rPr>
        <w:t>-</w:t>
      </w:r>
      <w:r w:rsidRPr="00E12AF1">
        <w:rPr>
          <w:rFonts w:eastAsia="Times New Roman"/>
          <w:sz w:val="28"/>
          <w:szCs w:val="28"/>
          <w:lang w:eastAsia="ru-RU"/>
        </w:rPr>
        <w:t xml:space="preserve"> преуменьшение количества выпитого или дозы наркотика;</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noProof/>
          <w:sz w:val="28"/>
          <w:szCs w:val="28"/>
          <w:lang w:eastAsia="ru-RU"/>
        </w:rPr>
        <w:t>-</w:t>
      </w:r>
      <w:r w:rsidRPr="00E12AF1">
        <w:rPr>
          <w:rFonts w:eastAsia="Times New Roman"/>
          <w:sz w:val="28"/>
          <w:szCs w:val="28"/>
          <w:lang w:eastAsia="ru-RU"/>
        </w:rPr>
        <w:t xml:space="preserve"> преуменьшение частоты употребления,</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noProof/>
          <w:sz w:val="28"/>
          <w:szCs w:val="28"/>
          <w:lang w:eastAsia="ru-RU"/>
        </w:rPr>
        <w:t>-</w:t>
      </w:r>
      <w:r w:rsidRPr="00E12AF1">
        <w:rPr>
          <w:rFonts w:eastAsia="Times New Roman"/>
          <w:sz w:val="28"/>
          <w:szCs w:val="28"/>
          <w:lang w:eastAsia="ru-RU"/>
        </w:rPr>
        <w:t xml:space="preserve"> отрицание имевших место фактов употребления, неуправляемого поведения и др.;</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noProof/>
          <w:sz w:val="28"/>
          <w:szCs w:val="28"/>
          <w:lang w:eastAsia="ru-RU"/>
        </w:rPr>
        <w:t>-</w:t>
      </w:r>
      <w:r w:rsidRPr="00E12AF1">
        <w:rPr>
          <w:rFonts w:eastAsia="Times New Roman"/>
          <w:sz w:val="28"/>
          <w:szCs w:val="28"/>
          <w:lang w:eastAsia="ru-RU"/>
        </w:rPr>
        <w:t xml:space="preserve"> рационализация</w:t>
      </w:r>
      <w:r w:rsidRPr="00E12AF1">
        <w:rPr>
          <w:rFonts w:eastAsia="Times New Roman"/>
          <w:noProof/>
          <w:sz w:val="28"/>
          <w:szCs w:val="28"/>
          <w:lang w:eastAsia="ru-RU"/>
        </w:rPr>
        <w:t xml:space="preserve"> -</w:t>
      </w:r>
      <w:r w:rsidRPr="00E12AF1">
        <w:rPr>
          <w:rFonts w:eastAsia="Times New Roman"/>
          <w:sz w:val="28"/>
          <w:szCs w:val="28"/>
          <w:lang w:eastAsia="ru-RU"/>
        </w:rPr>
        <w:t xml:space="preserve"> оправдание употребления алкоголя</w:t>
      </w:r>
      <w:r w:rsidRPr="00E12AF1">
        <w:rPr>
          <w:rFonts w:eastAsia="Times New Roman"/>
          <w:b/>
          <w:sz w:val="28"/>
          <w:szCs w:val="28"/>
          <w:lang w:eastAsia="ru-RU"/>
        </w:rPr>
        <w:t xml:space="preserve"> </w:t>
      </w:r>
      <w:r w:rsidRPr="00E12AF1">
        <w:rPr>
          <w:rFonts w:eastAsia="Times New Roman"/>
          <w:sz w:val="28"/>
          <w:szCs w:val="28"/>
          <w:lang w:eastAsia="ru-RU"/>
        </w:rPr>
        <w:t>или наркотика обстоятельствами (никак нельзя было избежать);</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noProof/>
          <w:sz w:val="28"/>
          <w:szCs w:val="28"/>
          <w:lang w:eastAsia="ru-RU"/>
        </w:rPr>
        <w:t>-</w:t>
      </w:r>
      <w:r w:rsidRPr="00E12AF1">
        <w:rPr>
          <w:rFonts w:eastAsia="Times New Roman"/>
          <w:sz w:val="28"/>
          <w:szCs w:val="28"/>
          <w:lang w:eastAsia="ru-RU"/>
        </w:rPr>
        <w:t xml:space="preserve"> проекция</w:t>
      </w:r>
      <w:r w:rsidRPr="00E12AF1">
        <w:rPr>
          <w:rFonts w:eastAsia="Times New Roman"/>
          <w:noProof/>
          <w:sz w:val="28"/>
          <w:szCs w:val="28"/>
          <w:lang w:eastAsia="ru-RU"/>
        </w:rPr>
        <w:t xml:space="preserve"> -</w:t>
      </w:r>
      <w:r w:rsidRPr="00E12AF1">
        <w:rPr>
          <w:rFonts w:eastAsia="Times New Roman"/>
          <w:sz w:val="28"/>
          <w:szCs w:val="28"/>
          <w:lang w:eastAsia="ru-RU"/>
        </w:rPr>
        <w:t xml:space="preserve"> перенос своей проблемы на другого («Это ты</w:t>
      </w:r>
      <w:r w:rsidRPr="00E12AF1">
        <w:rPr>
          <w:rFonts w:eastAsia="Times New Roman"/>
          <w:noProof/>
          <w:sz w:val="28"/>
          <w:szCs w:val="28"/>
          <w:lang w:eastAsia="ru-RU"/>
        </w:rPr>
        <w:t xml:space="preserve"> - </w:t>
      </w:r>
      <w:r w:rsidRPr="00E12AF1">
        <w:rPr>
          <w:rFonts w:eastAsia="Times New Roman"/>
          <w:sz w:val="28"/>
          <w:szCs w:val="28"/>
          <w:lang w:eastAsia="ru-RU"/>
        </w:rPr>
        <w:t>алкоголик!»),</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noProof/>
          <w:sz w:val="28"/>
          <w:szCs w:val="28"/>
          <w:lang w:eastAsia="ru-RU"/>
        </w:rPr>
        <w:t>-</w:t>
      </w:r>
      <w:r w:rsidRPr="00E12AF1">
        <w:rPr>
          <w:rFonts w:eastAsia="Times New Roman"/>
          <w:sz w:val="28"/>
          <w:szCs w:val="28"/>
          <w:lang w:eastAsia="ru-RU"/>
        </w:rPr>
        <w:t xml:space="preserve"> интеллектуализация</w:t>
      </w:r>
      <w:r w:rsidRPr="00E12AF1">
        <w:rPr>
          <w:rFonts w:eastAsia="Times New Roman"/>
          <w:noProof/>
          <w:sz w:val="28"/>
          <w:szCs w:val="28"/>
          <w:lang w:eastAsia="ru-RU"/>
        </w:rPr>
        <w:t xml:space="preserve"> -</w:t>
      </w:r>
      <w:r w:rsidRPr="00E12AF1">
        <w:rPr>
          <w:rFonts w:eastAsia="Times New Roman"/>
          <w:sz w:val="28"/>
          <w:szCs w:val="28"/>
          <w:lang w:eastAsia="ru-RU"/>
        </w:rPr>
        <w:t xml:space="preserve"> общие рассуждения на тему</w:t>
      </w:r>
      <w:r w:rsidRPr="00E12AF1">
        <w:rPr>
          <w:rFonts w:eastAsia="Times New Roman"/>
          <w:b/>
          <w:sz w:val="28"/>
          <w:szCs w:val="28"/>
          <w:lang w:eastAsia="ru-RU"/>
        </w:rPr>
        <w:t xml:space="preserve"> «</w:t>
      </w:r>
      <w:r w:rsidRPr="00E12AF1">
        <w:rPr>
          <w:rFonts w:eastAsia="Times New Roman"/>
          <w:sz w:val="28"/>
          <w:szCs w:val="28"/>
          <w:lang w:eastAsia="ru-RU"/>
        </w:rPr>
        <w:t>Все пьют».</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Зависимый человек тонет в этой лжи» сам уже не может отличить: где ложь, где правда. Одному говорит одно, другому другое и живет в страхе разоблачения.</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lastRenderedPageBreak/>
        <w:t>Нечестность в отношении алкоголя</w:t>
      </w:r>
      <w:r w:rsidRPr="00E12AF1">
        <w:rPr>
          <w:rFonts w:eastAsia="Times New Roman"/>
          <w:noProof/>
          <w:sz w:val="28"/>
          <w:szCs w:val="28"/>
          <w:lang w:eastAsia="ru-RU"/>
        </w:rPr>
        <w:t xml:space="preserve"> /</w:t>
      </w:r>
      <w:r w:rsidRPr="00E12AF1">
        <w:rPr>
          <w:rFonts w:eastAsia="Times New Roman"/>
          <w:sz w:val="28"/>
          <w:szCs w:val="28"/>
          <w:lang w:eastAsia="ru-RU"/>
        </w:rPr>
        <w:t xml:space="preserve"> наркотиков делает невозможным выздоровление. Желающий выздоравливать должен отказаться от нечестности.</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Вернёмся к рисунку. У каждого человека есть потребность быть частью, т. е. быть похожим на других. Алкоголик</w:t>
      </w:r>
      <w:r w:rsidRPr="00E12AF1">
        <w:rPr>
          <w:rFonts w:eastAsia="Times New Roman"/>
          <w:noProof/>
          <w:sz w:val="28"/>
          <w:szCs w:val="28"/>
          <w:lang w:eastAsia="ru-RU"/>
        </w:rPr>
        <w:t xml:space="preserve"> /</w:t>
      </w:r>
      <w:r w:rsidRPr="00E12AF1">
        <w:rPr>
          <w:rFonts w:eastAsia="Times New Roman"/>
          <w:sz w:val="28"/>
          <w:szCs w:val="28"/>
          <w:lang w:eastAsia="ru-RU"/>
        </w:rPr>
        <w:t xml:space="preserve"> наркоман, как правило, либо вообще не осознает своих проблем, либо осознает частично. То есть у него идеалистическое</w:t>
      </w:r>
      <w:r w:rsidRPr="00E12AF1">
        <w:rPr>
          <w:rFonts w:eastAsia="Times New Roman"/>
          <w:noProof/>
          <w:sz w:val="28"/>
          <w:szCs w:val="28"/>
          <w:lang w:eastAsia="ru-RU"/>
        </w:rPr>
        <w:t xml:space="preserve"> -</w:t>
      </w:r>
      <w:r w:rsidRPr="00E12AF1">
        <w:rPr>
          <w:rFonts w:eastAsia="Times New Roman"/>
          <w:sz w:val="28"/>
          <w:szCs w:val="28"/>
          <w:lang w:eastAsia="ru-RU"/>
        </w:rPr>
        <w:t xml:space="preserve"> не соответствующее реальности</w:t>
      </w:r>
      <w:r w:rsidRPr="00E12AF1">
        <w:rPr>
          <w:rFonts w:eastAsia="Times New Roman"/>
          <w:noProof/>
          <w:sz w:val="28"/>
          <w:szCs w:val="28"/>
          <w:lang w:eastAsia="ru-RU"/>
        </w:rPr>
        <w:t xml:space="preserve"> -</w:t>
      </w:r>
      <w:r w:rsidRPr="00E12AF1">
        <w:rPr>
          <w:rFonts w:eastAsia="Times New Roman"/>
          <w:sz w:val="28"/>
          <w:szCs w:val="28"/>
          <w:lang w:eastAsia="ru-RU"/>
        </w:rPr>
        <w:t xml:space="preserve"> представление о себе.</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Потребность быть (казаться) как все, плюс увеличительное стекло идеализма, и вырастает дефект характера</w:t>
      </w:r>
      <w:r w:rsidRPr="00E12AF1">
        <w:rPr>
          <w:rFonts w:eastAsia="Times New Roman"/>
          <w:noProof/>
          <w:sz w:val="28"/>
          <w:szCs w:val="28"/>
          <w:lang w:eastAsia="ru-RU"/>
        </w:rPr>
        <w:t xml:space="preserve"> -</w:t>
      </w:r>
      <w:r w:rsidRPr="00E12AF1">
        <w:rPr>
          <w:rFonts w:eastAsia="Times New Roman"/>
          <w:sz w:val="28"/>
          <w:szCs w:val="28"/>
          <w:lang w:eastAsia="ru-RU"/>
        </w:rPr>
        <w:t xml:space="preserve"> нечестность.</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Нечестность, ложь</w:t>
      </w:r>
      <w:r w:rsidRPr="00E12AF1">
        <w:rPr>
          <w:rFonts w:eastAsia="Times New Roman"/>
          <w:noProof/>
          <w:sz w:val="28"/>
          <w:szCs w:val="28"/>
          <w:lang w:eastAsia="ru-RU"/>
        </w:rPr>
        <w:t xml:space="preserve"> -</w:t>
      </w:r>
      <w:r w:rsidRPr="00E12AF1">
        <w:rPr>
          <w:rFonts w:eastAsia="Times New Roman"/>
          <w:sz w:val="28"/>
          <w:szCs w:val="28"/>
          <w:lang w:eastAsia="ru-RU"/>
        </w:rPr>
        <w:t xml:space="preserve"> один из первых симптомов алкоголизма/ наркомании, и часто она сопровождает зависимого до могилы. Нечестность настолько пропитывает всю жизнь зависимого, что он начинает лгать даже в случаях, когда это бессмысленно; когда сказать правду совершенно безопасно и к тому же гораздо проще</w:t>
      </w:r>
      <w:r w:rsidRPr="00E12AF1">
        <w:rPr>
          <w:rFonts w:eastAsia="Times New Roman"/>
          <w:noProof/>
          <w:sz w:val="28"/>
          <w:szCs w:val="28"/>
          <w:lang w:eastAsia="ru-RU"/>
        </w:rPr>
        <w:t xml:space="preserve"> -</w:t>
      </w:r>
      <w:r w:rsidRPr="00E12AF1">
        <w:rPr>
          <w:rFonts w:eastAsia="Times New Roman"/>
          <w:sz w:val="28"/>
          <w:szCs w:val="28"/>
          <w:lang w:eastAsia="ru-RU"/>
        </w:rPr>
        <w:t xml:space="preserve"> так сказать, по привычке.</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Можно</w:t>
      </w:r>
      <w:r w:rsidRPr="00E12AF1">
        <w:rPr>
          <w:rFonts w:eastAsia="Times New Roman"/>
          <w:noProof/>
          <w:sz w:val="28"/>
          <w:szCs w:val="28"/>
          <w:lang w:eastAsia="ru-RU"/>
        </w:rPr>
        <w:t xml:space="preserve"> -</w:t>
      </w:r>
      <w:r w:rsidRPr="00E12AF1">
        <w:rPr>
          <w:rFonts w:eastAsia="Times New Roman"/>
          <w:sz w:val="28"/>
          <w:szCs w:val="28"/>
          <w:lang w:eastAsia="ru-RU"/>
        </w:rPr>
        <w:t xml:space="preserve"> и необходимо!</w:t>
      </w:r>
      <w:r w:rsidRPr="00E12AF1">
        <w:rPr>
          <w:rFonts w:eastAsia="Times New Roman"/>
          <w:noProof/>
          <w:sz w:val="28"/>
          <w:szCs w:val="28"/>
          <w:lang w:eastAsia="ru-RU"/>
        </w:rPr>
        <w:t xml:space="preserve"> -</w:t>
      </w:r>
      <w:r w:rsidRPr="00E12AF1">
        <w:rPr>
          <w:rFonts w:eastAsia="Times New Roman"/>
          <w:sz w:val="28"/>
          <w:szCs w:val="28"/>
          <w:lang w:eastAsia="ru-RU"/>
        </w:rPr>
        <w:t xml:space="preserve"> бороться с нечестностью следующим образом:</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noProof/>
          <w:sz w:val="28"/>
          <w:szCs w:val="28"/>
          <w:lang w:eastAsia="ru-RU"/>
        </w:rPr>
        <w:t>1)</w:t>
      </w:r>
      <w:r w:rsidRPr="00E12AF1">
        <w:rPr>
          <w:rFonts w:eastAsia="Times New Roman"/>
          <w:sz w:val="28"/>
          <w:szCs w:val="28"/>
          <w:lang w:eastAsia="ru-RU"/>
        </w:rPr>
        <w:t xml:space="preserve"> признать свою нечестность;</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noProof/>
          <w:sz w:val="28"/>
          <w:szCs w:val="28"/>
          <w:lang w:eastAsia="ru-RU"/>
        </w:rPr>
        <w:t>2)</w:t>
      </w:r>
      <w:r w:rsidRPr="00E12AF1">
        <w:rPr>
          <w:rFonts w:eastAsia="Times New Roman"/>
          <w:sz w:val="28"/>
          <w:szCs w:val="28"/>
          <w:lang w:eastAsia="ru-RU"/>
        </w:rPr>
        <w:t xml:space="preserve"> принять решение быть честным;</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noProof/>
          <w:sz w:val="28"/>
          <w:szCs w:val="28"/>
          <w:lang w:eastAsia="ru-RU"/>
        </w:rPr>
        <w:t>3)</w:t>
      </w:r>
      <w:r w:rsidRPr="00E12AF1">
        <w:rPr>
          <w:rFonts w:eastAsia="Times New Roman"/>
          <w:sz w:val="28"/>
          <w:szCs w:val="28"/>
          <w:lang w:eastAsia="ru-RU"/>
        </w:rPr>
        <w:t xml:space="preserve"> попытаться и продолжать быть честным.</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b/>
          <w:sz w:val="28"/>
          <w:szCs w:val="28"/>
          <w:u w:val="single"/>
          <w:lang w:eastAsia="ru-RU"/>
        </w:rPr>
        <w:t>Вожделение.</w:t>
      </w:r>
      <w:r w:rsidRPr="00E12AF1">
        <w:rPr>
          <w:rFonts w:eastAsia="Times New Roman"/>
          <w:sz w:val="28"/>
          <w:szCs w:val="28"/>
          <w:lang w:eastAsia="ru-RU"/>
        </w:rPr>
        <w:t xml:space="preserve"> Обостренное желание удовлетворить крайне высокие потребности. Люди вожделеют самые разные вещи:</w:t>
      </w:r>
    </w:p>
    <w:p w:rsidR="00837959" w:rsidRPr="00E12AF1" w:rsidRDefault="00837959" w:rsidP="00F87788">
      <w:pPr>
        <w:widowControl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Материальное благополучие, гарантированную стабильность, безопасность, спокойствие, власть, престиж и пр. Для зависимого человека опасным и разрушительным является сексуальное вожделение.</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 xml:space="preserve">Сексуальное вожделение происходит из чрезмерного внимания к собственной сексуальной потребности, представление о которой у химически зависимого человека </w:t>
      </w:r>
      <w:r w:rsidRPr="00E12AF1">
        <w:rPr>
          <w:rFonts w:eastAsia="Times New Roman"/>
          <w:i/>
          <w:sz w:val="28"/>
          <w:szCs w:val="28"/>
          <w:lang w:eastAsia="ru-RU"/>
        </w:rPr>
        <w:t>идеалистично,</w:t>
      </w:r>
      <w:r w:rsidRPr="00E12AF1">
        <w:rPr>
          <w:rFonts w:eastAsia="Times New Roman"/>
          <w:sz w:val="28"/>
          <w:szCs w:val="28"/>
          <w:lang w:eastAsia="ru-RU"/>
        </w:rPr>
        <w:t xml:space="preserve"> т. е. не соответствует реальности. У алкоголика</w:t>
      </w:r>
      <w:r w:rsidRPr="00E12AF1">
        <w:rPr>
          <w:rFonts w:eastAsia="Times New Roman"/>
          <w:noProof/>
          <w:sz w:val="28"/>
          <w:szCs w:val="28"/>
          <w:lang w:eastAsia="ru-RU"/>
        </w:rPr>
        <w:t xml:space="preserve"> /</w:t>
      </w:r>
      <w:r w:rsidRPr="00E12AF1">
        <w:rPr>
          <w:rFonts w:eastAsia="Times New Roman"/>
          <w:sz w:val="28"/>
          <w:szCs w:val="28"/>
          <w:lang w:eastAsia="ru-RU"/>
        </w:rPr>
        <w:t xml:space="preserve"> наркомана очень часто неверное представление о том, сколько и какого качества ему нужно секса.</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Перфекционизм алкоголика</w:t>
      </w:r>
      <w:r w:rsidRPr="00E12AF1">
        <w:rPr>
          <w:rFonts w:eastAsia="Times New Roman"/>
          <w:noProof/>
          <w:sz w:val="28"/>
          <w:szCs w:val="28"/>
          <w:lang w:eastAsia="ru-RU"/>
        </w:rPr>
        <w:t xml:space="preserve"> /</w:t>
      </w:r>
      <w:r w:rsidRPr="00E12AF1">
        <w:rPr>
          <w:rFonts w:eastAsia="Times New Roman"/>
          <w:sz w:val="28"/>
          <w:szCs w:val="28"/>
          <w:lang w:eastAsia="ru-RU"/>
        </w:rPr>
        <w:t xml:space="preserve"> наркомана заставляет его постоянно искать идеальную во всех отношениях сексуальную партнершу, и он хочет обладать физически каждой понравившейся женщиной (то же относится к женщинам</w:t>
      </w:r>
      <w:r w:rsidRPr="00E12AF1">
        <w:rPr>
          <w:rFonts w:eastAsia="Times New Roman"/>
          <w:noProof/>
          <w:sz w:val="28"/>
          <w:szCs w:val="28"/>
          <w:lang w:eastAsia="ru-RU"/>
        </w:rPr>
        <w:t xml:space="preserve"> -</w:t>
      </w:r>
      <w:r w:rsidRPr="00E12AF1">
        <w:rPr>
          <w:rFonts w:eastAsia="Times New Roman"/>
          <w:sz w:val="28"/>
          <w:szCs w:val="28"/>
          <w:lang w:eastAsia="ru-RU"/>
        </w:rPr>
        <w:t xml:space="preserve"> алкоголикам</w:t>
      </w:r>
      <w:r w:rsidRPr="00E12AF1">
        <w:rPr>
          <w:rFonts w:eastAsia="Times New Roman"/>
          <w:noProof/>
          <w:sz w:val="28"/>
          <w:szCs w:val="28"/>
          <w:lang w:eastAsia="ru-RU"/>
        </w:rPr>
        <w:t xml:space="preserve"> / </w:t>
      </w:r>
      <w:r w:rsidRPr="00E12AF1">
        <w:rPr>
          <w:rFonts w:eastAsia="Times New Roman"/>
          <w:sz w:val="28"/>
          <w:szCs w:val="28"/>
          <w:lang w:eastAsia="ru-RU"/>
        </w:rPr>
        <w:t>наркоманам). Зависимый часто не способен оценить по достоинству того человека, с которым состоит в отношениях; обращает внимание (в силу отрицательного мышления), в первую очередь, на недостатки и отправляется на поиски нового идеального партнера. А идеал</w:t>
      </w:r>
      <w:r w:rsidRPr="00E12AF1">
        <w:rPr>
          <w:rFonts w:eastAsia="Times New Roman"/>
          <w:noProof/>
          <w:sz w:val="28"/>
          <w:szCs w:val="28"/>
          <w:lang w:eastAsia="ru-RU"/>
        </w:rPr>
        <w:t xml:space="preserve"> -</w:t>
      </w:r>
      <w:r w:rsidRPr="00E12AF1">
        <w:rPr>
          <w:rFonts w:eastAsia="Times New Roman"/>
          <w:sz w:val="28"/>
          <w:szCs w:val="28"/>
          <w:lang w:eastAsia="ru-RU"/>
        </w:rPr>
        <w:t xml:space="preserve"> это то, к чему мы стремимся, но никогда</w:t>
      </w:r>
      <w:r w:rsidRPr="00E12AF1">
        <w:rPr>
          <w:rFonts w:eastAsia="Times New Roman"/>
          <w:b/>
          <w:sz w:val="28"/>
          <w:szCs w:val="28"/>
          <w:lang w:eastAsia="ru-RU"/>
        </w:rPr>
        <w:t xml:space="preserve"> не </w:t>
      </w:r>
      <w:r w:rsidRPr="00E12AF1">
        <w:rPr>
          <w:rFonts w:eastAsia="Times New Roman"/>
          <w:sz w:val="28"/>
          <w:szCs w:val="28"/>
          <w:lang w:eastAsia="ru-RU"/>
        </w:rPr>
        <w:t>достигаем</w:t>
      </w:r>
      <w:r w:rsidRPr="00E12AF1">
        <w:rPr>
          <w:rFonts w:eastAsia="Times New Roman"/>
          <w:noProof/>
          <w:sz w:val="28"/>
          <w:szCs w:val="28"/>
          <w:lang w:eastAsia="ru-RU"/>
        </w:rPr>
        <w:t xml:space="preserve"> -</w:t>
      </w:r>
      <w:r w:rsidRPr="00E12AF1">
        <w:rPr>
          <w:rFonts w:eastAsia="Times New Roman"/>
          <w:sz w:val="28"/>
          <w:szCs w:val="28"/>
          <w:lang w:eastAsia="ru-RU"/>
        </w:rPr>
        <w:t xml:space="preserve"> по определению.</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Страх, что сексуальная потребность не будет удовлетворена, толкает человека иметь сексуальных отношений больше, чем ему на самом деле нужно. Часто химически зависимый не может отказаться от секса, даже если понимает, что эти отношения сейчас не нужны.</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В большинстве случаев химически зависимый человек живет в состоянии напряженности, беспокойства. А секс</w:t>
      </w:r>
      <w:r w:rsidRPr="00E12AF1">
        <w:rPr>
          <w:rFonts w:eastAsia="Times New Roman"/>
          <w:noProof/>
          <w:sz w:val="28"/>
          <w:szCs w:val="28"/>
          <w:lang w:eastAsia="ru-RU"/>
        </w:rPr>
        <w:t xml:space="preserve"> -</w:t>
      </w:r>
      <w:r w:rsidRPr="00E12AF1">
        <w:rPr>
          <w:rFonts w:eastAsia="Times New Roman"/>
          <w:sz w:val="28"/>
          <w:szCs w:val="28"/>
          <w:lang w:eastAsia="ru-RU"/>
        </w:rPr>
        <w:t xml:space="preserve"> прекрасный релаксант</w:t>
      </w:r>
      <w:r w:rsidRPr="00E12AF1">
        <w:rPr>
          <w:rFonts w:eastAsia="Times New Roman"/>
          <w:noProof/>
          <w:sz w:val="28"/>
          <w:szCs w:val="28"/>
          <w:lang w:eastAsia="ru-RU"/>
        </w:rPr>
        <w:t xml:space="preserve"> -</w:t>
      </w:r>
      <w:r w:rsidRPr="00E12AF1">
        <w:rPr>
          <w:rFonts w:eastAsia="Times New Roman"/>
          <w:sz w:val="28"/>
          <w:szCs w:val="28"/>
          <w:lang w:eastAsia="ru-RU"/>
        </w:rPr>
        <w:t xml:space="preserve"> расслабляет, снимает напряжение. Поэтому алкоголик</w:t>
      </w:r>
      <w:r w:rsidRPr="00E12AF1">
        <w:rPr>
          <w:rFonts w:eastAsia="Times New Roman"/>
          <w:noProof/>
          <w:sz w:val="28"/>
          <w:szCs w:val="28"/>
          <w:lang w:eastAsia="ru-RU"/>
        </w:rPr>
        <w:t>/</w:t>
      </w:r>
      <w:r w:rsidRPr="00E12AF1">
        <w:rPr>
          <w:rFonts w:eastAsia="Times New Roman"/>
          <w:sz w:val="28"/>
          <w:szCs w:val="28"/>
          <w:lang w:eastAsia="ru-RU"/>
        </w:rPr>
        <w:t xml:space="preserve">наркоман может бессознательно (и сознательно) </w:t>
      </w:r>
      <w:r w:rsidRPr="00E12AF1">
        <w:rPr>
          <w:rFonts w:eastAsia="Times New Roman"/>
          <w:sz w:val="28"/>
          <w:szCs w:val="28"/>
          <w:lang w:eastAsia="ru-RU"/>
        </w:rPr>
        <w:lastRenderedPageBreak/>
        <w:t>стремиться к сексу как к успокоительному средству</w:t>
      </w:r>
      <w:r w:rsidRPr="00E12AF1">
        <w:rPr>
          <w:rFonts w:eastAsia="Times New Roman"/>
          <w:noProof/>
          <w:sz w:val="28"/>
          <w:szCs w:val="28"/>
          <w:lang w:eastAsia="ru-RU"/>
        </w:rPr>
        <w:t xml:space="preserve"> -</w:t>
      </w:r>
      <w:r w:rsidRPr="00E12AF1">
        <w:rPr>
          <w:rFonts w:eastAsia="Times New Roman"/>
          <w:sz w:val="28"/>
          <w:szCs w:val="28"/>
          <w:lang w:eastAsia="ru-RU"/>
        </w:rPr>
        <w:t xml:space="preserve"> как к таблеткам, как к алкоголю, наркотикам.</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Сексуально зависимые алкоголики и наркоманы срываются по химической зависимости из-за секса так же часто, как из-за употребления психоактивных веществ.</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Речь здесь вовсе не о том, чтобы отказаться от сексуальных отношений вообще. Секс</w:t>
      </w:r>
      <w:r w:rsidRPr="00E12AF1">
        <w:rPr>
          <w:rFonts w:eastAsia="Times New Roman"/>
          <w:noProof/>
          <w:sz w:val="28"/>
          <w:szCs w:val="28"/>
          <w:lang w:eastAsia="ru-RU"/>
        </w:rPr>
        <w:t xml:space="preserve"> -</w:t>
      </w:r>
      <w:r w:rsidRPr="00E12AF1">
        <w:rPr>
          <w:rFonts w:eastAsia="Times New Roman"/>
          <w:sz w:val="28"/>
          <w:szCs w:val="28"/>
          <w:lang w:eastAsia="ru-RU"/>
        </w:rPr>
        <w:t xml:space="preserve"> дар природы, который дает радость, прекрасное чувство слияния с родным человеком, хорошее ощущение себя как успешного, приятного, нужного человека и много других приятных ощущений. Важно для алкоголика и наркомана не попасть в сети сексуальной зависимости и не начать видеть мир сквозь секс, как раньше сквозь бутылку или черта наркотик.</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Сексуальная зависимость может существовать в пассивной форме: постоянное просматривание порнофильмов, журналов; мысленное раздевание людей на улицах, в транспорте; фантазирование о сексуальных контактах. Тем самым человек постоянно подогревает свою сексуальность</w:t>
      </w:r>
      <w:r w:rsidRPr="00E12AF1">
        <w:rPr>
          <w:rFonts w:eastAsia="Times New Roman"/>
          <w:noProof/>
          <w:sz w:val="28"/>
          <w:szCs w:val="28"/>
          <w:lang w:eastAsia="ru-RU"/>
        </w:rPr>
        <w:t xml:space="preserve"> -</w:t>
      </w:r>
      <w:r w:rsidRPr="00E12AF1">
        <w:rPr>
          <w:rFonts w:eastAsia="Times New Roman"/>
          <w:sz w:val="28"/>
          <w:szCs w:val="28"/>
          <w:lang w:eastAsia="ru-RU"/>
        </w:rPr>
        <w:t xml:space="preserve"> в ущерб другим сферам жизни.</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Активная форма вожделения</w:t>
      </w:r>
      <w:r w:rsidRPr="00E12AF1">
        <w:rPr>
          <w:rFonts w:eastAsia="Times New Roman"/>
          <w:noProof/>
          <w:sz w:val="28"/>
          <w:szCs w:val="28"/>
          <w:lang w:eastAsia="ru-RU"/>
        </w:rPr>
        <w:t xml:space="preserve"> -</w:t>
      </w:r>
      <w:r w:rsidRPr="00E12AF1">
        <w:rPr>
          <w:rFonts w:eastAsia="Times New Roman"/>
          <w:sz w:val="28"/>
          <w:szCs w:val="28"/>
          <w:lang w:eastAsia="ru-RU"/>
        </w:rPr>
        <w:t xml:space="preserve"> реальные беспорядочные половые связи, чрезмерная мастурбация. Кстати, мастурбация совершенно безвредна, когда используется время от времени в отсутствии сексуального партнера для снятия чрезмерного напряжения. И это может быть более полезным, чем половой акт с неизвестным или малознакомым человеком, особенно в первый год трезвости, когда химически зависимому не рекомендуется завязывать эмоционально значимые отношения.</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Зависимые люди склонны по природе своей зависеть также от людей и отношений, секса, эмоций и др. Они легко</w:t>
      </w:r>
      <w:r w:rsidRPr="00E12AF1">
        <w:rPr>
          <w:rFonts w:eastAsia="Times New Roman"/>
          <w:noProof/>
          <w:sz w:val="28"/>
          <w:szCs w:val="28"/>
          <w:lang w:eastAsia="ru-RU"/>
        </w:rPr>
        <w:t xml:space="preserve"> «</w:t>
      </w:r>
      <w:r w:rsidRPr="00E12AF1">
        <w:rPr>
          <w:rFonts w:eastAsia="Times New Roman"/>
          <w:sz w:val="28"/>
          <w:szCs w:val="28"/>
          <w:lang w:eastAsia="ru-RU"/>
        </w:rPr>
        <w:t>пересаживаются» с одного вида зависимости на другой, и часто одновременно имеют два и более видов зависимостей. После зависимости от химических веществ наиболее деструктивна сексуальная зависимость, которая может вернуть алкоголика к алкоголю» наркомана</w:t>
      </w:r>
      <w:r w:rsidRPr="00E12AF1">
        <w:rPr>
          <w:rFonts w:eastAsia="Times New Roman"/>
          <w:noProof/>
          <w:sz w:val="28"/>
          <w:szCs w:val="28"/>
          <w:lang w:eastAsia="ru-RU"/>
        </w:rPr>
        <w:t xml:space="preserve"> -</w:t>
      </w:r>
      <w:r w:rsidRPr="00E12AF1">
        <w:rPr>
          <w:rFonts w:eastAsia="Times New Roman"/>
          <w:sz w:val="28"/>
          <w:szCs w:val="28"/>
          <w:lang w:eastAsia="ru-RU"/>
        </w:rPr>
        <w:t xml:space="preserve"> к наркотикам. </w:t>
      </w:r>
      <w:r w:rsidRPr="00E12AF1">
        <w:rPr>
          <w:rFonts w:eastAsia="Times New Roman"/>
          <w:i/>
          <w:sz w:val="28"/>
          <w:szCs w:val="28"/>
          <w:lang w:eastAsia="ru-RU"/>
        </w:rPr>
        <w:t>Рекомендации:</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noProof/>
          <w:sz w:val="28"/>
          <w:szCs w:val="28"/>
          <w:lang w:eastAsia="ru-RU"/>
        </w:rPr>
        <w:t>1.</w:t>
      </w:r>
      <w:r w:rsidRPr="00E12AF1">
        <w:rPr>
          <w:rFonts w:eastAsia="Times New Roman"/>
          <w:sz w:val="28"/>
          <w:szCs w:val="28"/>
          <w:lang w:eastAsia="ru-RU"/>
        </w:rPr>
        <w:t xml:space="preserve"> Провести обзор своего сексуального поведения в прошлом и понять, где оно приносило вред себе или другому человеку.</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noProof/>
          <w:sz w:val="28"/>
          <w:szCs w:val="28"/>
          <w:lang w:eastAsia="ru-RU"/>
        </w:rPr>
        <w:t>2.</w:t>
      </w:r>
      <w:r w:rsidRPr="00E12AF1">
        <w:rPr>
          <w:rFonts w:eastAsia="Times New Roman"/>
          <w:sz w:val="28"/>
          <w:szCs w:val="28"/>
          <w:lang w:eastAsia="ru-RU"/>
        </w:rPr>
        <w:t xml:space="preserve"> Наметить план будущей сексуальной жизни</w:t>
      </w:r>
      <w:r w:rsidRPr="00E12AF1">
        <w:rPr>
          <w:rFonts w:eastAsia="Times New Roman"/>
          <w:noProof/>
          <w:sz w:val="28"/>
          <w:szCs w:val="28"/>
          <w:lang w:eastAsia="ru-RU"/>
        </w:rPr>
        <w:t xml:space="preserve"> -</w:t>
      </w:r>
      <w:r w:rsidRPr="00E12AF1">
        <w:rPr>
          <w:rFonts w:eastAsia="Times New Roman"/>
          <w:sz w:val="28"/>
          <w:szCs w:val="28"/>
          <w:lang w:eastAsia="ru-RU"/>
        </w:rPr>
        <w:t xml:space="preserve"> что из прошлого опыта ты будешь повторять, а от чего открестишься.</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noProof/>
          <w:sz w:val="28"/>
          <w:szCs w:val="28"/>
          <w:lang w:eastAsia="ru-RU"/>
        </w:rPr>
        <w:t>3.</w:t>
      </w:r>
      <w:r w:rsidRPr="00E12AF1">
        <w:rPr>
          <w:rFonts w:eastAsia="Times New Roman"/>
          <w:sz w:val="28"/>
          <w:szCs w:val="28"/>
          <w:lang w:eastAsia="ru-RU"/>
        </w:rPr>
        <w:t xml:space="preserve"> Прежде, чем вступать в очередное сексуальнее отношение необходимо свериться со своим планом</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b/>
          <w:sz w:val="28"/>
          <w:szCs w:val="28"/>
          <w:u w:val="single"/>
          <w:lang w:eastAsia="ru-RU"/>
        </w:rPr>
        <w:t>Зависть</w:t>
      </w:r>
      <w:r w:rsidRPr="00E12AF1">
        <w:rPr>
          <w:rFonts w:eastAsia="Times New Roman"/>
          <w:b/>
          <w:sz w:val="28"/>
          <w:szCs w:val="28"/>
          <w:lang w:eastAsia="ru-RU"/>
        </w:rPr>
        <w:t>.</w:t>
      </w:r>
      <w:r w:rsidRPr="00E12AF1">
        <w:rPr>
          <w:rFonts w:eastAsia="Times New Roman"/>
          <w:sz w:val="28"/>
          <w:szCs w:val="28"/>
          <w:lang w:eastAsia="ru-RU"/>
        </w:rPr>
        <w:t xml:space="preserve"> Болезненное осознание преимуществ, которые есть у другого человека</w:t>
      </w:r>
      <w:r w:rsidRPr="00E12AF1">
        <w:rPr>
          <w:rFonts w:eastAsia="Times New Roman"/>
          <w:noProof/>
          <w:sz w:val="28"/>
          <w:szCs w:val="28"/>
          <w:lang w:eastAsia="ru-RU"/>
        </w:rPr>
        <w:t xml:space="preserve"> –</w:t>
      </w:r>
      <w:r w:rsidRPr="00E12AF1">
        <w:rPr>
          <w:rFonts w:eastAsia="Times New Roman"/>
          <w:sz w:val="28"/>
          <w:szCs w:val="28"/>
          <w:lang w:eastAsia="ru-RU"/>
        </w:rPr>
        <w:t xml:space="preserve"> а у нас нет</w:t>
      </w:r>
      <w:r w:rsidRPr="00E12AF1">
        <w:rPr>
          <w:rFonts w:eastAsia="Times New Roman"/>
          <w:noProof/>
          <w:sz w:val="28"/>
          <w:szCs w:val="28"/>
          <w:lang w:eastAsia="ru-RU"/>
        </w:rPr>
        <w:t xml:space="preserve"> - </w:t>
      </w:r>
      <w:r w:rsidRPr="00E12AF1">
        <w:rPr>
          <w:rFonts w:eastAsia="Times New Roman"/>
          <w:sz w:val="28"/>
          <w:szCs w:val="28"/>
          <w:lang w:eastAsia="ru-RU"/>
        </w:rPr>
        <w:t>плюс желание это иметь.</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 xml:space="preserve">В обыденной жизни зависть </w:t>
      </w:r>
      <w:r w:rsidRPr="00E12AF1">
        <w:rPr>
          <w:rFonts w:eastAsia="Times New Roman"/>
          <w:i/>
          <w:sz w:val="28"/>
          <w:szCs w:val="28"/>
          <w:lang w:eastAsia="ru-RU"/>
        </w:rPr>
        <w:t>проявляется:</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noProof/>
          <w:sz w:val="28"/>
          <w:szCs w:val="28"/>
          <w:lang w:eastAsia="ru-RU"/>
        </w:rPr>
        <w:t>-</w:t>
      </w:r>
      <w:r w:rsidRPr="00E12AF1">
        <w:rPr>
          <w:rFonts w:eastAsia="Times New Roman"/>
          <w:sz w:val="28"/>
          <w:szCs w:val="28"/>
          <w:lang w:eastAsia="ru-RU"/>
        </w:rPr>
        <w:t xml:space="preserve"> мы обвиняем и преуменьшаем людей, которым завидуем, злословим на их счет,</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noProof/>
          <w:sz w:val="28"/>
          <w:szCs w:val="28"/>
          <w:lang w:eastAsia="ru-RU"/>
        </w:rPr>
        <w:t>-</w:t>
      </w:r>
      <w:r w:rsidRPr="00E12AF1">
        <w:rPr>
          <w:rFonts w:eastAsia="Times New Roman"/>
          <w:sz w:val="28"/>
          <w:szCs w:val="28"/>
          <w:lang w:eastAsia="ru-RU"/>
        </w:rPr>
        <w:t xml:space="preserve"> играем в игру «Моя собака лучше»;</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noProof/>
          <w:sz w:val="28"/>
          <w:szCs w:val="28"/>
          <w:lang w:eastAsia="ru-RU"/>
        </w:rPr>
        <w:t>-</w:t>
      </w:r>
      <w:r w:rsidRPr="00E12AF1">
        <w:rPr>
          <w:rFonts w:eastAsia="Times New Roman"/>
          <w:sz w:val="28"/>
          <w:szCs w:val="28"/>
          <w:lang w:eastAsia="ru-RU"/>
        </w:rPr>
        <w:t xml:space="preserve"> злимся на успех людей, которым мы завидуем;</w:t>
      </w:r>
    </w:p>
    <w:p w:rsidR="00837959" w:rsidRPr="00E12AF1" w:rsidRDefault="00837959" w:rsidP="00F87788">
      <w:pPr>
        <w:widowControl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 критикуем и сплетничаем по поводу этих людей. И если вы ловите себя на том, что злитесь на кого-то, обвиняете и сплетничаете, проверьте себя</w:t>
      </w:r>
      <w:r w:rsidRPr="00E12AF1">
        <w:rPr>
          <w:rFonts w:eastAsia="Times New Roman"/>
          <w:noProof/>
          <w:sz w:val="28"/>
          <w:szCs w:val="28"/>
          <w:lang w:eastAsia="ru-RU"/>
        </w:rPr>
        <w:t xml:space="preserve"> -</w:t>
      </w:r>
      <w:r w:rsidRPr="00E12AF1">
        <w:rPr>
          <w:rFonts w:eastAsia="Times New Roman"/>
          <w:sz w:val="28"/>
          <w:szCs w:val="28"/>
          <w:lang w:eastAsia="ru-RU"/>
        </w:rPr>
        <w:t xml:space="preserve"> может быть </w:t>
      </w:r>
      <w:r w:rsidRPr="00E12AF1">
        <w:rPr>
          <w:rFonts w:eastAsia="Times New Roman"/>
          <w:sz w:val="28"/>
          <w:szCs w:val="28"/>
          <w:lang w:eastAsia="ru-RU"/>
        </w:rPr>
        <w:lastRenderedPageBreak/>
        <w:t xml:space="preserve">это зависть? </w:t>
      </w:r>
    </w:p>
    <w:p w:rsidR="00837959" w:rsidRPr="00E12AF1" w:rsidRDefault="00837959" w:rsidP="00F87788">
      <w:pPr>
        <w:spacing w:after="0" w:line="240" w:lineRule="auto"/>
        <w:ind w:firstLine="709"/>
        <w:jc w:val="both"/>
        <w:rPr>
          <w:rFonts w:eastAsia="Times New Roman"/>
          <w:sz w:val="28"/>
          <w:szCs w:val="28"/>
          <w:u w:val="single"/>
          <w:lang w:eastAsia="ru-RU"/>
        </w:rPr>
      </w:pPr>
      <w:r w:rsidRPr="00E12AF1">
        <w:rPr>
          <w:rFonts w:eastAsia="Times New Roman"/>
          <w:i/>
          <w:sz w:val="28"/>
          <w:szCs w:val="28"/>
          <w:u w:val="single"/>
          <w:lang w:eastAsia="ru-RU"/>
        </w:rPr>
        <w:t>Рекомендации:</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noProof/>
          <w:sz w:val="28"/>
          <w:szCs w:val="28"/>
          <w:lang w:eastAsia="ru-RU"/>
        </w:rPr>
        <w:t>1.</w:t>
      </w:r>
      <w:r w:rsidRPr="00E12AF1">
        <w:rPr>
          <w:rFonts w:eastAsia="Times New Roman"/>
          <w:sz w:val="28"/>
          <w:szCs w:val="28"/>
          <w:lang w:eastAsia="ru-RU"/>
        </w:rPr>
        <w:t xml:space="preserve"> Обратить внимание на себя: что мне на самом деле нужно, без чего мне плохо? Ты можешь обнаружить, что завидуешь тому, без чего прекрасно обойдешься; но упустил из виду действительно важное.</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noProof/>
          <w:sz w:val="28"/>
          <w:szCs w:val="28"/>
          <w:lang w:eastAsia="ru-RU"/>
        </w:rPr>
        <w:t>2.</w:t>
      </w:r>
      <w:r w:rsidRPr="00E12AF1">
        <w:rPr>
          <w:rFonts w:eastAsia="Times New Roman"/>
          <w:sz w:val="28"/>
          <w:szCs w:val="28"/>
          <w:lang w:eastAsia="ru-RU"/>
        </w:rPr>
        <w:t xml:space="preserve"> Оцени то, что ты имеешь, и поблагодари Высшую Силу за это.</w:t>
      </w:r>
    </w:p>
    <w:p w:rsidR="00837959" w:rsidRPr="00E12AF1" w:rsidRDefault="00837959" w:rsidP="00F87788">
      <w:pPr>
        <w:spacing w:after="0" w:line="240" w:lineRule="auto"/>
        <w:ind w:firstLine="709"/>
        <w:jc w:val="both"/>
        <w:rPr>
          <w:rFonts w:eastAsia="Times New Roman"/>
          <w:sz w:val="28"/>
          <w:szCs w:val="28"/>
          <w:u w:val="single"/>
          <w:lang w:eastAsia="ru-RU"/>
        </w:rPr>
      </w:pPr>
      <w:r w:rsidRPr="00E12AF1">
        <w:rPr>
          <w:rFonts w:eastAsia="Times New Roman"/>
          <w:b/>
          <w:sz w:val="28"/>
          <w:szCs w:val="28"/>
          <w:u w:val="single"/>
          <w:lang w:eastAsia="ru-RU"/>
        </w:rPr>
        <w:t>Чувство вины (угрызения совести)</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Гиперчувствительный перфекционист обречен на эти чувства, так как требования к себе завышены, а чувствительность к ошибкам и неудачам очень высокая. Химически зависимый</w:t>
      </w:r>
      <w:r w:rsidRPr="00E12AF1">
        <w:rPr>
          <w:rFonts w:eastAsia="Times New Roman"/>
          <w:smallCaps/>
          <w:sz w:val="28"/>
          <w:szCs w:val="28"/>
          <w:lang w:eastAsia="ru-RU"/>
        </w:rPr>
        <w:t xml:space="preserve"> </w:t>
      </w:r>
      <w:r w:rsidRPr="00E12AF1">
        <w:rPr>
          <w:rFonts w:eastAsia="Times New Roman"/>
          <w:sz w:val="28"/>
          <w:szCs w:val="28"/>
          <w:lang w:eastAsia="ru-RU"/>
        </w:rPr>
        <w:t>ставит недостижимые цели (идеализм) и загоняет себя в ловушку вины.</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Чувство вины может быть внушено человеку в детстве догматичным воспитанием, когда слишком много «нельзя» и «должен» обращено к ребенку. Став взрослым, человек нарушает родительские запреты, с которыми не согласен и чувствует себя виноватым. Это чувство может пропитать всю жизнь и мешать установлению гармоничных отношений с людьми.</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Внешне «виноватого» легко узнать: понурый вид, опущенные глаза и голова, сутулые плечи, волочащаяся походка, заискивающий голос.</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Внутри человек ощущает себя никчемным, неспособным, злится на себя, угнетен, подавлен</w:t>
      </w:r>
      <w:r w:rsidRPr="00E12AF1">
        <w:rPr>
          <w:rFonts w:eastAsia="Times New Roman"/>
          <w:noProof/>
          <w:sz w:val="28"/>
          <w:szCs w:val="28"/>
          <w:lang w:eastAsia="ru-RU"/>
        </w:rPr>
        <w:t xml:space="preserve"> -</w:t>
      </w:r>
      <w:r w:rsidRPr="00E12AF1">
        <w:rPr>
          <w:rFonts w:eastAsia="Times New Roman"/>
          <w:sz w:val="28"/>
          <w:szCs w:val="28"/>
          <w:lang w:eastAsia="ru-RU"/>
        </w:rPr>
        <w:t xml:space="preserve"> одним словом, он «плохой».</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 xml:space="preserve">«Виноватый» избегает помощи, которую ему предлагают люди, так как считает себя недостойным. </w:t>
      </w:r>
    </w:p>
    <w:p w:rsidR="00837959" w:rsidRPr="00E12AF1" w:rsidRDefault="00837959" w:rsidP="00F87788">
      <w:pPr>
        <w:spacing w:after="0" w:line="240" w:lineRule="auto"/>
        <w:ind w:firstLine="709"/>
        <w:jc w:val="both"/>
        <w:rPr>
          <w:rFonts w:eastAsia="Times New Roman"/>
          <w:sz w:val="28"/>
          <w:szCs w:val="28"/>
          <w:u w:val="single"/>
          <w:lang w:eastAsia="ru-RU"/>
        </w:rPr>
      </w:pPr>
      <w:r w:rsidRPr="00E12AF1">
        <w:rPr>
          <w:rFonts w:eastAsia="Times New Roman"/>
          <w:i/>
          <w:sz w:val="28"/>
          <w:szCs w:val="28"/>
          <w:u w:val="single"/>
          <w:lang w:eastAsia="ru-RU"/>
        </w:rPr>
        <w:t>Рекомендации</w:t>
      </w:r>
      <w:r w:rsidRPr="00E12AF1">
        <w:rPr>
          <w:rFonts w:eastAsia="Times New Roman"/>
          <w:i/>
          <w:noProof/>
          <w:sz w:val="28"/>
          <w:szCs w:val="28"/>
          <w:u w:val="single"/>
          <w:lang w:eastAsia="ru-RU"/>
        </w:rPr>
        <w:t>:</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noProof/>
          <w:sz w:val="28"/>
          <w:szCs w:val="28"/>
          <w:lang w:eastAsia="ru-RU"/>
        </w:rPr>
        <w:t>1.</w:t>
      </w:r>
      <w:r w:rsidRPr="00E12AF1">
        <w:rPr>
          <w:rFonts w:eastAsia="Times New Roman"/>
          <w:sz w:val="28"/>
          <w:szCs w:val="28"/>
          <w:lang w:eastAsia="ru-RU"/>
        </w:rPr>
        <w:t xml:space="preserve"> Простить себя, так как вы не могли поступить</w:t>
      </w:r>
      <w:r w:rsidRPr="00E12AF1">
        <w:rPr>
          <w:rFonts w:eastAsia="Times New Roman"/>
          <w:b/>
          <w:sz w:val="28"/>
          <w:szCs w:val="28"/>
          <w:lang w:eastAsia="ru-RU"/>
        </w:rPr>
        <w:t xml:space="preserve"> </w:t>
      </w:r>
      <w:r w:rsidRPr="00E12AF1">
        <w:rPr>
          <w:rFonts w:eastAsia="Times New Roman"/>
          <w:sz w:val="28"/>
          <w:szCs w:val="28"/>
          <w:lang w:eastAsia="ru-RU"/>
        </w:rPr>
        <w:t>иначе, может</w:t>
      </w:r>
      <w:r w:rsidRPr="00E12AF1">
        <w:rPr>
          <w:rFonts w:eastAsia="Times New Roman"/>
          <w:b/>
          <w:sz w:val="28"/>
          <w:szCs w:val="28"/>
          <w:lang w:eastAsia="ru-RU"/>
        </w:rPr>
        <w:t xml:space="preserve"> </w:t>
      </w:r>
      <w:r w:rsidRPr="00E12AF1">
        <w:rPr>
          <w:rFonts w:eastAsia="Times New Roman"/>
          <w:sz w:val="28"/>
          <w:szCs w:val="28"/>
          <w:lang w:eastAsia="ru-RU"/>
        </w:rPr>
        <w:t>быть не владели собой или не умели по-другому.</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noProof/>
          <w:sz w:val="28"/>
          <w:szCs w:val="28"/>
          <w:lang w:eastAsia="ru-RU"/>
        </w:rPr>
        <w:t>2.</w:t>
      </w:r>
      <w:r w:rsidRPr="00E12AF1">
        <w:rPr>
          <w:rFonts w:eastAsia="Times New Roman"/>
          <w:sz w:val="28"/>
          <w:szCs w:val="28"/>
          <w:lang w:eastAsia="ru-RU"/>
        </w:rPr>
        <w:t xml:space="preserve"> Поискать альтернативные пути поведения в подобной ситуации.</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noProof/>
          <w:sz w:val="28"/>
          <w:szCs w:val="28"/>
          <w:lang w:eastAsia="ru-RU"/>
        </w:rPr>
        <w:t>3.</w:t>
      </w:r>
      <w:r w:rsidRPr="00E12AF1">
        <w:rPr>
          <w:rFonts w:eastAsia="Times New Roman"/>
          <w:sz w:val="28"/>
          <w:szCs w:val="28"/>
          <w:lang w:eastAsia="ru-RU"/>
        </w:rPr>
        <w:t xml:space="preserve"> Научиться вести себя более конструктивно.</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b/>
          <w:sz w:val="28"/>
          <w:szCs w:val="28"/>
          <w:u w:val="single"/>
          <w:lang w:eastAsia="ru-RU"/>
        </w:rPr>
        <w:t>Лень.</w:t>
      </w:r>
      <w:r w:rsidRPr="00E12AF1">
        <w:rPr>
          <w:rFonts w:eastAsia="Times New Roman"/>
          <w:sz w:val="28"/>
          <w:szCs w:val="28"/>
          <w:lang w:eastAsia="ru-RU"/>
        </w:rPr>
        <w:t xml:space="preserve"> У многих химически зависимых людей есть явное отвращение к тому, чтобы что-либо </w:t>
      </w:r>
      <w:r w:rsidRPr="00E12AF1">
        <w:rPr>
          <w:rFonts w:eastAsia="Times New Roman"/>
          <w:i/>
          <w:sz w:val="28"/>
          <w:szCs w:val="28"/>
          <w:lang w:eastAsia="ru-RU"/>
        </w:rPr>
        <w:t>делать</w:t>
      </w:r>
      <w:r w:rsidRPr="00E12AF1">
        <w:rPr>
          <w:rFonts w:eastAsia="Times New Roman"/>
          <w:sz w:val="28"/>
          <w:szCs w:val="28"/>
          <w:lang w:eastAsia="ru-RU"/>
        </w:rPr>
        <w:t xml:space="preserve"> для своего выздоровления. Очень многие, познакомившись с Программой, чувствуют, что это то, что они искали, чувствуют восхищение и надежду. Голосуют «за». Но почему-то ожидают, что трезвость осияет их безо всяких усилий с их стороны. Тем самым они говорят «против» внутри себя.</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В лечебном центре часто пациенты с огромным трудом выполняют лечебные задания</w:t>
      </w:r>
      <w:r w:rsidRPr="00E12AF1">
        <w:rPr>
          <w:rFonts w:eastAsia="Times New Roman"/>
          <w:noProof/>
          <w:sz w:val="28"/>
          <w:szCs w:val="28"/>
          <w:lang w:eastAsia="ru-RU"/>
        </w:rPr>
        <w:t xml:space="preserve"> -</w:t>
      </w:r>
      <w:r w:rsidRPr="00E12AF1">
        <w:rPr>
          <w:rFonts w:eastAsia="Times New Roman"/>
          <w:sz w:val="28"/>
          <w:szCs w:val="28"/>
          <w:lang w:eastAsia="ru-RU"/>
        </w:rPr>
        <w:t xml:space="preserve"> откладывают со дня на день, утверждают, что разучились (или никогда не умели) писать; отказываются от некоторых лечебных заданий.</w:t>
      </w:r>
    </w:p>
    <w:p w:rsidR="00837959" w:rsidRPr="00E12AF1" w:rsidRDefault="00837959" w:rsidP="00F87788">
      <w:pPr>
        <w:spacing w:after="0" w:line="240" w:lineRule="auto"/>
        <w:ind w:firstLine="709"/>
        <w:jc w:val="both"/>
        <w:rPr>
          <w:rFonts w:eastAsia="Times New Roman"/>
          <w:b/>
          <w:sz w:val="28"/>
          <w:szCs w:val="28"/>
          <w:lang w:eastAsia="ru-RU"/>
        </w:rPr>
      </w:pPr>
      <w:r w:rsidRPr="00E12AF1">
        <w:rPr>
          <w:rFonts w:eastAsia="Times New Roman"/>
          <w:sz w:val="28"/>
          <w:szCs w:val="28"/>
          <w:lang w:eastAsia="ru-RU"/>
        </w:rPr>
        <w:t>После прохождения лечебной программы многие бывшие пациенты не следуют четким рекомендациям</w:t>
      </w:r>
      <w:r w:rsidRPr="00E12AF1">
        <w:rPr>
          <w:rFonts w:eastAsia="Times New Roman"/>
          <w:noProof/>
          <w:sz w:val="28"/>
          <w:szCs w:val="28"/>
          <w:lang w:eastAsia="ru-RU"/>
        </w:rPr>
        <w:t xml:space="preserve"> -</w:t>
      </w:r>
      <w:r w:rsidRPr="00E12AF1">
        <w:rPr>
          <w:rFonts w:eastAsia="Times New Roman"/>
          <w:sz w:val="28"/>
          <w:szCs w:val="28"/>
          <w:lang w:eastAsia="ru-RU"/>
        </w:rPr>
        <w:t xml:space="preserve"> ходить на собрания А.А./А.Н. или в течение одного - двух месяцев сокращают частоту посещений А.А./А.Н. до нуля. Результат в подавляющем большинстве случаев не замедляет сказаться</w:t>
      </w:r>
      <w:r w:rsidRPr="00E12AF1">
        <w:rPr>
          <w:rFonts w:eastAsia="Times New Roman"/>
          <w:noProof/>
          <w:sz w:val="28"/>
          <w:szCs w:val="28"/>
          <w:lang w:eastAsia="ru-RU"/>
        </w:rPr>
        <w:t xml:space="preserve"> -</w:t>
      </w:r>
      <w:r w:rsidRPr="00E12AF1">
        <w:rPr>
          <w:rFonts w:eastAsia="Times New Roman"/>
          <w:sz w:val="28"/>
          <w:szCs w:val="28"/>
          <w:lang w:eastAsia="ru-RU"/>
        </w:rPr>
        <w:t xml:space="preserve"> </w:t>
      </w:r>
      <w:r w:rsidRPr="00E12AF1">
        <w:rPr>
          <w:rFonts w:eastAsia="Times New Roman"/>
          <w:b/>
          <w:sz w:val="28"/>
          <w:szCs w:val="28"/>
          <w:lang w:eastAsia="ru-RU"/>
        </w:rPr>
        <w:t>это срыв.</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 xml:space="preserve">Есть определенные </w:t>
      </w:r>
      <w:r w:rsidRPr="00E12AF1">
        <w:rPr>
          <w:rFonts w:eastAsia="Times New Roman"/>
          <w:i/>
          <w:sz w:val="28"/>
          <w:szCs w:val="28"/>
          <w:lang w:eastAsia="ru-RU"/>
        </w:rPr>
        <w:t>причины</w:t>
      </w:r>
      <w:r w:rsidRPr="00E12AF1">
        <w:rPr>
          <w:rFonts w:eastAsia="Times New Roman"/>
          <w:sz w:val="28"/>
          <w:szCs w:val="28"/>
          <w:lang w:eastAsia="ru-RU"/>
        </w:rPr>
        <w:t xml:space="preserve"> для лени:</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noProof/>
          <w:sz w:val="28"/>
          <w:szCs w:val="28"/>
          <w:lang w:eastAsia="ru-RU"/>
        </w:rPr>
        <w:t>1.</w:t>
      </w:r>
      <w:r w:rsidRPr="00E12AF1">
        <w:rPr>
          <w:rFonts w:eastAsia="Times New Roman"/>
          <w:sz w:val="28"/>
          <w:szCs w:val="28"/>
          <w:lang w:eastAsia="ru-RU"/>
        </w:rPr>
        <w:t xml:space="preserve"> Жизнь алкоголика</w:t>
      </w:r>
      <w:r w:rsidRPr="00E12AF1">
        <w:rPr>
          <w:rFonts w:eastAsia="Times New Roman"/>
          <w:noProof/>
          <w:sz w:val="28"/>
          <w:szCs w:val="28"/>
          <w:lang w:eastAsia="ru-RU"/>
        </w:rPr>
        <w:t xml:space="preserve"> /</w:t>
      </w:r>
      <w:r w:rsidRPr="00E12AF1">
        <w:rPr>
          <w:rFonts w:eastAsia="Times New Roman"/>
          <w:sz w:val="28"/>
          <w:szCs w:val="28"/>
          <w:lang w:eastAsia="ru-RU"/>
        </w:rPr>
        <w:t xml:space="preserve"> наркомана достаточно </w:t>
      </w:r>
      <w:r w:rsidRPr="00E12AF1">
        <w:rPr>
          <w:rFonts w:eastAsia="Times New Roman"/>
          <w:i/>
          <w:sz w:val="28"/>
          <w:szCs w:val="28"/>
          <w:lang w:eastAsia="ru-RU"/>
        </w:rPr>
        <w:t>хаотично</w:t>
      </w:r>
      <w:r w:rsidRPr="00E12AF1">
        <w:rPr>
          <w:rFonts w:eastAsia="Times New Roman"/>
          <w:sz w:val="28"/>
          <w:szCs w:val="28"/>
          <w:lang w:eastAsia="ru-RU"/>
        </w:rPr>
        <w:t xml:space="preserve"> без четких планов, целей, время не структурировано. Формируется привычка делать, что хочу, когда нравится. Необходимые дела делаются только, когда есть настроение это делать, </w:t>
      </w:r>
      <w:r w:rsidRPr="00E12AF1">
        <w:rPr>
          <w:rFonts w:eastAsia="Times New Roman"/>
          <w:sz w:val="28"/>
          <w:szCs w:val="28"/>
          <w:lang w:eastAsia="ru-RU"/>
        </w:rPr>
        <w:lastRenderedPageBreak/>
        <w:t>либо когда положение становится безвыходным, а не когда это действительно нужно.</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С другой стороны, было замечено, что химически зависимый человек пытается двигаться во всех направлениях одновременно.</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noProof/>
          <w:sz w:val="28"/>
          <w:szCs w:val="28"/>
          <w:lang w:eastAsia="ru-RU"/>
        </w:rPr>
        <w:t>2.</w:t>
      </w:r>
      <w:r w:rsidRPr="00E12AF1">
        <w:rPr>
          <w:rFonts w:eastAsia="Times New Roman"/>
          <w:sz w:val="28"/>
          <w:szCs w:val="28"/>
          <w:lang w:eastAsia="ru-RU"/>
        </w:rPr>
        <w:t xml:space="preserve"> В силу идеалистического  представления о себе химически зависимый человек обычно плохо представляет, сколько времени ему нужно на дело, когда лучше его выполнить</w:t>
      </w:r>
      <w:r w:rsidRPr="00E12AF1">
        <w:rPr>
          <w:rFonts w:eastAsia="Times New Roman"/>
          <w:noProof/>
          <w:sz w:val="28"/>
          <w:szCs w:val="28"/>
          <w:lang w:eastAsia="ru-RU"/>
        </w:rPr>
        <w:t xml:space="preserve"> –</w:t>
      </w:r>
      <w:r w:rsidRPr="00E12AF1">
        <w:rPr>
          <w:rFonts w:eastAsia="Times New Roman"/>
          <w:sz w:val="28"/>
          <w:szCs w:val="28"/>
          <w:lang w:eastAsia="ru-RU"/>
        </w:rPr>
        <w:t xml:space="preserve"> не умеет планировать свою жизнь.</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noProof/>
          <w:sz w:val="28"/>
          <w:szCs w:val="28"/>
          <w:lang w:eastAsia="ru-RU"/>
        </w:rPr>
        <w:t>3.</w:t>
      </w:r>
      <w:r w:rsidRPr="00E12AF1">
        <w:rPr>
          <w:rFonts w:eastAsia="Times New Roman"/>
          <w:sz w:val="28"/>
          <w:szCs w:val="28"/>
          <w:lang w:eastAsia="ru-RU"/>
        </w:rPr>
        <w:t xml:space="preserve"> По той же причине алкоголик</w:t>
      </w:r>
      <w:r w:rsidRPr="00E12AF1">
        <w:rPr>
          <w:rFonts w:eastAsia="Times New Roman"/>
          <w:noProof/>
          <w:sz w:val="28"/>
          <w:szCs w:val="28"/>
          <w:lang w:eastAsia="ru-RU"/>
        </w:rPr>
        <w:t xml:space="preserve"> /</w:t>
      </w:r>
      <w:r w:rsidRPr="00E12AF1">
        <w:rPr>
          <w:rFonts w:eastAsia="Times New Roman"/>
          <w:sz w:val="28"/>
          <w:szCs w:val="28"/>
          <w:lang w:eastAsia="ru-RU"/>
        </w:rPr>
        <w:t xml:space="preserve"> наркоман часто переоценивает свои возможности и берется за дела, которые вообще не может выполнить.</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noProof/>
          <w:sz w:val="28"/>
          <w:szCs w:val="28"/>
          <w:lang w:eastAsia="ru-RU"/>
        </w:rPr>
        <w:t>4.</w:t>
      </w:r>
      <w:r w:rsidRPr="00E12AF1">
        <w:rPr>
          <w:rFonts w:eastAsia="Times New Roman"/>
          <w:sz w:val="28"/>
          <w:szCs w:val="28"/>
          <w:lang w:eastAsia="ru-RU"/>
        </w:rPr>
        <w:t xml:space="preserve"> Малое понимание или отсутствие чувства ответственности. </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Некоторые проявления лени:</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noProof/>
          <w:sz w:val="28"/>
          <w:szCs w:val="28"/>
          <w:lang w:eastAsia="ru-RU"/>
        </w:rPr>
        <w:t>-</w:t>
      </w:r>
      <w:r w:rsidRPr="00E12AF1">
        <w:rPr>
          <w:rFonts w:eastAsia="Times New Roman"/>
          <w:sz w:val="28"/>
          <w:szCs w:val="28"/>
          <w:lang w:eastAsia="ru-RU"/>
        </w:rPr>
        <w:t xml:space="preserve"> хроническая небрежность» беспечность;</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noProof/>
          <w:sz w:val="28"/>
          <w:szCs w:val="28"/>
          <w:lang w:eastAsia="ru-RU"/>
        </w:rPr>
        <w:t>-</w:t>
      </w:r>
      <w:r w:rsidRPr="00E12AF1">
        <w:rPr>
          <w:rFonts w:eastAsia="Times New Roman"/>
          <w:sz w:val="28"/>
          <w:szCs w:val="28"/>
          <w:lang w:eastAsia="ru-RU"/>
        </w:rPr>
        <w:t xml:space="preserve"> склонность опаздывать;</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noProof/>
          <w:sz w:val="28"/>
          <w:szCs w:val="28"/>
          <w:lang w:eastAsia="ru-RU"/>
        </w:rPr>
        <w:t xml:space="preserve">- </w:t>
      </w:r>
      <w:r w:rsidRPr="00E12AF1">
        <w:rPr>
          <w:rFonts w:eastAsia="Times New Roman"/>
          <w:sz w:val="28"/>
          <w:szCs w:val="28"/>
          <w:lang w:eastAsia="ru-RU"/>
        </w:rPr>
        <w:t>откладывание на потом;</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noProof/>
          <w:sz w:val="28"/>
          <w:szCs w:val="28"/>
          <w:lang w:eastAsia="ru-RU"/>
        </w:rPr>
        <w:t>-</w:t>
      </w:r>
      <w:r w:rsidRPr="00E12AF1">
        <w:rPr>
          <w:rFonts w:eastAsia="Times New Roman"/>
          <w:sz w:val="28"/>
          <w:szCs w:val="28"/>
          <w:lang w:eastAsia="ru-RU"/>
        </w:rPr>
        <w:t xml:space="preserve"> уклонение от ответственности;</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noProof/>
          <w:sz w:val="28"/>
          <w:szCs w:val="28"/>
          <w:lang w:eastAsia="ru-RU"/>
        </w:rPr>
        <w:t>-</w:t>
      </w:r>
      <w:r w:rsidRPr="00E12AF1">
        <w:rPr>
          <w:rFonts w:eastAsia="Times New Roman"/>
          <w:sz w:val="28"/>
          <w:szCs w:val="28"/>
          <w:lang w:eastAsia="ru-RU"/>
        </w:rPr>
        <w:t xml:space="preserve"> делание одновременно нескольких дел и ни одного;</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noProof/>
          <w:sz w:val="28"/>
          <w:szCs w:val="28"/>
          <w:lang w:eastAsia="ru-RU"/>
        </w:rPr>
        <w:t>-</w:t>
      </w:r>
      <w:r w:rsidRPr="00E12AF1">
        <w:rPr>
          <w:rFonts w:eastAsia="Times New Roman"/>
          <w:sz w:val="28"/>
          <w:szCs w:val="28"/>
          <w:lang w:eastAsia="ru-RU"/>
        </w:rPr>
        <w:t xml:space="preserve"> медлительность;</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noProof/>
          <w:sz w:val="28"/>
          <w:szCs w:val="28"/>
          <w:lang w:eastAsia="ru-RU"/>
        </w:rPr>
        <w:t>-</w:t>
      </w:r>
      <w:r w:rsidRPr="00E12AF1">
        <w:rPr>
          <w:rFonts w:eastAsia="Times New Roman"/>
          <w:sz w:val="28"/>
          <w:szCs w:val="28"/>
          <w:lang w:eastAsia="ru-RU"/>
        </w:rPr>
        <w:t xml:space="preserve"> равнодушие, апатия;</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noProof/>
          <w:sz w:val="28"/>
          <w:szCs w:val="28"/>
          <w:lang w:eastAsia="ru-RU"/>
        </w:rPr>
        <w:t>-</w:t>
      </w:r>
      <w:r w:rsidRPr="00E12AF1">
        <w:rPr>
          <w:rFonts w:eastAsia="Times New Roman"/>
          <w:sz w:val="28"/>
          <w:szCs w:val="28"/>
          <w:lang w:eastAsia="ru-RU"/>
        </w:rPr>
        <w:t xml:space="preserve"> выбор удовольствие вместо работы;</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 удовлетворенность достигнутым</w:t>
      </w:r>
      <w:r w:rsidRPr="00E12AF1">
        <w:rPr>
          <w:rFonts w:eastAsia="Times New Roman"/>
          <w:noProof/>
          <w:sz w:val="28"/>
          <w:szCs w:val="28"/>
          <w:lang w:eastAsia="ru-RU"/>
        </w:rPr>
        <w:t xml:space="preserve"> -</w:t>
      </w:r>
      <w:r w:rsidRPr="00E12AF1">
        <w:rPr>
          <w:rFonts w:eastAsia="Times New Roman"/>
          <w:sz w:val="28"/>
          <w:szCs w:val="28"/>
          <w:lang w:eastAsia="ru-RU"/>
        </w:rPr>
        <w:t xml:space="preserve"> смертельный синдром! </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Результаты лени:</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а) по-прежнему неорганизованная, неуправляемая жизнь;</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б) перекладывание «с больной головы на здоровую»;</w:t>
      </w:r>
      <w:r w:rsidRPr="00E12AF1">
        <w:rPr>
          <w:rFonts w:eastAsia="Times New Roman"/>
          <w:noProof/>
          <w:sz w:val="28"/>
          <w:szCs w:val="28"/>
          <w:lang w:eastAsia="ru-RU"/>
        </w:rPr>
        <w:t xml:space="preserve"> </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в) чувство вины, угрызения совести, ненависть к себе;</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г) малый личностный рост или его отсутствие;</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 xml:space="preserve">д) духовная деградация. </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i/>
          <w:sz w:val="28"/>
          <w:szCs w:val="28"/>
          <w:lang w:eastAsia="ru-RU"/>
        </w:rPr>
        <w:t>Рекомендации:</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noProof/>
          <w:sz w:val="28"/>
          <w:szCs w:val="28"/>
          <w:lang w:eastAsia="ru-RU"/>
        </w:rPr>
        <w:t>1.</w:t>
      </w:r>
      <w:r w:rsidRPr="00E12AF1">
        <w:rPr>
          <w:rFonts w:eastAsia="Times New Roman"/>
          <w:sz w:val="28"/>
          <w:szCs w:val="28"/>
          <w:lang w:eastAsia="ru-RU"/>
        </w:rPr>
        <w:t xml:space="preserve"> Планирование.</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Лозунг «Живи одним днем» по отношению к каждодневным делам можно читать так: «Сделай сегодня все, что можешь сегодня сделать». Зависимый человек не может планировать свою трезвость, но то, что от него зависит, он может и должен планировать. Причем необходимо учитывать, что «мы предполагаем, а Бог располагает!»</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noProof/>
          <w:sz w:val="28"/>
          <w:szCs w:val="28"/>
          <w:lang w:eastAsia="ru-RU"/>
        </w:rPr>
        <w:t>2.</w:t>
      </w:r>
      <w:r w:rsidRPr="00E12AF1">
        <w:rPr>
          <w:rFonts w:eastAsia="Times New Roman"/>
          <w:sz w:val="28"/>
          <w:szCs w:val="28"/>
          <w:lang w:eastAsia="ru-RU"/>
        </w:rPr>
        <w:t xml:space="preserve"> Признание и исправление своих ошибок.</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noProof/>
          <w:sz w:val="28"/>
          <w:szCs w:val="28"/>
          <w:lang w:eastAsia="ru-RU"/>
        </w:rPr>
        <w:t>3.</w:t>
      </w:r>
      <w:r w:rsidRPr="00E12AF1">
        <w:rPr>
          <w:rFonts w:eastAsia="Times New Roman"/>
          <w:sz w:val="28"/>
          <w:szCs w:val="28"/>
          <w:lang w:eastAsia="ru-RU"/>
        </w:rPr>
        <w:t xml:space="preserve"> Воспитание самодисциплины.</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noProof/>
          <w:sz w:val="28"/>
          <w:szCs w:val="28"/>
          <w:lang w:eastAsia="ru-RU"/>
        </w:rPr>
        <w:t>4.</w:t>
      </w:r>
      <w:r w:rsidRPr="00E12AF1">
        <w:rPr>
          <w:rFonts w:eastAsia="Times New Roman"/>
          <w:sz w:val="28"/>
          <w:szCs w:val="28"/>
          <w:lang w:eastAsia="ru-RU"/>
        </w:rPr>
        <w:t xml:space="preserve"> Ежедневная молитва и медитация.</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noProof/>
          <w:sz w:val="28"/>
          <w:szCs w:val="28"/>
          <w:lang w:eastAsia="ru-RU"/>
        </w:rPr>
        <w:t>5.</w:t>
      </w:r>
      <w:r w:rsidRPr="00E12AF1">
        <w:rPr>
          <w:rFonts w:eastAsia="Times New Roman"/>
          <w:sz w:val="28"/>
          <w:szCs w:val="28"/>
          <w:lang w:eastAsia="ru-RU"/>
        </w:rPr>
        <w:t xml:space="preserve"> Признать, что закон жизни</w:t>
      </w:r>
      <w:r w:rsidRPr="00E12AF1">
        <w:rPr>
          <w:rFonts w:eastAsia="Times New Roman"/>
          <w:noProof/>
          <w:sz w:val="28"/>
          <w:szCs w:val="28"/>
          <w:lang w:eastAsia="ru-RU"/>
        </w:rPr>
        <w:t xml:space="preserve"> -</w:t>
      </w:r>
      <w:r w:rsidRPr="00E12AF1">
        <w:rPr>
          <w:rFonts w:eastAsia="Times New Roman"/>
          <w:sz w:val="28"/>
          <w:szCs w:val="28"/>
          <w:lang w:eastAsia="ru-RU"/>
        </w:rPr>
        <w:t xml:space="preserve"> изменение. А посему разумнее изменяться целенаправленно,</w:t>
      </w:r>
      <w:r w:rsidRPr="00E12AF1">
        <w:rPr>
          <w:rFonts w:eastAsia="Times New Roman"/>
          <w:b/>
          <w:sz w:val="28"/>
          <w:szCs w:val="28"/>
          <w:lang w:eastAsia="ru-RU"/>
        </w:rPr>
        <w:t xml:space="preserve"> </w:t>
      </w:r>
      <w:r w:rsidRPr="00E12AF1">
        <w:rPr>
          <w:rFonts w:eastAsia="Times New Roman"/>
          <w:sz w:val="28"/>
          <w:szCs w:val="28"/>
          <w:lang w:eastAsia="ru-RU"/>
        </w:rPr>
        <w:t>а не хаотично. Достижения будут значительно больше.</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b/>
          <w:sz w:val="28"/>
          <w:szCs w:val="28"/>
          <w:lang w:eastAsia="ru-RU"/>
        </w:rPr>
        <w:t>Нетерпимость</w:t>
      </w:r>
      <w:r w:rsidRPr="00E12AF1">
        <w:rPr>
          <w:rFonts w:eastAsia="Times New Roman"/>
          <w:noProof/>
          <w:sz w:val="28"/>
          <w:szCs w:val="28"/>
          <w:lang w:eastAsia="ru-RU"/>
        </w:rPr>
        <w:t xml:space="preserve"> –</w:t>
      </w:r>
      <w:r w:rsidRPr="00E12AF1">
        <w:rPr>
          <w:rFonts w:eastAsia="Times New Roman"/>
          <w:sz w:val="28"/>
          <w:szCs w:val="28"/>
          <w:lang w:eastAsia="ru-RU"/>
        </w:rPr>
        <w:t xml:space="preserve"> неспособность человека принимать чувства, убеждения, поведение, которые отличаются от их собственного; нежелание предоставить свободу самовыражения другим.</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Часто зависимые люди считают, что</w:t>
      </w:r>
      <w:r w:rsidRPr="00E12AF1">
        <w:rPr>
          <w:rFonts w:eastAsia="Times New Roman"/>
          <w:b/>
          <w:sz w:val="28"/>
          <w:szCs w:val="28"/>
          <w:lang w:eastAsia="ru-RU"/>
        </w:rPr>
        <w:t xml:space="preserve"> </w:t>
      </w:r>
      <w:r w:rsidRPr="00E12AF1">
        <w:rPr>
          <w:rFonts w:eastAsia="Times New Roman"/>
          <w:sz w:val="28"/>
          <w:szCs w:val="28"/>
          <w:lang w:eastAsia="ru-RU"/>
        </w:rPr>
        <w:t>на</w:t>
      </w:r>
      <w:r w:rsidRPr="00E12AF1">
        <w:rPr>
          <w:rFonts w:eastAsia="Times New Roman"/>
          <w:b/>
          <w:sz w:val="28"/>
          <w:szCs w:val="28"/>
          <w:lang w:eastAsia="ru-RU"/>
        </w:rPr>
        <w:t xml:space="preserve"> </w:t>
      </w:r>
      <w:r w:rsidRPr="00E12AF1">
        <w:rPr>
          <w:rFonts w:eastAsia="Times New Roman"/>
          <w:sz w:val="28"/>
          <w:szCs w:val="28"/>
          <w:lang w:eastAsia="ru-RU"/>
        </w:rPr>
        <w:t>интересующий их вопрос существует только одна точка зрения, или что существует только один вариант решения какой-</w:t>
      </w:r>
      <w:r w:rsidRPr="00E12AF1">
        <w:rPr>
          <w:rFonts w:eastAsia="Times New Roman"/>
          <w:sz w:val="28"/>
          <w:szCs w:val="28"/>
          <w:lang w:eastAsia="ru-RU"/>
        </w:rPr>
        <w:lastRenderedPageBreak/>
        <w:t>то проблемы. На самом деле это не так. Точек зрения бесконечное множество, и один Бог знает, какая из них истинная.</w:t>
      </w:r>
    </w:p>
    <w:p w:rsidR="00837959" w:rsidRPr="00E12AF1" w:rsidRDefault="00837959" w:rsidP="00F87788">
      <w:pPr>
        <w:widowControl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Решая проблему, мы всегда делаем выбор, независимо сиг того, осознаем мы это или нет. Выслушивая альтернативы, мы обогащаем свое видение проблемы, закрываясь от других точек зрения, мы обкрадываем себя.</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Некоторые проявления нетерпимости:</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noProof/>
          <w:sz w:val="28"/>
          <w:szCs w:val="28"/>
          <w:lang w:eastAsia="ru-RU"/>
        </w:rPr>
        <w:t>-</w:t>
      </w:r>
      <w:r w:rsidRPr="00E12AF1">
        <w:rPr>
          <w:rFonts w:eastAsia="Times New Roman"/>
          <w:sz w:val="28"/>
          <w:szCs w:val="28"/>
          <w:lang w:eastAsia="ru-RU"/>
        </w:rPr>
        <w:t xml:space="preserve"> предубеждение</w:t>
      </w:r>
      <w:r w:rsidRPr="00E12AF1">
        <w:rPr>
          <w:rFonts w:eastAsia="Times New Roman"/>
          <w:noProof/>
          <w:sz w:val="28"/>
          <w:szCs w:val="28"/>
          <w:lang w:eastAsia="ru-RU"/>
        </w:rPr>
        <w:t xml:space="preserve"> -</w:t>
      </w:r>
      <w:r w:rsidRPr="00E12AF1">
        <w:rPr>
          <w:rFonts w:eastAsia="Times New Roman"/>
          <w:sz w:val="28"/>
          <w:szCs w:val="28"/>
          <w:lang w:eastAsia="ru-RU"/>
        </w:rPr>
        <w:t xml:space="preserve"> отвержение прежде исследования;</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noProof/>
          <w:sz w:val="28"/>
          <w:szCs w:val="28"/>
          <w:lang w:eastAsia="ru-RU"/>
        </w:rPr>
        <w:t>-</w:t>
      </w:r>
      <w:r w:rsidRPr="00E12AF1">
        <w:rPr>
          <w:rFonts w:eastAsia="Times New Roman"/>
          <w:sz w:val="28"/>
          <w:szCs w:val="28"/>
          <w:lang w:eastAsia="ru-RU"/>
        </w:rPr>
        <w:t xml:space="preserve"> «закрытый ум»</w:t>
      </w:r>
      <w:r w:rsidRPr="00E12AF1">
        <w:rPr>
          <w:rFonts w:eastAsia="Times New Roman"/>
          <w:noProof/>
          <w:sz w:val="28"/>
          <w:szCs w:val="28"/>
          <w:lang w:eastAsia="ru-RU"/>
        </w:rPr>
        <w:t xml:space="preserve"> -</w:t>
      </w:r>
      <w:r w:rsidRPr="00E12AF1">
        <w:rPr>
          <w:rFonts w:eastAsia="Times New Roman"/>
          <w:sz w:val="28"/>
          <w:szCs w:val="28"/>
          <w:lang w:eastAsia="ru-RU"/>
        </w:rPr>
        <w:t xml:space="preserve"> неспособность допустить в себя новые идеи, хотя бы с целью проанализировать их;</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noProof/>
          <w:sz w:val="28"/>
          <w:szCs w:val="28"/>
          <w:lang w:eastAsia="ru-RU"/>
        </w:rPr>
        <w:t>-</w:t>
      </w:r>
      <w:r w:rsidRPr="00E12AF1">
        <w:rPr>
          <w:rFonts w:eastAsia="Times New Roman"/>
          <w:sz w:val="28"/>
          <w:szCs w:val="28"/>
          <w:lang w:eastAsia="ru-RU"/>
        </w:rPr>
        <w:t xml:space="preserve"> упрямство, нежелание идти на компромисс;</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noProof/>
          <w:sz w:val="28"/>
          <w:szCs w:val="28"/>
          <w:lang w:eastAsia="ru-RU"/>
        </w:rPr>
        <w:t>-</w:t>
      </w:r>
      <w:r w:rsidRPr="00E12AF1">
        <w:rPr>
          <w:rFonts w:eastAsia="Times New Roman"/>
          <w:sz w:val="28"/>
          <w:szCs w:val="28"/>
          <w:lang w:eastAsia="ru-RU"/>
        </w:rPr>
        <w:t xml:space="preserve"> негибкость, ригидность;</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noProof/>
          <w:sz w:val="28"/>
          <w:szCs w:val="28"/>
          <w:lang w:eastAsia="ru-RU"/>
        </w:rPr>
        <w:t>-</w:t>
      </w:r>
      <w:r w:rsidRPr="00E12AF1">
        <w:rPr>
          <w:rFonts w:eastAsia="Times New Roman"/>
          <w:sz w:val="28"/>
          <w:szCs w:val="28"/>
          <w:lang w:eastAsia="ru-RU"/>
        </w:rPr>
        <w:t xml:space="preserve"> мстительность, злопамятность;</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noProof/>
          <w:sz w:val="28"/>
          <w:szCs w:val="28"/>
          <w:lang w:eastAsia="ru-RU"/>
        </w:rPr>
        <w:t>-</w:t>
      </w:r>
      <w:r w:rsidRPr="00E12AF1">
        <w:rPr>
          <w:rFonts w:eastAsia="Times New Roman"/>
          <w:sz w:val="28"/>
          <w:szCs w:val="28"/>
          <w:lang w:eastAsia="ru-RU"/>
        </w:rPr>
        <w:t xml:space="preserve"> ханжество, псевдосвятость;</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noProof/>
          <w:sz w:val="28"/>
          <w:szCs w:val="28"/>
          <w:lang w:eastAsia="ru-RU"/>
        </w:rPr>
        <w:t>-</w:t>
      </w:r>
      <w:r w:rsidRPr="00E12AF1">
        <w:rPr>
          <w:rFonts w:eastAsia="Times New Roman"/>
          <w:sz w:val="28"/>
          <w:szCs w:val="28"/>
          <w:lang w:eastAsia="ru-RU"/>
        </w:rPr>
        <w:t xml:space="preserve"> претензия на обладание истиной;</w:t>
      </w:r>
    </w:p>
    <w:p w:rsidR="00837959" w:rsidRPr="00E12AF1" w:rsidRDefault="00837959" w:rsidP="00966866">
      <w:pPr>
        <w:widowControl w:val="0"/>
        <w:numPr>
          <w:ilvl w:val="0"/>
          <w:numId w:val="54"/>
        </w:numPr>
        <w:spacing w:after="0" w:line="240" w:lineRule="auto"/>
        <w:ind w:left="0" w:firstLine="709"/>
        <w:jc w:val="both"/>
        <w:rPr>
          <w:rFonts w:eastAsia="Times New Roman"/>
          <w:sz w:val="28"/>
          <w:szCs w:val="28"/>
          <w:lang w:eastAsia="ru-RU"/>
        </w:rPr>
      </w:pPr>
      <w:r w:rsidRPr="00E12AF1">
        <w:rPr>
          <w:rFonts w:eastAsia="Times New Roman"/>
          <w:sz w:val="28"/>
          <w:szCs w:val="28"/>
          <w:lang w:eastAsia="ru-RU"/>
        </w:rPr>
        <w:t xml:space="preserve">критичность. </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Результаты нетерпимости:</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а) жизнь в состоянии борьбы, отсюда страх, гнев, обида;</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б) отдаление, отчуждение от людей,</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в) формирование клик;</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г) одиночество, безнадежность, отчаяние.</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 xml:space="preserve"> Рекомендации:</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noProof/>
          <w:sz w:val="28"/>
          <w:szCs w:val="28"/>
          <w:lang w:eastAsia="ru-RU"/>
        </w:rPr>
        <w:t>1.</w:t>
      </w:r>
      <w:r w:rsidRPr="00E12AF1">
        <w:rPr>
          <w:rFonts w:eastAsia="Times New Roman"/>
          <w:sz w:val="28"/>
          <w:szCs w:val="28"/>
          <w:lang w:eastAsia="ru-RU"/>
        </w:rPr>
        <w:t xml:space="preserve"> Позволить людям отличаться от вас, осознать свою и их уникальность.</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noProof/>
          <w:sz w:val="28"/>
          <w:szCs w:val="28"/>
          <w:lang w:eastAsia="ru-RU"/>
        </w:rPr>
        <w:t>2.</w:t>
      </w:r>
      <w:r w:rsidRPr="00E12AF1">
        <w:rPr>
          <w:rFonts w:eastAsia="Times New Roman"/>
          <w:sz w:val="28"/>
          <w:szCs w:val="28"/>
          <w:lang w:eastAsia="ru-RU"/>
        </w:rPr>
        <w:t xml:space="preserve"> Медитировать.</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noProof/>
          <w:sz w:val="28"/>
          <w:szCs w:val="28"/>
          <w:lang w:eastAsia="ru-RU"/>
        </w:rPr>
        <w:t>3.</w:t>
      </w:r>
      <w:r w:rsidRPr="00E12AF1">
        <w:rPr>
          <w:rFonts w:eastAsia="Times New Roman"/>
          <w:sz w:val="28"/>
          <w:szCs w:val="28"/>
          <w:lang w:eastAsia="ru-RU"/>
        </w:rPr>
        <w:t xml:space="preserve"> Молиться о ниспослании терпимости.</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b/>
          <w:sz w:val="28"/>
          <w:szCs w:val="28"/>
          <w:u w:val="single"/>
          <w:lang w:eastAsia="ru-RU"/>
        </w:rPr>
        <w:t>Обида</w:t>
      </w:r>
      <w:r w:rsidRPr="00E12AF1">
        <w:rPr>
          <w:rFonts w:eastAsia="Times New Roman"/>
          <w:b/>
          <w:noProof/>
          <w:sz w:val="28"/>
          <w:szCs w:val="28"/>
          <w:lang w:eastAsia="ru-RU"/>
        </w:rPr>
        <w:t>.</w:t>
      </w:r>
      <w:r w:rsidRPr="00E12AF1">
        <w:rPr>
          <w:rFonts w:eastAsia="Times New Roman"/>
          <w:sz w:val="28"/>
          <w:szCs w:val="28"/>
          <w:lang w:eastAsia="ru-RU"/>
        </w:rPr>
        <w:t xml:space="preserve"> Вновь и вновь переживаемое чувство несправедливости по отношению к нам. Обида</w:t>
      </w:r>
      <w:r w:rsidRPr="00E12AF1">
        <w:rPr>
          <w:rFonts w:eastAsia="Times New Roman"/>
          <w:noProof/>
          <w:sz w:val="28"/>
          <w:szCs w:val="28"/>
          <w:lang w:eastAsia="ru-RU"/>
        </w:rPr>
        <w:t xml:space="preserve"> -</w:t>
      </w:r>
      <w:r w:rsidRPr="00E12AF1">
        <w:rPr>
          <w:rFonts w:eastAsia="Times New Roman"/>
          <w:sz w:val="28"/>
          <w:szCs w:val="28"/>
          <w:lang w:eastAsia="ru-RU"/>
        </w:rPr>
        <w:t xml:space="preserve"> чувство наиболее разрушительное для химически зависимого человека, его следует избегать. Химически зависимые люди цепляются за обиды, лелеют их, держатся за них, наслаждаются ими и превращаются в злопамятных людей.</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Следует помнить, что обида</w:t>
      </w:r>
      <w:r w:rsidRPr="00E12AF1">
        <w:rPr>
          <w:rFonts w:eastAsia="Times New Roman"/>
          <w:noProof/>
          <w:sz w:val="28"/>
          <w:szCs w:val="28"/>
          <w:lang w:eastAsia="ru-RU"/>
        </w:rPr>
        <w:t xml:space="preserve"> -</w:t>
      </w:r>
      <w:r w:rsidRPr="00E12AF1">
        <w:rPr>
          <w:rFonts w:eastAsia="Times New Roman"/>
          <w:sz w:val="28"/>
          <w:szCs w:val="28"/>
          <w:lang w:eastAsia="ru-RU"/>
        </w:rPr>
        <w:t xml:space="preserve"> «одеяло», которым укрываются все виды гнева: негодование, ярость, неприязнь, ненависть, праведный гнев. Если вы захотите всерьез разобраться со своей обидой, вы найдете гнев, с которым вы, вероятно, не научились ещё правильно обращаться, поскольку вынуждены прикрывать его обидой.</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Необходимо дать больному понять, как часто они сами создавали ситуацию, где они обижались и с легким сердцем употребляли потом алкоголь или наркотики, имея «объективную» причину для этого.</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Причины обиды:</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noProof/>
          <w:sz w:val="28"/>
          <w:szCs w:val="28"/>
          <w:lang w:eastAsia="ru-RU"/>
        </w:rPr>
        <w:t>1.</w:t>
      </w:r>
      <w:r w:rsidRPr="00E12AF1">
        <w:rPr>
          <w:rFonts w:eastAsia="Times New Roman"/>
          <w:sz w:val="28"/>
          <w:szCs w:val="28"/>
          <w:lang w:eastAsia="ru-RU"/>
        </w:rPr>
        <w:t xml:space="preserve"> Крайняя чувствительность химически зависимого человека (корень Дерева), его очень легко обидеть.</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noProof/>
          <w:sz w:val="28"/>
          <w:szCs w:val="28"/>
          <w:lang w:eastAsia="ru-RU"/>
        </w:rPr>
        <w:t>2.</w:t>
      </w:r>
      <w:r w:rsidRPr="00E12AF1">
        <w:rPr>
          <w:rFonts w:eastAsia="Times New Roman"/>
          <w:sz w:val="28"/>
          <w:szCs w:val="28"/>
          <w:lang w:eastAsia="ru-RU"/>
        </w:rPr>
        <w:t xml:space="preserve"> Перфекционизм (второй корень Дерева) заставляет везде и всегда быть первым, и когда химически зависимый человек не первый, он обижается на того, кто является таковым,</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noProof/>
          <w:sz w:val="28"/>
          <w:szCs w:val="28"/>
          <w:lang w:eastAsia="ru-RU"/>
        </w:rPr>
        <w:lastRenderedPageBreak/>
        <w:t>3.</w:t>
      </w:r>
      <w:r w:rsidRPr="00E12AF1">
        <w:rPr>
          <w:rFonts w:eastAsia="Times New Roman"/>
          <w:sz w:val="28"/>
          <w:szCs w:val="28"/>
          <w:lang w:eastAsia="ru-RU"/>
        </w:rPr>
        <w:t xml:space="preserve"> В силу идеалистического взгляда на мир (третий корень Дерева) химически зависимый человек требует, чтобы другие люди действовали так, как они «должны», а события развивались так, как они хотят; и обижаются, когда этого не происходит.</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noProof/>
          <w:sz w:val="28"/>
          <w:szCs w:val="28"/>
          <w:lang w:eastAsia="ru-RU"/>
        </w:rPr>
        <w:t xml:space="preserve">             4.</w:t>
      </w:r>
      <w:r w:rsidRPr="00E12AF1">
        <w:rPr>
          <w:rFonts w:eastAsia="Times New Roman"/>
          <w:sz w:val="28"/>
          <w:szCs w:val="28"/>
          <w:lang w:eastAsia="ru-RU"/>
        </w:rPr>
        <w:t xml:space="preserve"> Обида возникает, когда не удовлетворены (или есть такая угроза) завышенные потребности химически зависимого человека. </w:t>
      </w:r>
    </w:p>
    <w:p w:rsidR="00837959" w:rsidRPr="00E12AF1" w:rsidRDefault="00837959" w:rsidP="00F87788">
      <w:pPr>
        <w:widowControl w:val="0"/>
        <w:spacing w:after="0" w:line="240" w:lineRule="auto"/>
        <w:ind w:firstLine="709"/>
        <w:jc w:val="both"/>
        <w:rPr>
          <w:rFonts w:eastAsia="Times New Roman"/>
          <w:sz w:val="28"/>
          <w:szCs w:val="28"/>
          <w:lang w:eastAsia="ru-RU"/>
        </w:rPr>
      </w:pPr>
      <w:r w:rsidRPr="00E12AF1">
        <w:rPr>
          <w:rFonts w:eastAsia="Times New Roman"/>
          <w:sz w:val="28"/>
          <w:szCs w:val="28"/>
          <w:lang w:eastAsia="ru-RU"/>
        </w:rPr>
        <w:t>Результаты обиды:</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noProof/>
          <w:sz w:val="28"/>
          <w:szCs w:val="28"/>
          <w:lang w:eastAsia="ru-RU"/>
        </w:rPr>
        <w:t>1.</w:t>
      </w:r>
      <w:r w:rsidRPr="00E12AF1">
        <w:rPr>
          <w:rFonts w:eastAsia="Times New Roman"/>
          <w:sz w:val="28"/>
          <w:szCs w:val="28"/>
          <w:lang w:eastAsia="ru-RU"/>
        </w:rPr>
        <w:t xml:space="preserve"> Физические: головные боли, проблемы с желудком,</w:t>
      </w:r>
      <w:r w:rsidRPr="00E12AF1">
        <w:rPr>
          <w:rFonts w:eastAsia="Times New Roman"/>
          <w:b/>
          <w:sz w:val="28"/>
          <w:szCs w:val="28"/>
          <w:lang w:eastAsia="ru-RU"/>
        </w:rPr>
        <w:t xml:space="preserve"> </w:t>
      </w:r>
      <w:r w:rsidRPr="00E12AF1">
        <w:rPr>
          <w:rFonts w:eastAsia="Times New Roman"/>
          <w:sz w:val="28"/>
          <w:szCs w:val="28"/>
          <w:lang w:eastAsia="ru-RU"/>
        </w:rPr>
        <w:t>напряженные мышцы.</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noProof/>
          <w:sz w:val="28"/>
          <w:szCs w:val="28"/>
          <w:lang w:eastAsia="ru-RU"/>
        </w:rPr>
        <w:t>2.</w:t>
      </w:r>
      <w:r w:rsidRPr="00E12AF1">
        <w:rPr>
          <w:rFonts w:eastAsia="Times New Roman"/>
          <w:sz w:val="28"/>
          <w:szCs w:val="28"/>
          <w:lang w:eastAsia="ru-RU"/>
        </w:rPr>
        <w:t xml:space="preserve"> Умственные: «зацикленность на одной теме», «умственная жвачка», неспособность сконцентрироваться на том, что действительно важно, искаженное восприятие.</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noProof/>
          <w:sz w:val="28"/>
          <w:szCs w:val="28"/>
          <w:lang w:eastAsia="ru-RU"/>
        </w:rPr>
        <w:t>3.</w:t>
      </w:r>
      <w:r w:rsidRPr="00E12AF1">
        <w:rPr>
          <w:rFonts w:eastAsia="Times New Roman"/>
          <w:sz w:val="28"/>
          <w:szCs w:val="28"/>
          <w:lang w:eastAsia="ru-RU"/>
        </w:rPr>
        <w:t xml:space="preserve"> Духовные: утрата связей с людьми и Богом; ощущение себя «плохим»; сомнения в принципах, в которые верили, негативные изменения в характере.</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В подавляющем большинстве случаев люди, на которых мы обижаемся, нас обидеть не хотели. Происходят недоразумения; часто люди «читают» чужие мысли, т. е. приписывают их, вместо того, чтобы спросить. Ожидает, что другие люди «читают» их мысли</w:t>
      </w:r>
      <w:r w:rsidRPr="00E12AF1">
        <w:rPr>
          <w:rFonts w:eastAsia="Times New Roman"/>
          <w:noProof/>
          <w:sz w:val="28"/>
          <w:szCs w:val="28"/>
          <w:lang w:eastAsia="ru-RU"/>
        </w:rPr>
        <w:t xml:space="preserve"> - </w:t>
      </w:r>
      <w:r w:rsidRPr="00E12AF1">
        <w:rPr>
          <w:rFonts w:eastAsia="Times New Roman"/>
          <w:sz w:val="28"/>
          <w:szCs w:val="28"/>
          <w:lang w:eastAsia="ru-RU"/>
        </w:rPr>
        <w:t>«зачем говорить, сама (сам) должен знать!» То есть совершают типичные ошибки общения. Если вы обиделись, то, скорее всего это результат недоговоренности.</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i/>
          <w:sz w:val="28"/>
          <w:szCs w:val="28"/>
          <w:lang w:eastAsia="ru-RU"/>
        </w:rPr>
        <w:t>Рекомендации.</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noProof/>
          <w:sz w:val="28"/>
          <w:szCs w:val="28"/>
          <w:lang w:eastAsia="ru-RU"/>
        </w:rPr>
        <w:t>1.</w:t>
      </w:r>
      <w:r w:rsidRPr="00E12AF1">
        <w:rPr>
          <w:rFonts w:eastAsia="Times New Roman"/>
          <w:sz w:val="28"/>
          <w:szCs w:val="28"/>
          <w:lang w:eastAsia="ru-RU"/>
        </w:rPr>
        <w:t xml:space="preserve"> Учиться правильно общаться, лучше с помощью специалиста - психолога.</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noProof/>
          <w:sz w:val="28"/>
          <w:szCs w:val="28"/>
          <w:lang w:eastAsia="ru-RU"/>
        </w:rPr>
        <w:t>2.</w:t>
      </w:r>
      <w:r w:rsidRPr="00E12AF1">
        <w:rPr>
          <w:rFonts w:eastAsia="Times New Roman"/>
          <w:sz w:val="28"/>
          <w:szCs w:val="28"/>
          <w:lang w:eastAsia="ru-RU"/>
        </w:rPr>
        <w:t xml:space="preserve"> Избегать споров и мести.</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noProof/>
          <w:sz w:val="28"/>
          <w:szCs w:val="28"/>
          <w:lang w:eastAsia="ru-RU"/>
        </w:rPr>
        <w:t>3.</w:t>
      </w:r>
      <w:r w:rsidRPr="00E12AF1">
        <w:rPr>
          <w:rFonts w:eastAsia="Times New Roman"/>
          <w:sz w:val="28"/>
          <w:szCs w:val="28"/>
          <w:lang w:eastAsia="ru-RU"/>
        </w:rPr>
        <w:t xml:space="preserve"> Убирать из мыслей ошибки других людей, но искать и исправлять свои.</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noProof/>
          <w:sz w:val="28"/>
          <w:szCs w:val="28"/>
          <w:lang w:eastAsia="ru-RU"/>
        </w:rPr>
        <w:t>4.</w:t>
      </w:r>
      <w:r w:rsidRPr="00E12AF1">
        <w:rPr>
          <w:rFonts w:eastAsia="Times New Roman"/>
          <w:sz w:val="28"/>
          <w:szCs w:val="28"/>
          <w:lang w:eastAsia="ru-RU"/>
        </w:rPr>
        <w:t xml:space="preserve"> Допустить, что несправедливый к вам человек может быть сам духовно болен, так же как и вы.</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noProof/>
          <w:sz w:val="28"/>
          <w:szCs w:val="28"/>
          <w:lang w:eastAsia="ru-RU"/>
        </w:rPr>
        <w:t>5.</w:t>
      </w:r>
      <w:r w:rsidRPr="00E12AF1">
        <w:rPr>
          <w:rFonts w:eastAsia="Times New Roman"/>
          <w:sz w:val="28"/>
          <w:szCs w:val="28"/>
          <w:lang w:eastAsia="ru-RU"/>
        </w:rPr>
        <w:t xml:space="preserve"> Просить Высшую Силу о прощении, простить. Список ветвей Дерева можно продолжать. Но основные здесь перечислены. Помнить, что нельзя исправлять сразу все</w:t>
      </w:r>
      <w:r w:rsidRPr="00E12AF1">
        <w:rPr>
          <w:rFonts w:eastAsia="Times New Roman"/>
          <w:noProof/>
          <w:sz w:val="28"/>
          <w:szCs w:val="28"/>
          <w:lang w:eastAsia="ru-RU"/>
        </w:rPr>
        <w:t xml:space="preserve"> -</w:t>
      </w:r>
      <w:r w:rsidRPr="00E12AF1">
        <w:rPr>
          <w:rFonts w:eastAsia="Times New Roman"/>
          <w:sz w:val="28"/>
          <w:szCs w:val="28"/>
          <w:lang w:eastAsia="ru-RU"/>
        </w:rPr>
        <w:t xml:space="preserve"> это невозможно. Выделить основной и начать работать с ним прямо сейчас. Поощрять за успехи и прощать за неудачи</w:t>
      </w:r>
      <w:r w:rsidRPr="00E12AF1">
        <w:rPr>
          <w:rFonts w:eastAsia="Times New Roman"/>
          <w:noProof/>
          <w:sz w:val="28"/>
          <w:szCs w:val="28"/>
          <w:lang w:eastAsia="ru-RU"/>
        </w:rPr>
        <w:t>.</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 xml:space="preserve">Особое внимание необходимо уделить синдрому отрицания болезни. Отрицание – это те мысли и поступки, которыми мы защищаемся от того, чтобы видеть правду о нашей наркомании или алкоголизме, и которые служат одной цели - «не мешайте мне продолжать употреблять!». </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По этому признаку его и можно распознать: зачем мне это? Помогает ли эта мысль или поступок закрыть глаза на последствия употребления – и продолжать употреблять наркотики или алкоголь?</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Отрицание – это то, как болезнь «защищается от того, чтобы ее остановили. Она как будто маскируется под наши собственные цели, но если посмотреть внимательнее, мы увидим, что последствия этих мыслей и поступков наносят нам колоссальный вред.</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Отрицание будет всегда, поскольку наркомания или алкоголизм будут всегда рядом.</w:t>
      </w:r>
      <w:r w:rsidRPr="00E12AF1">
        <w:rPr>
          <w:rFonts w:eastAsia="Times New Roman"/>
          <w:i/>
          <w:sz w:val="28"/>
          <w:szCs w:val="28"/>
          <w:lang w:eastAsia="ru-RU"/>
        </w:rPr>
        <w:t xml:space="preserve"> </w:t>
      </w:r>
      <w:r w:rsidRPr="00E12AF1">
        <w:rPr>
          <w:rFonts w:eastAsia="Times New Roman"/>
          <w:sz w:val="28"/>
          <w:szCs w:val="28"/>
          <w:lang w:eastAsia="ru-RU"/>
        </w:rPr>
        <w:t>Отрицание будет только менять личину, подстраиваясь под обстоятельства. Отрицание «ловит» и в выздоровлении и пытается вернуть назад к употреблению, так, чтобы больные этого сами не заметили.</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lastRenderedPageBreak/>
        <w:t>Пора разобраться в том, где сама личность и где это отрицание, где голос подлинного  «Я»  и где говорит болезнь. Каждый из них предлагает нам свою дорогу, и от правильности выбора зависит выздоровление.</w:t>
      </w:r>
    </w:p>
    <w:p w:rsidR="00837959" w:rsidRPr="00E12AF1" w:rsidRDefault="00837959" w:rsidP="00F87788">
      <w:pPr>
        <w:spacing w:after="0" w:line="240" w:lineRule="auto"/>
        <w:ind w:firstLine="709"/>
        <w:jc w:val="both"/>
        <w:rPr>
          <w:rFonts w:eastAsia="Times New Roman"/>
          <w:i/>
          <w:sz w:val="28"/>
          <w:szCs w:val="28"/>
          <w:lang w:eastAsia="ru-RU"/>
        </w:rPr>
      </w:pPr>
      <w:r w:rsidRPr="00E12AF1">
        <w:rPr>
          <w:rFonts w:eastAsia="Times New Roman"/>
          <w:i/>
          <w:sz w:val="28"/>
          <w:szCs w:val="28"/>
          <w:lang w:eastAsia="ru-RU"/>
        </w:rPr>
        <w:t>Рекомендации:</w:t>
      </w:r>
    </w:p>
    <w:p w:rsidR="00837959" w:rsidRPr="00E12AF1" w:rsidRDefault="00837959" w:rsidP="00966866">
      <w:pPr>
        <w:numPr>
          <w:ilvl w:val="0"/>
          <w:numId w:val="55"/>
        </w:numPr>
        <w:tabs>
          <w:tab w:val="num" w:pos="0"/>
        </w:tabs>
        <w:spacing w:after="0" w:line="240" w:lineRule="auto"/>
        <w:ind w:left="0" w:firstLine="709"/>
        <w:jc w:val="both"/>
        <w:rPr>
          <w:rFonts w:eastAsia="Times New Roman"/>
          <w:sz w:val="28"/>
          <w:szCs w:val="28"/>
          <w:lang w:eastAsia="ru-RU"/>
        </w:rPr>
      </w:pPr>
      <w:r w:rsidRPr="00E12AF1">
        <w:rPr>
          <w:rFonts w:eastAsia="Times New Roman"/>
          <w:sz w:val="28"/>
          <w:szCs w:val="28"/>
          <w:lang w:eastAsia="ru-RU"/>
        </w:rPr>
        <w:t>Давал ли я правдоподобные, но нечестные объяснения своим поступкам? Какие именно?</w:t>
      </w:r>
    </w:p>
    <w:p w:rsidR="00837959" w:rsidRPr="00E12AF1" w:rsidRDefault="00837959" w:rsidP="00966866">
      <w:pPr>
        <w:numPr>
          <w:ilvl w:val="0"/>
          <w:numId w:val="55"/>
        </w:numPr>
        <w:tabs>
          <w:tab w:val="num" w:pos="0"/>
        </w:tabs>
        <w:spacing w:after="0" w:line="240" w:lineRule="auto"/>
        <w:ind w:left="0" w:firstLine="709"/>
        <w:jc w:val="both"/>
        <w:rPr>
          <w:rFonts w:eastAsia="Times New Roman"/>
          <w:sz w:val="28"/>
          <w:szCs w:val="28"/>
          <w:lang w:eastAsia="ru-RU"/>
        </w:rPr>
      </w:pPr>
      <w:r w:rsidRPr="00E12AF1">
        <w:rPr>
          <w:rFonts w:eastAsia="Times New Roman"/>
          <w:sz w:val="28"/>
          <w:szCs w:val="28"/>
          <w:lang w:eastAsia="ru-RU"/>
        </w:rPr>
        <w:t>Поступал ли я компульсивно, одержимый, какой либо идеей и не уговаривал ли я себя потом, что именно так я и планировал поступить? Как и когда это было?</w:t>
      </w:r>
    </w:p>
    <w:p w:rsidR="00837959" w:rsidRPr="00E12AF1" w:rsidRDefault="00837959" w:rsidP="00966866">
      <w:pPr>
        <w:numPr>
          <w:ilvl w:val="0"/>
          <w:numId w:val="55"/>
        </w:numPr>
        <w:tabs>
          <w:tab w:val="num" w:pos="0"/>
        </w:tabs>
        <w:spacing w:after="0" w:line="240" w:lineRule="auto"/>
        <w:ind w:left="0" w:firstLine="709"/>
        <w:jc w:val="both"/>
        <w:rPr>
          <w:rFonts w:eastAsia="Times New Roman"/>
          <w:sz w:val="28"/>
          <w:szCs w:val="28"/>
          <w:lang w:eastAsia="ru-RU"/>
        </w:rPr>
      </w:pPr>
      <w:r w:rsidRPr="00E12AF1">
        <w:rPr>
          <w:rFonts w:eastAsia="Times New Roman"/>
          <w:sz w:val="28"/>
          <w:szCs w:val="28"/>
          <w:lang w:eastAsia="ru-RU"/>
        </w:rPr>
        <w:t>Как именно я перекладывал вину за свои поступки на других людей? Зачем мне это было нужно?</w:t>
      </w:r>
    </w:p>
    <w:p w:rsidR="00837959" w:rsidRPr="00E12AF1" w:rsidRDefault="00837959" w:rsidP="00966866">
      <w:pPr>
        <w:numPr>
          <w:ilvl w:val="0"/>
          <w:numId w:val="55"/>
        </w:numPr>
        <w:tabs>
          <w:tab w:val="num" w:pos="0"/>
        </w:tabs>
        <w:spacing w:after="0" w:line="240" w:lineRule="auto"/>
        <w:ind w:left="0" w:firstLine="709"/>
        <w:jc w:val="both"/>
        <w:rPr>
          <w:rFonts w:eastAsia="Times New Roman"/>
          <w:sz w:val="28"/>
          <w:szCs w:val="28"/>
          <w:lang w:eastAsia="ru-RU"/>
        </w:rPr>
      </w:pPr>
      <w:r w:rsidRPr="00E12AF1">
        <w:rPr>
          <w:rFonts w:eastAsia="Times New Roman"/>
          <w:sz w:val="28"/>
          <w:szCs w:val="28"/>
          <w:lang w:eastAsia="ru-RU"/>
        </w:rPr>
        <w:t>Как я сравнивал свой алкоголизм с алкоголизмом других людей? Достаточно ли «плоха» моя болезнь, если я не сравниваю ее ни с чьей больше?</w:t>
      </w:r>
    </w:p>
    <w:p w:rsidR="00837959" w:rsidRPr="00E12AF1" w:rsidRDefault="00837959" w:rsidP="00966866">
      <w:pPr>
        <w:numPr>
          <w:ilvl w:val="0"/>
          <w:numId w:val="55"/>
        </w:numPr>
        <w:tabs>
          <w:tab w:val="num" w:pos="0"/>
        </w:tabs>
        <w:spacing w:after="0" w:line="240" w:lineRule="auto"/>
        <w:ind w:left="0" w:firstLine="709"/>
        <w:jc w:val="both"/>
        <w:rPr>
          <w:rFonts w:eastAsia="Times New Roman"/>
          <w:sz w:val="28"/>
          <w:szCs w:val="28"/>
          <w:lang w:eastAsia="ru-RU"/>
        </w:rPr>
      </w:pPr>
      <w:r w:rsidRPr="00E12AF1">
        <w:rPr>
          <w:rFonts w:eastAsia="Times New Roman"/>
          <w:sz w:val="28"/>
          <w:szCs w:val="28"/>
          <w:lang w:eastAsia="ru-RU"/>
        </w:rPr>
        <w:t>Сравниваю ли я сегодняшние проявления моей болезни с той жизнью, какая у меня была еще до того, как я решил бросить пить? Не мучит ли меня мысль о том, что мне следует разобраться в этом получше?</w:t>
      </w:r>
    </w:p>
    <w:p w:rsidR="00837959" w:rsidRPr="00E12AF1" w:rsidRDefault="00837959" w:rsidP="00966866">
      <w:pPr>
        <w:numPr>
          <w:ilvl w:val="0"/>
          <w:numId w:val="55"/>
        </w:numPr>
        <w:tabs>
          <w:tab w:val="num" w:pos="0"/>
        </w:tabs>
        <w:spacing w:after="0" w:line="240" w:lineRule="auto"/>
        <w:ind w:left="0" w:firstLine="709"/>
        <w:jc w:val="both"/>
        <w:rPr>
          <w:rFonts w:eastAsia="Times New Roman"/>
          <w:sz w:val="28"/>
          <w:szCs w:val="28"/>
          <w:lang w:eastAsia="ru-RU"/>
        </w:rPr>
      </w:pPr>
      <w:r w:rsidRPr="00E12AF1">
        <w:rPr>
          <w:rFonts w:eastAsia="Times New Roman"/>
          <w:sz w:val="28"/>
          <w:szCs w:val="28"/>
          <w:lang w:eastAsia="ru-RU"/>
        </w:rPr>
        <w:t>Перед тем, как мое поведение меняется в худшую сторону, не думаю ли я, что у меня достаточно информации о болезни и выздоровлении, чтобы контролировать свое поведение (употребление)?</w:t>
      </w:r>
    </w:p>
    <w:p w:rsidR="00837959" w:rsidRPr="00E12AF1" w:rsidRDefault="00837959" w:rsidP="00966866">
      <w:pPr>
        <w:numPr>
          <w:ilvl w:val="0"/>
          <w:numId w:val="55"/>
        </w:numPr>
        <w:tabs>
          <w:tab w:val="num" w:pos="0"/>
        </w:tabs>
        <w:spacing w:after="0" w:line="240" w:lineRule="auto"/>
        <w:ind w:left="0" w:firstLine="709"/>
        <w:jc w:val="both"/>
        <w:rPr>
          <w:rFonts w:eastAsia="Times New Roman"/>
          <w:sz w:val="28"/>
          <w:szCs w:val="28"/>
          <w:lang w:eastAsia="ru-RU"/>
        </w:rPr>
      </w:pPr>
      <w:r w:rsidRPr="00E12AF1">
        <w:rPr>
          <w:rFonts w:eastAsia="Times New Roman"/>
          <w:sz w:val="28"/>
          <w:szCs w:val="28"/>
          <w:lang w:eastAsia="ru-RU"/>
        </w:rPr>
        <w:t>Я предотвращаю какие-то поступки, потому что боюсь, что мне будет стыдно, когда я увижу результаты моего алкоголизма? Я сдерживаюсь, потому что боюсь, а что скажут люди?</w:t>
      </w:r>
    </w:p>
    <w:p w:rsidR="00837959" w:rsidRPr="00E12AF1" w:rsidRDefault="00837959" w:rsidP="00966866">
      <w:pPr>
        <w:numPr>
          <w:ilvl w:val="0"/>
          <w:numId w:val="55"/>
        </w:numPr>
        <w:tabs>
          <w:tab w:val="num" w:pos="0"/>
        </w:tabs>
        <w:spacing w:after="0" w:line="240" w:lineRule="auto"/>
        <w:ind w:left="0" w:firstLine="709"/>
        <w:jc w:val="both"/>
        <w:rPr>
          <w:rFonts w:eastAsia="Times New Roman"/>
          <w:sz w:val="28"/>
          <w:szCs w:val="28"/>
          <w:lang w:eastAsia="ru-RU"/>
        </w:rPr>
      </w:pPr>
      <w:r w:rsidRPr="00E12AF1">
        <w:rPr>
          <w:rFonts w:eastAsia="Times New Roman"/>
          <w:sz w:val="28"/>
          <w:szCs w:val="28"/>
          <w:lang w:eastAsia="ru-RU"/>
        </w:rPr>
        <w:t>Я в полной мере осознаю степень моей болезни?</w:t>
      </w:r>
    </w:p>
    <w:p w:rsidR="00837959" w:rsidRPr="00E12AF1" w:rsidRDefault="00837959" w:rsidP="00966866">
      <w:pPr>
        <w:numPr>
          <w:ilvl w:val="0"/>
          <w:numId w:val="55"/>
        </w:numPr>
        <w:tabs>
          <w:tab w:val="num" w:pos="0"/>
        </w:tabs>
        <w:spacing w:after="0" w:line="240" w:lineRule="auto"/>
        <w:ind w:left="0" w:firstLine="709"/>
        <w:jc w:val="both"/>
        <w:rPr>
          <w:rFonts w:eastAsia="Times New Roman"/>
          <w:sz w:val="28"/>
          <w:szCs w:val="28"/>
          <w:lang w:eastAsia="ru-RU"/>
        </w:rPr>
      </w:pPr>
      <w:r w:rsidRPr="00E12AF1">
        <w:rPr>
          <w:rFonts w:eastAsia="Times New Roman"/>
          <w:sz w:val="28"/>
          <w:szCs w:val="28"/>
          <w:lang w:eastAsia="ru-RU"/>
        </w:rPr>
        <w:t>Я думаю, что все еще могу общаться с людьми, которые так или иначе связаны с моей болезнью? Можно ли мне посещать места, где я обычно пил? Могу ли я хранить алкоголь, чтобы испытывать свое выздоровление? Почему?</w:t>
      </w:r>
    </w:p>
    <w:p w:rsidR="00837959" w:rsidRPr="00E12AF1" w:rsidRDefault="00837959" w:rsidP="00966866">
      <w:pPr>
        <w:numPr>
          <w:ilvl w:val="0"/>
          <w:numId w:val="55"/>
        </w:numPr>
        <w:tabs>
          <w:tab w:val="num" w:pos="0"/>
        </w:tabs>
        <w:spacing w:after="0" w:line="240" w:lineRule="auto"/>
        <w:ind w:left="0" w:firstLine="709"/>
        <w:jc w:val="both"/>
        <w:rPr>
          <w:rFonts w:eastAsia="Times New Roman"/>
          <w:sz w:val="28"/>
          <w:szCs w:val="28"/>
          <w:lang w:eastAsia="ru-RU"/>
        </w:rPr>
      </w:pPr>
      <w:r w:rsidRPr="00E12AF1">
        <w:rPr>
          <w:rFonts w:eastAsia="Times New Roman"/>
          <w:sz w:val="28"/>
          <w:szCs w:val="28"/>
          <w:lang w:eastAsia="ru-RU"/>
        </w:rPr>
        <w:t>Если что-нибудь такое, что мне не пережить без алкоголя?</w:t>
      </w:r>
    </w:p>
    <w:p w:rsidR="00837959" w:rsidRPr="00E12AF1" w:rsidRDefault="00837959" w:rsidP="00966866">
      <w:pPr>
        <w:numPr>
          <w:ilvl w:val="0"/>
          <w:numId w:val="55"/>
        </w:numPr>
        <w:tabs>
          <w:tab w:val="num" w:pos="0"/>
        </w:tabs>
        <w:spacing w:after="0" w:line="240" w:lineRule="auto"/>
        <w:ind w:left="0" w:firstLine="709"/>
        <w:jc w:val="both"/>
        <w:rPr>
          <w:rFonts w:eastAsia="Times New Roman"/>
          <w:sz w:val="28"/>
          <w:szCs w:val="28"/>
          <w:lang w:eastAsia="ru-RU"/>
        </w:rPr>
      </w:pPr>
      <w:r w:rsidRPr="00E12AF1">
        <w:rPr>
          <w:rFonts w:eastAsia="Times New Roman"/>
          <w:sz w:val="28"/>
          <w:szCs w:val="28"/>
          <w:lang w:eastAsia="ru-RU"/>
        </w:rPr>
        <w:t>Не думаю ли я, что, оставаясь какое-то время чистым, или при особых жизненных обстоятельствах я смог бы контролировать употребление алкоголя?</w:t>
      </w:r>
    </w:p>
    <w:p w:rsidR="00837959" w:rsidRPr="00E12AF1" w:rsidRDefault="00837959" w:rsidP="00966866">
      <w:pPr>
        <w:numPr>
          <w:ilvl w:val="0"/>
          <w:numId w:val="55"/>
        </w:numPr>
        <w:tabs>
          <w:tab w:val="num" w:pos="0"/>
        </w:tabs>
        <w:spacing w:after="0" w:line="240" w:lineRule="auto"/>
        <w:ind w:left="0" w:firstLine="709"/>
        <w:jc w:val="both"/>
        <w:rPr>
          <w:rFonts w:eastAsia="Times New Roman"/>
          <w:sz w:val="28"/>
          <w:szCs w:val="28"/>
          <w:lang w:eastAsia="ru-RU"/>
        </w:rPr>
      </w:pPr>
      <w:r w:rsidRPr="00E12AF1">
        <w:rPr>
          <w:rFonts w:eastAsia="Times New Roman"/>
          <w:sz w:val="28"/>
          <w:szCs w:val="28"/>
          <w:lang w:eastAsia="ru-RU"/>
        </w:rPr>
        <w:t>Какие отступления я до сих пор держу для себя про запас?</w:t>
      </w:r>
    </w:p>
    <w:p w:rsidR="00837959" w:rsidRPr="00E12AF1" w:rsidRDefault="00837959" w:rsidP="00F87788">
      <w:pPr>
        <w:keepNext/>
        <w:spacing w:after="0" w:line="240" w:lineRule="auto"/>
        <w:ind w:firstLine="709"/>
        <w:jc w:val="both"/>
        <w:outlineLvl w:val="1"/>
        <w:rPr>
          <w:rFonts w:eastAsia="Times New Roman"/>
          <w:b/>
          <w:bCs/>
          <w:iCs/>
          <w:sz w:val="28"/>
          <w:szCs w:val="28"/>
          <w:lang w:eastAsia="ru-RU"/>
        </w:rPr>
      </w:pPr>
      <w:r w:rsidRPr="00E12AF1">
        <w:rPr>
          <w:rFonts w:eastAsia="Times New Roman"/>
          <w:b/>
          <w:bCs/>
          <w:iCs/>
          <w:sz w:val="28"/>
          <w:szCs w:val="28"/>
          <w:lang w:eastAsia="ru-RU"/>
        </w:rPr>
        <w:t>ОБРАТНАЯ СВЯЗЬ</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Необходимый раздел обучения больного навыкам самоконтроля и объективной оценки своего состояния.</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Обратная связь</w:t>
      </w:r>
      <w:r w:rsidRPr="00E12AF1">
        <w:rPr>
          <w:rFonts w:eastAsia="Times New Roman"/>
          <w:noProof/>
          <w:sz w:val="28"/>
          <w:szCs w:val="28"/>
          <w:lang w:eastAsia="ru-RU"/>
        </w:rPr>
        <w:t xml:space="preserve"> -</w:t>
      </w:r>
      <w:r w:rsidRPr="00E12AF1">
        <w:rPr>
          <w:rFonts w:eastAsia="Times New Roman"/>
          <w:sz w:val="28"/>
          <w:szCs w:val="28"/>
          <w:lang w:eastAsia="ru-RU"/>
        </w:rPr>
        <w:t xml:space="preserve"> это способ помочь другому человеку задуматься о возможности изменить свое отношение. Это такое общение, при котором человек получает информацию о том, как его воспринимают другие. Как другие видят проявления его чувств, как он воздействует на других, или обращает свое внимание на те механизмы защиты, которые он использует для того, чтобы не дать другим почувствовать, какие эмоции он испытывает. Подобно системе управления ракетой. Обратная связь помогает держать свое поведение «под контролем» и, таким образом, лучше добиваться своих целей.</w:t>
      </w:r>
    </w:p>
    <w:p w:rsidR="00837959" w:rsidRPr="00E12AF1" w:rsidRDefault="00837959" w:rsidP="00F87788">
      <w:pPr>
        <w:widowControl w:val="0"/>
        <w:spacing w:after="0" w:line="240" w:lineRule="auto"/>
        <w:ind w:firstLine="709"/>
        <w:jc w:val="both"/>
        <w:rPr>
          <w:rFonts w:eastAsia="Times New Roman"/>
          <w:b/>
          <w:sz w:val="28"/>
          <w:szCs w:val="28"/>
          <w:lang w:eastAsia="ru-RU"/>
        </w:rPr>
      </w:pPr>
      <w:r w:rsidRPr="00E12AF1">
        <w:rPr>
          <w:rFonts w:eastAsia="Times New Roman"/>
          <w:b/>
          <w:sz w:val="28"/>
          <w:szCs w:val="28"/>
          <w:lang w:eastAsia="ru-RU"/>
        </w:rPr>
        <w:t>На что стоит обратить внимание, чтобы обратная связь была продуктивной:</w:t>
      </w:r>
    </w:p>
    <w:p w:rsidR="00837959" w:rsidRPr="00E12AF1" w:rsidRDefault="00837959" w:rsidP="00966866">
      <w:pPr>
        <w:numPr>
          <w:ilvl w:val="0"/>
          <w:numId w:val="56"/>
        </w:numPr>
        <w:spacing w:after="0" w:line="240" w:lineRule="auto"/>
        <w:ind w:left="0" w:firstLine="709"/>
        <w:jc w:val="both"/>
        <w:rPr>
          <w:rFonts w:eastAsia="Times New Roman"/>
          <w:sz w:val="28"/>
          <w:szCs w:val="28"/>
          <w:lang w:eastAsia="ru-RU"/>
        </w:rPr>
      </w:pPr>
      <w:r w:rsidRPr="00E12AF1">
        <w:rPr>
          <w:rFonts w:eastAsia="Times New Roman"/>
          <w:sz w:val="28"/>
          <w:szCs w:val="28"/>
          <w:lang w:eastAsia="ru-RU"/>
        </w:rPr>
        <w:lastRenderedPageBreak/>
        <w:t>Выражается в описательной манере: описывай человеку свои собственные реакции на то, что ты увидел, услышал или испытал. Это дает ему возможность воспользоваться или не воспользоваться обратной связью на его усмотрение.</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Пример: Я испытала самый настоящий испуг, когда услышала, что ты сказал своему сыну.</w:t>
      </w:r>
    </w:p>
    <w:p w:rsidR="00837959" w:rsidRPr="00E12AF1" w:rsidRDefault="00837959" w:rsidP="00966866">
      <w:pPr>
        <w:numPr>
          <w:ilvl w:val="0"/>
          <w:numId w:val="56"/>
        </w:numPr>
        <w:spacing w:after="0" w:line="240" w:lineRule="auto"/>
        <w:ind w:left="0" w:firstLine="709"/>
        <w:jc w:val="both"/>
        <w:rPr>
          <w:rFonts w:eastAsia="Times New Roman"/>
          <w:sz w:val="28"/>
          <w:szCs w:val="28"/>
          <w:lang w:eastAsia="ru-RU"/>
        </w:rPr>
      </w:pPr>
      <w:r w:rsidRPr="00E12AF1">
        <w:rPr>
          <w:rFonts w:eastAsia="Times New Roman"/>
          <w:sz w:val="28"/>
          <w:szCs w:val="28"/>
          <w:lang w:eastAsia="ru-RU"/>
        </w:rPr>
        <w:t>Старайся не выносить суждения или приговор. Давая обратную связь, ты не оказываешься «правым» или «неправым», а, прежде всего, выражаешь свое восприятие того, что ты увидел, услышал или испытал.</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 xml:space="preserve">Избегай такой обратной связи: «С твоей стороны гнусно было сказать такое </w:t>
      </w:r>
      <w:r w:rsidRPr="00E12AF1">
        <w:rPr>
          <w:rFonts w:eastAsia="Times New Roman"/>
          <w:noProof/>
          <w:sz w:val="28"/>
          <w:szCs w:val="28"/>
          <w:lang w:eastAsia="ru-RU"/>
        </w:rPr>
        <w:t xml:space="preserve">- </w:t>
      </w:r>
      <w:r w:rsidRPr="00E12AF1">
        <w:rPr>
          <w:rFonts w:eastAsia="Times New Roman"/>
          <w:sz w:val="28"/>
          <w:szCs w:val="28"/>
          <w:lang w:eastAsia="ru-RU"/>
        </w:rPr>
        <w:t>тебе должно быть стыдно за себя.</w:t>
      </w:r>
    </w:p>
    <w:p w:rsidR="00837959" w:rsidRPr="00E12AF1" w:rsidRDefault="00837959" w:rsidP="00966866">
      <w:pPr>
        <w:numPr>
          <w:ilvl w:val="0"/>
          <w:numId w:val="56"/>
        </w:numPr>
        <w:spacing w:after="0" w:line="240" w:lineRule="auto"/>
        <w:ind w:left="0" w:firstLine="709"/>
        <w:jc w:val="both"/>
        <w:rPr>
          <w:rFonts w:eastAsia="Times New Roman"/>
          <w:sz w:val="28"/>
          <w:szCs w:val="28"/>
          <w:lang w:eastAsia="ru-RU"/>
        </w:rPr>
      </w:pPr>
      <w:r w:rsidRPr="00E12AF1">
        <w:rPr>
          <w:rFonts w:eastAsia="Times New Roman"/>
          <w:sz w:val="28"/>
          <w:szCs w:val="28"/>
          <w:lang w:eastAsia="ru-RU"/>
        </w:rPr>
        <w:t xml:space="preserve">Пользу принесет обратная связь, которая касается конкретных вещей, а не обобщает. Когда говорят: «Ты стремишься давить и властвовать». То это заявление общего характера и приносит меньше пользы, чем высказывание </w:t>
      </w:r>
    </w:p>
    <w:p w:rsidR="00837959" w:rsidRPr="00E12AF1" w:rsidRDefault="00837959" w:rsidP="00966866">
      <w:pPr>
        <w:numPr>
          <w:ilvl w:val="0"/>
          <w:numId w:val="56"/>
        </w:numPr>
        <w:spacing w:after="0" w:line="240" w:lineRule="auto"/>
        <w:ind w:left="0" w:firstLine="709"/>
        <w:jc w:val="both"/>
        <w:rPr>
          <w:rFonts w:eastAsia="Times New Roman"/>
          <w:sz w:val="28"/>
          <w:szCs w:val="28"/>
          <w:lang w:eastAsia="ru-RU"/>
        </w:rPr>
      </w:pPr>
      <w:r w:rsidRPr="00E12AF1">
        <w:rPr>
          <w:rFonts w:eastAsia="Times New Roman"/>
          <w:sz w:val="28"/>
          <w:szCs w:val="28"/>
          <w:lang w:eastAsia="ru-RU"/>
        </w:rPr>
        <w:t>Продуктивная обратная связь учитывает как потребности дающего её, так и её адресата. Обратная связь может быть разрушительной, когда она служит лишь удовлетворению потребности дающего и не учитывает потребности получателя. Поэтому, старайся давать полезную информацию, а не просто «сваливать» свои чувства на другого.</w:t>
      </w:r>
    </w:p>
    <w:p w:rsidR="00837959" w:rsidRPr="00E12AF1" w:rsidRDefault="00837959" w:rsidP="00966866">
      <w:pPr>
        <w:numPr>
          <w:ilvl w:val="0"/>
          <w:numId w:val="56"/>
        </w:numPr>
        <w:spacing w:after="0" w:line="240" w:lineRule="auto"/>
        <w:ind w:left="0" w:firstLine="709"/>
        <w:jc w:val="both"/>
        <w:rPr>
          <w:rFonts w:eastAsia="Times New Roman"/>
          <w:sz w:val="28"/>
          <w:szCs w:val="28"/>
          <w:lang w:eastAsia="ru-RU"/>
        </w:rPr>
      </w:pPr>
      <w:r w:rsidRPr="00E12AF1">
        <w:rPr>
          <w:rFonts w:eastAsia="Times New Roman"/>
          <w:sz w:val="28"/>
          <w:szCs w:val="28"/>
          <w:lang w:eastAsia="ru-RU"/>
        </w:rPr>
        <w:t>Подтверждай примерами возникающие у тебя ощущения. Это поможет тебе избежать общих заявлений. Кроме того,  адресат обратной связи получит</w:t>
      </w:r>
      <w:r w:rsidRPr="00E12AF1">
        <w:rPr>
          <w:rFonts w:eastAsia="Times New Roman"/>
          <w:noProof/>
          <w:sz w:val="28"/>
          <w:szCs w:val="28"/>
          <w:lang w:eastAsia="ru-RU"/>
        </w:rPr>
        <w:t xml:space="preserve"> необходимую информацию.</w:t>
      </w:r>
      <w:r w:rsidRPr="00E12AF1">
        <w:rPr>
          <w:rFonts w:eastAsia="Times New Roman"/>
          <w:sz w:val="28"/>
          <w:szCs w:val="28"/>
          <w:lang w:eastAsia="ru-RU"/>
        </w:rPr>
        <w:t xml:space="preserve"> Если ты говоришь, что кто-то «кажется сердитым», то это нуждается в подтверждении примерами, почему тебе кажется, что ты воспринимаешь гнев.</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Например: Похоже, что ты зол. Я  слышу сарказм в том, что ты говоришь. Ты повышаешь голос и потрясаешь кулаками, это говорит мне о том, что ты зол.</w:t>
      </w:r>
    </w:p>
    <w:p w:rsidR="00837959" w:rsidRPr="00E12AF1" w:rsidRDefault="00837959" w:rsidP="00966866">
      <w:pPr>
        <w:numPr>
          <w:ilvl w:val="0"/>
          <w:numId w:val="56"/>
        </w:numPr>
        <w:spacing w:after="0" w:line="240" w:lineRule="auto"/>
        <w:ind w:left="0" w:firstLine="709"/>
        <w:jc w:val="both"/>
        <w:rPr>
          <w:rFonts w:eastAsia="Times New Roman"/>
          <w:smallCaps/>
          <w:sz w:val="28"/>
          <w:szCs w:val="28"/>
          <w:lang w:eastAsia="ru-RU"/>
        </w:rPr>
      </w:pPr>
      <w:r w:rsidRPr="00E12AF1">
        <w:rPr>
          <w:rFonts w:eastAsia="Times New Roman"/>
          <w:sz w:val="28"/>
          <w:szCs w:val="28"/>
          <w:lang w:eastAsia="ru-RU"/>
        </w:rPr>
        <w:t>Что бы быть полезной обратная связь должна быть своевременной. Продуктивнее всего давать обратную связь при первой же возможности после защитной реакции (в зависимости от готовности человека услышать эту обратную связь, наличия поддержки со стороны других и т.д.).</w:t>
      </w:r>
    </w:p>
    <w:p w:rsidR="00837959" w:rsidRPr="00E12AF1" w:rsidRDefault="00837959" w:rsidP="00966866">
      <w:pPr>
        <w:numPr>
          <w:ilvl w:val="0"/>
          <w:numId w:val="56"/>
        </w:numPr>
        <w:spacing w:after="0" w:line="240" w:lineRule="auto"/>
        <w:ind w:left="0" w:firstLine="709"/>
        <w:jc w:val="both"/>
        <w:rPr>
          <w:rFonts w:eastAsia="Times New Roman"/>
          <w:sz w:val="28"/>
          <w:szCs w:val="28"/>
          <w:lang w:eastAsia="ru-RU"/>
        </w:rPr>
      </w:pPr>
      <w:r w:rsidRPr="00E12AF1">
        <w:rPr>
          <w:rFonts w:eastAsia="Times New Roman"/>
          <w:sz w:val="28"/>
          <w:szCs w:val="28"/>
          <w:lang w:eastAsia="ru-RU"/>
        </w:rPr>
        <w:t>Иногда нужно проверить точность понимания обратной связи. Одним из способов проверки является просьба к "получателю перефразировать услышанное, чтобы удостовериться, то ли имел в виду автор обратной связи. Когда человек обижается, испуган, или имеет низкую самооценку, то вполне возможно получить от него ошибочную оценку обратной связи, услышав нечто прямо противоположное тому, что ты имел в виду.</w:t>
      </w:r>
    </w:p>
    <w:p w:rsidR="00837959" w:rsidRPr="00E12AF1" w:rsidRDefault="00837959" w:rsidP="00966866">
      <w:pPr>
        <w:numPr>
          <w:ilvl w:val="0"/>
          <w:numId w:val="56"/>
        </w:numPr>
        <w:spacing w:after="0" w:line="240" w:lineRule="auto"/>
        <w:ind w:left="0" w:firstLine="709"/>
        <w:jc w:val="both"/>
        <w:rPr>
          <w:rFonts w:eastAsia="Times New Roman"/>
          <w:sz w:val="28"/>
          <w:szCs w:val="28"/>
          <w:lang w:eastAsia="ru-RU"/>
        </w:rPr>
      </w:pPr>
      <w:r w:rsidRPr="00E12AF1">
        <w:rPr>
          <w:rFonts w:eastAsia="Times New Roman"/>
          <w:sz w:val="28"/>
          <w:szCs w:val="28"/>
          <w:lang w:eastAsia="ru-RU"/>
        </w:rPr>
        <w:t>Когда обратная связь выдается группе, то, как у дающего, так и получающего есть возможность проверить точность обратной связи у других членов группы. Если</w:t>
      </w:r>
      <w:r w:rsidRPr="00E12AF1">
        <w:rPr>
          <w:rFonts w:eastAsia="Times New Roman"/>
          <w:noProof/>
          <w:sz w:val="28"/>
          <w:szCs w:val="28"/>
          <w:lang w:eastAsia="ru-RU"/>
        </w:rPr>
        <w:t xml:space="preserve"> 8</w:t>
      </w:r>
      <w:r w:rsidRPr="00E12AF1">
        <w:rPr>
          <w:rFonts w:eastAsia="Times New Roman"/>
          <w:sz w:val="28"/>
          <w:szCs w:val="28"/>
          <w:lang w:eastAsia="ru-RU"/>
        </w:rPr>
        <w:t xml:space="preserve"> человек указывают на то, что заметили испуг у кого-то, то для получателя обратной связи это будет более убедительно, чем, если бы такое ощущение было лишь у одного человека.</w:t>
      </w:r>
    </w:p>
    <w:p w:rsidR="00837959" w:rsidRPr="00E12AF1" w:rsidRDefault="00837959" w:rsidP="00966866">
      <w:pPr>
        <w:numPr>
          <w:ilvl w:val="0"/>
          <w:numId w:val="56"/>
        </w:numPr>
        <w:spacing w:after="0" w:line="240" w:lineRule="auto"/>
        <w:ind w:left="0" w:firstLine="709"/>
        <w:jc w:val="both"/>
        <w:rPr>
          <w:rFonts w:eastAsia="Times New Roman"/>
          <w:sz w:val="28"/>
          <w:szCs w:val="28"/>
          <w:lang w:eastAsia="ru-RU"/>
        </w:rPr>
      </w:pPr>
      <w:r w:rsidRPr="00E12AF1">
        <w:rPr>
          <w:rFonts w:eastAsia="Times New Roman"/>
          <w:sz w:val="28"/>
          <w:szCs w:val="28"/>
          <w:lang w:eastAsia="ru-RU"/>
        </w:rPr>
        <w:t>Обратная связь</w:t>
      </w:r>
      <w:r w:rsidRPr="00E12AF1">
        <w:rPr>
          <w:rFonts w:eastAsia="Times New Roman"/>
          <w:noProof/>
          <w:sz w:val="28"/>
          <w:szCs w:val="28"/>
          <w:lang w:eastAsia="ru-RU"/>
        </w:rPr>
        <w:t xml:space="preserve"> -</w:t>
      </w:r>
      <w:r w:rsidRPr="00E12AF1">
        <w:rPr>
          <w:rFonts w:eastAsia="Times New Roman"/>
          <w:sz w:val="28"/>
          <w:szCs w:val="28"/>
          <w:lang w:eastAsia="ru-RU"/>
        </w:rPr>
        <w:t xml:space="preserve"> это не хитрый прием, направленный на то, чтобы заставить человека раскрыться или вынудить его к изменениям. После получения </w:t>
      </w:r>
      <w:r w:rsidRPr="00E12AF1">
        <w:rPr>
          <w:rFonts w:eastAsia="Times New Roman"/>
          <w:sz w:val="28"/>
          <w:szCs w:val="28"/>
          <w:lang w:eastAsia="ru-RU"/>
        </w:rPr>
        <w:lastRenderedPageBreak/>
        <w:t>обратной связи у человека остается выбор</w:t>
      </w:r>
      <w:r w:rsidRPr="00E12AF1">
        <w:rPr>
          <w:rFonts w:eastAsia="Times New Roman"/>
          <w:noProof/>
          <w:sz w:val="28"/>
          <w:szCs w:val="28"/>
          <w:lang w:eastAsia="ru-RU"/>
        </w:rPr>
        <w:t xml:space="preserve"> -</w:t>
      </w:r>
      <w:r w:rsidRPr="00E12AF1">
        <w:rPr>
          <w:rFonts w:eastAsia="Times New Roman"/>
          <w:sz w:val="28"/>
          <w:szCs w:val="28"/>
          <w:lang w:eastAsia="ru-RU"/>
        </w:rPr>
        <w:t xml:space="preserve"> изменяться или нет. Но, по крайней мере, он располагает большей информацией, на основании которой он может сделать лучший выбор.</w:t>
      </w:r>
    </w:p>
    <w:p w:rsidR="00837959" w:rsidRPr="00E12AF1" w:rsidRDefault="00837959" w:rsidP="00F87788">
      <w:pPr>
        <w:spacing w:after="0" w:line="240" w:lineRule="auto"/>
        <w:ind w:firstLine="709"/>
        <w:jc w:val="both"/>
        <w:rPr>
          <w:rFonts w:eastAsia="Times New Roman"/>
          <w:sz w:val="28"/>
          <w:szCs w:val="28"/>
          <w:lang w:eastAsia="ru-RU"/>
        </w:rPr>
      </w:pPr>
      <w:r w:rsidRPr="00E12AF1">
        <w:rPr>
          <w:rFonts w:eastAsia="Times New Roman"/>
          <w:sz w:val="28"/>
          <w:szCs w:val="28"/>
          <w:lang w:eastAsia="ru-RU"/>
        </w:rPr>
        <w:t>Таким образом, обратная связь</w:t>
      </w:r>
      <w:r w:rsidRPr="00E12AF1">
        <w:rPr>
          <w:rFonts w:eastAsia="Times New Roman"/>
          <w:noProof/>
          <w:sz w:val="28"/>
          <w:szCs w:val="28"/>
          <w:lang w:eastAsia="ru-RU"/>
        </w:rPr>
        <w:t xml:space="preserve"> -</w:t>
      </w:r>
      <w:r w:rsidRPr="00E12AF1">
        <w:rPr>
          <w:rFonts w:eastAsia="Times New Roman"/>
          <w:sz w:val="28"/>
          <w:szCs w:val="28"/>
          <w:lang w:eastAsia="ru-RU"/>
        </w:rPr>
        <w:t xml:space="preserve"> это средство помощи. Это коррективный механизм, помогающий человеку узнать, насколько его поведение соответствует его намерениям. (То ли это именно, что я хотел сказать, так ли это прозвучало, как я хотел?). Это также способ установления личности</w:t>
      </w:r>
      <w:r w:rsidRPr="00E12AF1">
        <w:rPr>
          <w:rFonts w:eastAsia="Times New Roman"/>
          <w:noProof/>
          <w:sz w:val="28"/>
          <w:szCs w:val="28"/>
          <w:lang w:eastAsia="ru-RU"/>
        </w:rPr>
        <w:t xml:space="preserve"> - </w:t>
      </w:r>
      <w:r w:rsidRPr="00E12AF1">
        <w:rPr>
          <w:rFonts w:eastAsia="Times New Roman"/>
          <w:sz w:val="28"/>
          <w:szCs w:val="28"/>
          <w:lang w:eastAsia="ru-RU"/>
        </w:rPr>
        <w:t>с целью ответить на вопрос: «КТО Я?»</w:t>
      </w:r>
    </w:p>
    <w:p w:rsidR="00837959" w:rsidRPr="00E12AF1" w:rsidRDefault="00837959" w:rsidP="00F87788">
      <w:pPr>
        <w:spacing w:after="0"/>
        <w:ind w:firstLine="709"/>
        <w:jc w:val="right"/>
        <w:rPr>
          <w:b/>
        </w:rPr>
      </w:pPr>
    </w:p>
    <w:sectPr w:rsidR="00837959" w:rsidRPr="00E12AF1" w:rsidSect="00DF5C3F">
      <w:headerReference w:type="default" r:id="rId21"/>
      <w:pgSz w:w="11906" w:h="16838"/>
      <w:pgMar w:top="851" w:right="566" w:bottom="851" w:left="107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104D" w:rsidRDefault="00F2104D">
      <w:r>
        <w:separator/>
      </w:r>
    </w:p>
  </w:endnote>
  <w:endnote w:type="continuationSeparator" w:id="0">
    <w:p w:rsidR="00F2104D" w:rsidRDefault="00F210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ndnya">
    <w:panose1 w:val="00000400000000000000"/>
    <w:charset w:val="01"/>
    <w:family w:val="roman"/>
    <w:notTrueType/>
    <w:pitch w:val="variable"/>
    <w:sig w:usb0="00000000" w:usb1="00000000" w:usb2="00000000" w:usb3="00000000" w:csb0="00000000" w:csb1="00000000"/>
  </w:font>
  <w:font w:name="Microsoft Sans Serif">
    <w:panose1 w:val="020B0604020202020204"/>
    <w:charset w:val="CC"/>
    <w:family w:val="swiss"/>
    <w:pitch w:val="variable"/>
    <w:sig w:usb0="E1002AFF" w:usb1="C0000002" w:usb2="00000008" w:usb3="00000000" w:csb0="000101FF" w:csb1="00000000"/>
  </w:font>
  <w:font w:name="Century Schoolbook">
    <w:panose1 w:val="02040604050505020304"/>
    <w:charset w:val="CC"/>
    <w:family w:val="roman"/>
    <w:pitch w:val="variable"/>
    <w:sig w:usb0="00000287" w:usb1="00000000" w:usb2="00000000" w:usb3="00000000" w:csb0="0000009F" w:csb1="00000000"/>
  </w:font>
  <w:font w:name="FranklinGothicDemiC">
    <w:altName w:val="Courier New"/>
    <w:panose1 w:val="00000000000000000000"/>
    <w:charset w:val="00"/>
    <w:family w:val="decorative"/>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mn-ea">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1"/>
    <w:family w:val="roman"/>
    <w:notTrueType/>
    <w:pitch w:val="variable"/>
    <w:sig w:usb0="00000000" w:usb1="00000000" w:usb2="00000000" w:usb3="00000000" w:csb0="00000000" w:csb1="00000000"/>
  </w:font>
  <w:font w:name="Minion Pro">
    <w:altName w:val="Times New Roman"/>
    <w:panose1 w:val="00000000000000000000"/>
    <w:charset w:val="CC"/>
    <w:family w:val="roman"/>
    <w:notTrueType/>
    <w:pitch w:val="default"/>
    <w:sig w:usb0="00000001" w:usb1="00000000"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104D" w:rsidRDefault="00F2104D">
      <w:r>
        <w:separator/>
      </w:r>
    </w:p>
  </w:footnote>
  <w:footnote w:type="continuationSeparator" w:id="0">
    <w:p w:rsidR="00F2104D" w:rsidRDefault="00F2104D">
      <w:r>
        <w:continuationSeparator/>
      </w:r>
    </w:p>
  </w:footnote>
  <w:footnote w:id="1">
    <w:p w:rsidR="008D02D6" w:rsidRPr="00C00F13" w:rsidRDefault="008D02D6" w:rsidP="00CB0EEA">
      <w:pPr>
        <w:pStyle w:val="a9"/>
        <w:jc w:val="both"/>
        <w:rPr>
          <w:rFonts w:ascii="Times New Roman" w:hAnsi="Times New Roman"/>
          <w:bCs/>
        </w:rPr>
      </w:pPr>
      <w:r>
        <w:rPr>
          <w:rStyle w:val="ab"/>
        </w:rPr>
        <w:footnoteRef/>
      </w:r>
      <w:r>
        <w:t xml:space="preserve"> </w:t>
      </w:r>
      <w:r w:rsidRPr="00C00F13">
        <w:rPr>
          <w:rFonts w:ascii="Times New Roman" w:hAnsi="Times New Roman"/>
        </w:rPr>
        <w:t xml:space="preserve">Данные Формуляра лекарственных средств (федерального руководства), 2012. Степени убедительности доказательств: </w:t>
      </w:r>
      <w:r w:rsidRPr="00C00F13">
        <w:rPr>
          <w:rFonts w:ascii="Times New Roman" w:hAnsi="Times New Roman"/>
          <w:b/>
          <w:bCs/>
        </w:rPr>
        <w:t xml:space="preserve">А – </w:t>
      </w:r>
      <w:r w:rsidRPr="00C00F13">
        <w:rPr>
          <w:rFonts w:ascii="Times New Roman" w:hAnsi="Times New Roman"/>
          <w:bCs/>
        </w:rPr>
        <w:t xml:space="preserve">доказательства убедительны: есть веские доказательства предлагаемому утверждению; В – относительная убедительность доказательств: есть достаточно доказательств в пользу того, чтобы рекомендовать данное предложение; </w:t>
      </w:r>
      <w:r w:rsidRPr="00C00F13">
        <w:rPr>
          <w:rFonts w:ascii="Times New Roman" w:hAnsi="Times New Roman"/>
          <w:b/>
          <w:bCs/>
        </w:rPr>
        <w:t>С</w:t>
      </w:r>
      <w:r w:rsidRPr="00C00F13">
        <w:rPr>
          <w:rFonts w:ascii="Times New Roman" w:hAnsi="Times New Roman"/>
          <w:bCs/>
        </w:rPr>
        <w:t xml:space="preserve"> – достаточных доказательств нет: имеющихся доказательств недостаточно для вынесения рекомендации, но рекомендации могут быть даны с учетом иных обстоятельств </w:t>
      </w:r>
    </w:p>
    <w:p w:rsidR="008D02D6" w:rsidRPr="00A92AFE" w:rsidRDefault="008D02D6" w:rsidP="00A92AFE">
      <w:pPr>
        <w:pStyle w:val="a9"/>
        <w:jc w:val="both"/>
        <w:rPr>
          <w:rFonts w:ascii="Times New Roman" w:hAnsi="Times New Roman"/>
          <w:bCs/>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02D6" w:rsidRDefault="002A6207">
    <w:pPr>
      <w:pStyle w:val="af1"/>
      <w:jc w:val="center"/>
    </w:pPr>
    <w:fldSimple w:instr=" PAGE   \* MERGEFORMAT ">
      <w:r w:rsidR="0092165B">
        <w:rPr>
          <w:noProof/>
        </w:rPr>
        <w:t>5</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08C2351"/>
    <w:multiLevelType w:val="hybridMultilevel"/>
    <w:tmpl w:val="1E48FDC6"/>
    <w:lvl w:ilvl="0" w:tplc="401AA9D2">
      <w:start w:val="1"/>
      <w:numFmt w:val="bullet"/>
      <w:lvlText w:val="־"/>
      <w:lvlJc w:val="left"/>
      <w:pPr>
        <w:tabs>
          <w:tab w:val="num" w:pos="1440"/>
        </w:tabs>
        <w:ind w:left="1440" w:hanging="360"/>
      </w:pPr>
      <w:rPr>
        <w:rFonts w:ascii="Times New Roman" w:hAnsi="Times New Roman" w:cs="Times New Roman" w:hint="default"/>
        <w:color w:val="auto"/>
      </w:rPr>
    </w:lvl>
    <w:lvl w:ilvl="1" w:tplc="401AA9D2">
      <w:start w:val="1"/>
      <w:numFmt w:val="bullet"/>
      <w:lvlText w:val="־"/>
      <w:lvlJc w:val="left"/>
      <w:pPr>
        <w:tabs>
          <w:tab w:val="num" w:pos="2160"/>
        </w:tabs>
        <w:ind w:left="2160" w:hanging="360"/>
      </w:pPr>
      <w:rPr>
        <w:rFonts w:ascii="Times New Roman" w:hAnsi="Times New Roman" w:cs="Times New Roman" w:hint="default"/>
        <w:color w:val="auto"/>
      </w:rPr>
    </w:lvl>
    <w:lvl w:ilvl="2" w:tplc="17989CF2">
      <w:start w:val="1"/>
      <w:numFmt w:val="decimal"/>
      <w:lvlText w:val="%3."/>
      <w:lvlJc w:val="left"/>
      <w:pPr>
        <w:ind w:left="3060" w:hanging="360"/>
      </w:pPr>
      <w:rPr>
        <w:rFonts w:cs="Arial" w:hint="default"/>
        <w:color w:val="000000"/>
      </w:r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
    <w:nsid w:val="02105CB1"/>
    <w:multiLevelType w:val="hybridMultilevel"/>
    <w:tmpl w:val="BCE66B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0469F8"/>
    <w:multiLevelType w:val="hybridMultilevel"/>
    <w:tmpl w:val="BCA48902"/>
    <w:lvl w:ilvl="0" w:tplc="DA8EF982">
      <w:start w:val="1"/>
      <w:numFmt w:val="decimal"/>
      <w:lvlText w:val="%1"/>
      <w:lvlJc w:val="left"/>
      <w:pPr>
        <w:tabs>
          <w:tab w:val="num" w:pos="0"/>
        </w:tabs>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EE6110"/>
    <w:multiLevelType w:val="hybridMultilevel"/>
    <w:tmpl w:val="D3922C28"/>
    <w:lvl w:ilvl="0" w:tplc="83DAA514">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5A830B1"/>
    <w:multiLevelType w:val="hybridMultilevel"/>
    <w:tmpl w:val="015EB6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4349E5"/>
    <w:multiLevelType w:val="hybridMultilevel"/>
    <w:tmpl w:val="32E023CC"/>
    <w:lvl w:ilvl="0" w:tplc="939652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85C5942"/>
    <w:multiLevelType w:val="hybridMultilevel"/>
    <w:tmpl w:val="E01298CE"/>
    <w:lvl w:ilvl="0" w:tplc="939652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89858AE"/>
    <w:multiLevelType w:val="hybridMultilevel"/>
    <w:tmpl w:val="CA3AAFD6"/>
    <w:lvl w:ilvl="0" w:tplc="DA8EF982">
      <w:start w:val="1"/>
      <w:numFmt w:val="decimal"/>
      <w:lvlText w:val="%1"/>
      <w:lvlJc w:val="left"/>
      <w:pPr>
        <w:tabs>
          <w:tab w:val="num" w:pos="284"/>
        </w:tabs>
        <w:ind w:left="284" w:firstLine="360"/>
      </w:pPr>
      <w:rPr>
        <w:rFonts w:hint="default"/>
      </w:rPr>
    </w:lvl>
    <w:lvl w:ilvl="1" w:tplc="04190019" w:tentative="1">
      <w:start w:val="1"/>
      <w:numFmt w:val="lowerLetter"/>
      <w:lvlText w:val="%2."/>
      <w:lvlJc w:val="left"/>
      <w:pPr>
        <w:tabs>
          <w:tab w:val="num" w:pos="1724"/>
        </w:tabs>
        <w:ind w:left="1724" w:hanging="360"/>
      </w:pPr>
    </w:lvl>
    <w:lvl w:ilvl="2" w:tplc="0419001B" w:tentative="1">
      <w:start w:val="1"/>
      <w:numFmt w:val="lowerRoman"/>
      <w:lvlText w:val="%3."/>
      <w:lvlJc w:val="right"/>
      <w:pPr>
        <w:tabs>
          <w:tab w:val="num" w:pos="2444"/>
        </w:tabs>
        <w:ind w:left="2444" w:hanging="180"/>
      </w:pPr>
    </w:lvl>
    <w:lvl w:ilvl="3" w:tplc="0419000F" w:tentative="1">
      <w:start w:val="1"/>
      <w:numFmt w:val="decimal"/>
      <w:lvlText w:val="%4."/>
      <w:lvlJc w:val="left"/>
      <w:pPr>
        <w:tabs>
          <w:tab w:val="num" w:pos="3164"/>
        </w:tabs>
        <w:ind w:left="3164" w:hanging="360"/>
      </w:pPr>
    </w:lvl>
    <w:lvl w:ilvl="4" w:tplc="04190019" w:tentative="1">
      <w:start w:val="1"/>
      <w:numFmt w:val="lowerLetter"/>
      <w:lvlText w:val="%5."/>
      <w:lvlJc w:val="left"/>
      <w:pPr>
        <w:tabs>
          <w:tab w:val="num" w:pos="3884"/>
        </w:tabs>
        <w:ind w:left="3884" w:hanging="360"/>
      </w:pPr>
    </w:lvl>
    <w:lvl w:ilvl="5" w:tplc="0419001B" w:tentative="1">
      <w:start w:val="1"/>
      <w:numFmt w:val="lowerRoman"/>
      <w:lvlText w:val="%6."/>
      <w:lvlJc w:val="right"/>
      <w:pPr>
        <w:tabs>
          <w:tab w:val="num" w:pos="4604"/>
        </w:tabs>
        <w:ind w:left="4604" w:hanging="180"/>
      </w:pPr>
    </w:lvl>
    <w:lvl w:ilvl="6" w:tplc="0419000F" w:tentative="1">
      <w:start w:val="1"/>
      <w:numFmt w:val="decimal"/>
      <w:lvlText w:val="%7."/>
      <w:lvlJc w:val="left"/>
      <w:pPr>
        <w:tabs>
          <w:tab w:val="num" w:pos="5324"/>
        </w:tabs>
        <w:ind w:left="5324" w:hanging="360"/>
      </w:pPr>
    </w:lvl>
    <w:lvl w:ilvl="7" w:tplc="04190019" w:tentative="1">
      <w:start w:val="1"/>
      <w:numFmt w:val="lowerLetter"/>
      <w:lvlText w:val="%8."/>
      <w:lvlJc w:val="left"/>
      <w:pPr>
        <w:tabs>
          <w:tab w:val="num" w:pos="6044"/>
        </w:tabs>
        <w:ind w:left="6044" w:hanging="360"/>
      </w:pPr>
    </w:lvl>
    <w:lvl w:ilvl="8" w:tplc="0419001B" w:tentative="1">
      <w:start w:val="1"/>
      <w:numFmt w:val="lowerRoman"/>
      <w:lvlText w:val="%9."/>
      <w:lvlJc w:val="right"/>
      <w:pPr>
        <w:tabs>
          <w:tab w:val="num" w:pos="6764"/>
        </w:tabs>
        <w:ind w:left="6764" w:hanging="180"/>
      </w:pPr>
    </w:lvl>
  </w:abstractNum>
  <w:abstractNum w:abstractNumId="9">
    <w:nsid w:val="08E73B7D"/>
    <w:multiLevelType w:val="hybridMultilevel"/>
    <w:tmpl w:val="B3321FC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A3B26E0"/>
    <w:multiLevelType w:val="hybridMultilevel"/>
    <w:tmpl w:val="279AC0A0"/>
    <w:lvl w:ilvl="0" w:tplc="EA067AC8">
      <w:start w:val="1"/>
      <w:numFmt w:val="bullet"/>
      <w:lvlText w:val=""/>
      <w:lvlJc w:val="left"/>
      <w:pPr>
        <w:ind w:left="394" w:hanging="360"/>
      </w:pPr>
      <w:rPr>
        <w:rFonts w:ascii="Symbol" w:hAnsi="Symbol" w:hint="default"/>
      </w:rPr>
    </w:lvl>
    <w:lvl w:ilvl="1" w:tplc="04190003" w:tentative="1">
      <w:start w:val="1"/>
      <w:numFmt w:val="bullet"/>
      <w:lvlText w:val="o"/>
      <w:lvlJc w:val="left"/>
      <w:pPr>
        <w:ind w:left="1114" w:hanging="360"/>
      </w:pPr>
      <w:rPr>
        <w:rFonts w:ascii="Courier New" w:hAnsi="Courier New" w:cs="Courier New" w:hint="default"/>
      </w:rPr>
    </w:lvl>
    <w:lvl w:ilvl="2" w:tplc="04190005" w:tentative="1">
      <w:start w:val="1"/>
      <w:numFmt w:val="bullet"/>
      <w:lvlText w:val=""/>
      <w:lvlJc w:val="left"/>
      <w:pPr>
        <w:ind w:left="1834" w:hanging="360"/>
      </w:pPr>
      <w:rPr>
        <w:rFonts w:ascii="Wingdings" w:hAnsi="Wingdings" w:hint="default"/>
      </w:rPr>
    </w:lvl>
    <w:lvl w:ilvl="3" w:tplc="04190001" w:tentative="1">
      <w:start w:val="1"/>
      <w:numFmt w:val="bullet"/>
      <w:lvlText w:val=""/>
      <w:lvlJc w:val="left"/>
      <w:pPr>
        <w:ind w:left="2554" w:hanging="360"/>
      </w:pPr>
      <w:rPr>
        <w:rFonts w:ascii="Symbol" w:hAnsi="Symbol" w:hint="default"/>
      </w:rPr>
    </w:lvl>
    <w:lvl w:ilvl="4" w:tplc="04190003" w:tentative="1">
      <w:start w:val="1"/>
      <w:numFmt w:val="bullet"/>
      <w:lvlText w:val="o"/>
      <w:lvlJc w:val="left"/>
      <w:pPr>
        <w:ind w:left="3274" w:hanging="360"/>
      </w:pPr>
      <w:rPr>
        <w:rFonts w:ascii="Courier New" w:hAnsi="Courier New" w:cs="Courier New" w:hint="default"/>
      </w:rPr>
    </w:lvl>
    <w:lvl w:ilvl="5" w:tplc="04190005" w:tentative="1">
      <w:start w:val="1"/>
      <w:numFmt w:val="bullet"/>
      <w:lvlText w:val=""/>
      <w:lvlJc w:val="left"/>
      <w:pPr>
        <w:ind w:left="3994" w:hanging="360"/>
      </w:pPr>
      <w:rPr>
        <w:rFonts w:ascii="Wingdings" w:hAnsi="Wingdings" w:hint="default"/>
      </w:rPr>
    </w:lvl>
    <w:lvl w:ilvl="6" w:tplc="04190001" w:tentative="1">
      <w:start w:val="1"/>
      <w:numFmt w:val="bullet"/>
      <w:lvlText w:val=""/>
      <w:lvlJc w:val="left"/>
      <w:pPr>
        <w:ind w:left="4714" w:hanging="360"/>
      </w:pPr>
      <w:rPr>
        <w:rFonts w:ascii="Symbol" w:hAnsi="Symbol" w:hint="default"/>
      </w:rPr>
    </w:lvl>
    <w:lvl w:ilvl="7" w:tplc="04190003" w:tentative="1">
      <w:start w:val="1"/>
      <w:numFmt w:val="bullet"/>
      <w:lvlText w:val="o"/>
      <w:lvlJc w:val="left"/>
      <w:pPr>
        <w:ind w:left="5434" w:hanging="360"/>
      </w:pPr>
      <w:rPr>
        <w:rFonts w:ascii="Courier New" w:hAnsi="Courier New" w:cs="Courier New" w:hint="default"/>
      </w:rPr>
    </w:lvl>
    <w:lvl w:ilvl="8" w:tplc="04190005" w:tentative="1">
      <w:start w:val="1"/>
      <w:numFmt w:val="bullet"/>
      <w:lvlText w:val=""/>
      <w:lvlJc w:val="left"/>
      <w:pPr>
        <w:ind w:left="6154" w:hanging="360"/>
      </w:pPr>
      <w:rPr>
        <w:rFonts w:ascii="Wingdings" w:hAnsi="Wingdings" w:hint="default"/>
      </w:rPr>
    </w:lvl>
  </w:abstractNum>
  <w:abstractNum w:abstractNumId="11">
    <w:nsid w:val="0C1C5054"/>
    <w:multiLevelType w:val="hybridMultilevel"/>
    <w:tmpl w:val="BD48E212"/>
    <w:lvl w:ilvl="0" w:tplc="62A85496">
      <w:start w:val="1"/>
      <w:numFmt w:val="bullet"/>
      <w:lvlText w:val="•"/>
      <w:lvlJc w:val="left"/>
      <w:pPr>
        <w:tabs>
          <w:tab w:val="num" w:pos="720"/>
        </w:tabs>
        <w:ind w:left="720" w:hanging="360"/>
      </w:pPr>
      <w:rPr>
        <w:rFonts w:ascii="Times New Roman" w:hAnsi="Times New Roman" w:hint="default"/>
      </w:rPr>
    </w:lvl>
    <w:lvl w:ilvl="1" w:tplc="544EAC40" w:tentative="1">
      <w:start w:val="1"/>
      <w:numFmt w:val="bullet"/>
      <w:lvlText w:val="•"/>
      <w:lvlJc w:val="left"/>
      <w:pPr>
        <w:tabs>
          <w:tab w:val="num" w:pos="1440"/>
        </w:tabs>
        <w:ind w:left="1440" w:hanging="360"/>
      </w:pPr>
      <w:rPr>
        <w:rFonts w:ascii="Times New Roman" w:hAnsi="Times New Roman" w:hint="default"/>
      </w:rPr>
    </w:lvl>
    <w:lvl w:ilvl="2" w:tplc="7E7601EE" w:tentative="1">
      <w:start w:val="1"/>
      <w:numFmt w:val="bullet"/>
      <w:lvlText w:val="•"/>
      <w:lvlJc w:val="left"/>
      <w:pPr>
        <w:tabs>
          <w:tab w:val="num" w:pos="2160"/>
        </w:tabs>
        <w:ind w:left="2160" w:hanging="360"/>
      </w:pPr>
      <w:rPr>
        <w:rFonts w:ascii="Times New Roman" w:hAnsi="Times New Roman" w:hint="default"/>
      </w:rPr>
    </w:lvl>
    <w:lvl w:ilvl="3" w:tplc="6144F0F6" w:tentative="1">
      <w:start w:val="1"/>
      <w:numFmt w:val="bullet"/>
      <w:lvlText w:val="•"/>
      <w:lvlJc w:val="left"/>
      <w:pPr>
        <w:tabs>
          <w:tab w:val="num" w:pos="2880"/>
        </w:tabs>
        <w:ind w:left="2880" w:hanging="360"/>
      </w:pPr>
      <w:rPr>
        <w:rFonts w:ascii="Times New Roman" w:hAnsi="Times New Roman" w:hint="default"/>
      </w:rPr>
    </w:lvl>
    <w:lvl w:ilvl="4" w:tplc="8C9E128C" w:tentative="1">
      <w:start w:val="1"/>
      <w:numFmt w:val="bullet"/>
      <w:lvlText w:val="•"/>
      <w:lvlJc w:val="left"/>
      <w:pPr>
        <w:tabs>
          <w:tab w:val="num" w:pos="3600"/>
        </w:tabs>
        <w:ind w:left="3600" w:hanging="360"/>
      </w:pPr>
      <w:rPr>
        <w:rFonts w:ascii="Times New Roman" w:hAnsi="Times New Roman" w:hint="default"/>
      </w:rPr>
    </w:lvl>
    <w:lvl w:ilvl="5" w:tplc="C9649418" w:tentative="1">
      <w:start w:val="1"/>
      <w:numFmt w:val="bullet"/>
      <w:lvlText w:val="•"/>
      <w:lvlJc w:val="left"/>
      <w:pPr>
        <w:tabs>
          <w:tab w:val="num" w:pos="4320"/>
        </w:tabs>
        <w:ind w:left="4320" w:hanging="360"/>
      </w:pPr>
      <w:rPr>
        <w:rFonts w:ascii="Times New Roman" w:hAnsi="Times New Roman" w:hint="default"/>
      </w:rPr>
    </w:lvl>
    <w:lvl w:ilvl="6" w:tplc="051ED392" w:tentative="1">
      <w:start w:val="1"/>
      <w:numFmt w:val="bullet"/>
      <w:lvlText w:val="•"/>
      <w:lvlJc w:val="left"/>
      <w:pPr>
        <w:tabs>
          <w:tab w:val="num" w:pos="5040"/>
        </w:tabs>
        <w:ind w:left="5040" w:hanging="360"/>
      </w:pPr>
      <w:rPr>
        <w:rFonts w:ascii="Times New Roman" w:hAnsi="Times New Roman" w:hint="default"/>
      </w:rPr>
    </w:lvl>
    <w:lvl w:ilvl="7" w:tplc="18C493A0" w:tentative="1">
      <w:start w:val="1"/>
      <w:numFmt w:val="bullet"/>
      <w:lvlText w:val="•"/>
      <w:lvlJc w:val="left"/>
      <w:pPr>
        <w:tabs>
          <w:tab w:val="num" w:pos="5760"/>
        </w:tabs>
        <w:ind w:left="5760" w:hanging="360"/>
      </w:pPr>
      <w:rPr>
        <w:rFonts w:ascii="Times New Roman" w:hAnsi="Times New Roman" w:hint="default"/>
      </w:rPr>
    </w:lvl>
    <w:lvl w:ilvl="8" w:tplc="E01C34C8" w:tentative="1">
      <w:start w:val="1"/>
      <w:numFmt w:val="bullet"/>
      <w:lvlText w:val="•"/>
      <w:lvlJc w:val="left"/>
      <w:pPr>
        <w:tabs>
          <w:tab w:val="num" w:pos="6480"/>
        </w:tabs>
        <w:ind w:left="6480" w:hanging="360"/>
      </w:pPr>
      <w:rPr>
        <w:rFonts w:ascii="Times New Roman" w:hAnsi="Times New Roman" w:hint="default"/>
      </w:rPr>
    </w:lvl>
  </w:abstractNum>
  <w:abstractNum w:abstractNumId="12">
    <w:nsid w:val="0FA439BF"/>
    <w:multiLevelType w:val="hybridMultilevel"/>
    <w:tmpl w:val="2250ADD2"/>
    <w:lvl w:ilvl="0" w:tplc="C792A5EC">
      <w:start w:val="1"/>
      <w:numFmt w:val="bullet"/>
      <w:lvlText w:val="•"/>
      <w:lvlJc w:val="left"/>
      <w:pPr>
        <w:tabs>
          <w:tab w:val="num" w:pos="720"/>
        </w:tabs>
        <w:ind w:left="720" w:hanging="360"/>
      </w:pPr>
      <w:rPr>
        <w:rFonts w:ascii="Times New Roman" w:hAnsi="Times New Roman" w:hint="default"/>
      </w:rPr>
    </w:lvl>
    <w:lvl w:ilvl="1" w:tplc="FAB46922" w:tentative="1">
      <w:start w:val="1"/>
      <w:numFmt w:val="bullet"/>
      <w:lvlText w:val="•"/>
      <w:lvlJc w:val="left"/>
      <w:pPr>
        <w:tabs>
          <w:tab w:val="num" w:pos="1440"/>
        </w:tabs>
        <w:ind w:left="1440" w:hanging="360"/>
      </w:pPr>
      <w:rPr>
        <w:rFonts w:ascii="Times New Roman" w:hAnsi="Times New Roman" w:hint="default"/>
      </w:rPr>
    </w:lvl>
    <w:lvl w:ilvl="2" w:tplc="9536A276" w:tentative="1">
      <w:start w:val="1"/>
      <w:numFmt w:val="bullet"/>
      <w:lvlText w:val="•"/>
      <w:lvlJc w:val="left"/>
      <w:pPr>
        <w:tabs>
          <w:tab w:val="num" w:pos="2160"/>
        </w:tabs>
        <w:ind w:left="2160" w:hanging="360"/>
      </w:pPr>
      <w:rPr>
        <w:rFonts w:ascii="Times New Roman" w:hAnsi="Times New Roman" w:hint="default"/>
      </w:rPr>
    </w:lvl>
    <w:lvl w:ilvl="3" w:tplc="2C24BEAE" w:tentative="1">
      <w:start w:val="1"/>
      <w:numFmt w:val="bullet"/>
      <w:lvlText w:val="•"/>
      <w:lvlJc w:val="left"/>
      <w:pPr>
        <w:tabs>
          <w:tab w:val="num" w:pos="2880"/>
        </w:tabs>
        <w:ind w:left="2880" w:hanging="360"/>
      </w:pPr>
      <w:rPr>
        <w:rFonts w:ascii="Times New Roman" w:hAnsi="Times New Roman" w:hint="default"/>
      </w:rPr>
    </w:lvl>
    <w:lvl w:ilvl="4" w:tplc="BBEA7C1A" w:tentative="1">
      <w:start w:val="1"/>
      <w:numFmt w:val="bullet"/>
      <w:lvlText w:val="•"/>
      <w:lvlJc w:val="left"/>
      <w:pPr>
        <w:tabs>
          <w:tab w:val="num" w:pos="3600"/>
        </w:tabs>
        <w:ind w:left="3600" w:hanging="360"/>
      </w:pPr>
      <w:rPr>
        <w:rFonts w:ascii="Times New Roman" w:hAnsi="Times New Roman" w:hint="default"/>
      </w:rPr>
    </w:lvl>
    <w:lvl w:ilvl="5" w:tplc="98E298A0" w:tentative="1">
      <w:start w:val="1"/>
      <w:numFmt w:val="bullet"/>
      <w:lvlText w:val="•"/>
      <w:lvlJc w:val="left"/>
      <w:pPr>
        <w:tabs>
          <w:tab w:val="num" w:pos="4320"/>
        </w:tabs>
        <w:ind w:left="4320" w:hanging="360"/>
      </w:pPr>
      <w:rPr>
        <w:rFonts w:ascii="Times New Roman" w:hAnsi="Times New Roman" w:hint="default"/>
      </w:rPr>
    </w:lvl>
    <w:lvl w:ilvl="6" w:tplc="BEE25B96" w:tentative="1">
      <w:start w:val="1"/>
      <w:numFmt w:val="bullet"/>
      <w:lvlText w:val="•"/>
      <w:lvlJc w:val="left"/>
      <w:pPr>
        <w:tabs>
          <w:tab w:val="num" w:pos="5040"/>
        </w:tabs>
        <w:ind w:left="5040" w:hanging="360"/>
      </w:pPr>
      <w:rPr>
        <w:rFonts w:ascii="Times New Roman" w:hAnsi="Times New Roman" w:hint="default"/>
      </w:rPr>
    </w:lvl>
    <w:lvl w:ilvl="7" w:tplc="DE6C8CF2" w:tentative="1">
      <w:start w:val="1"/>
      <w:numFmt w:val="bullet"/>
      <w:lvlText w:val="•"/>
      <w:lvlJc w:val="left"/>
      <w:pPr>
        <w:tabs>
          <w:tab w:val="num" w:pos="5760"/>
        </w:tabs>
        <w:ind w:left="5760" w:hanging="360"/>
      </w:pPr>
      <w:rPr>
        <w:rFonts w:ascii="Times New Roman" w:hAnsi="Times New Roman" w:hint="default"/>
      </w:rPr>
    </w:lvl>
    <w:lvl w:ilvl="8" w:tplc="89642324" w:tentative="1">
      <w:start w:val="1"/>
      <w:numFmt w:val="bullet"/>
      <w:lvlText w:val="•"/>
      <w:lvlJc w:val="left"/>
      <w:pPr>
        <w:tabs>
          <w:tab w:val="num" w:pos="6480"/>
        </w:tabs>
        <w:ind w:left="6480" w:hanging="360"/>
      </w:pPr>
      <w:rPr>
        <w:rFonts w:ascii="Times New Roman" w:hAnsi="Times New Roman" w:hint="default"/>
      </w:rPr>
    </w:lvl>
  </w:abstractNum>
  <w:abstractNum w:abstractNumId="13">
    <w:nsid w:val="112C773F"/>
    <w:multiLevelType w:val="hybridMultilevel"/>
    <w:tmpl w:val="240C32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2847B20"/>
    <w:multiLevelType w:val="hybridMultilevel"/>
    <w:tmpl w:val="79C0411A"/>
    <w:lvl w:ilvl="0" w:tplc="939652C4">
      <w:start w:val="1"/>
      <w:numFmt w:val="bullet"/>
      <w:lvlText w:val=""/>
      <w:lvlJc w:val="left"/>
      <w:pPr>
        <w:ind w:left="2356" w:hanging="360"/>
      </w:pPr>
      <w:rPr>
        <w:rFonts w:ascii="Symbol" w:hAnsi="Symbol" w:hint="default"/>
      </w:rPr>
    </w:lvl>
    <w:lvl w:ilvl="1" w:tplc="04190003" w:tentative="1">
      <w:start w:val="1"/>
      <w:numFmt w:val="bullet"/>
      <w:lvlText w:val="o"/>
      <w:lvlJc w:val="left"/>
      <w:pPr>
        <w:ind w:left="3076" w:hanging="360"/>
      </w:pPr>
      <w:rPr>
        <w:rFonts w:ascii="Courier New" w:hAnsi="Courier New" w:cs="Courier New" w:hint="default"/>
      </w:rPr>
    </w:lvl>
    <w:lvl w:ilvl="2" w:tplc="04190005" w:tentative="1">
      <w:start w:val="1"/>
      <w:numFmt w:val="bullet"/>
      <w:lvlText w:val=""/>
      <w:lvlJc w:val="left"/>
      <w:pPr>
        <w:ind w:left="3796" w:hanging="360"/>
      </w:pPr>
      <w:rPr>
        <w:rFonts w:ascii="Wingdings" w:hAnsi="Wingdings" w:hint="default"/>
      </w:rPr>
    </w:lvl>
    <w:lvl w:ilvl="3" w:tplc="04190001" w:tentative="1">
      <w:start w:val="1"/>
      <w:numFmt w:val="bullet"/>
      <w:lvlText w:val=""/>
      <w:lvlJc w:val="left"/>
      <w:pPr>
        <w:ind w:left="4516" w:hanging="360"/>
      </w:pPr>
      <w:rPr>
        <w:rFonts w:ascii="Symbol" w:hAnsi="Symbol" w:hint="default"/>
      </w:rPr>
    </w:lvl>
    <w:lvl w:ilvl="4" w:tplc="04190003" w:tentative="1">
      <w:start w:val="1"/>
      <w:numFmt w:val="bullet"/>
      <w:lvlText w:val="o"/>
      <w:lvlJc w:val="left"/>
      <w:pPr>
        <w:ind w:left="5236" w:hanging="360"/>
      </w:pPr>
      <w:rPr>
        <w:rFonts w:ascii="Courier New" w:hAnsi="Courier New" w:cs="Courier New" w:hint="default"/>
      </w:rPr>
    </w:lvl>
    <w:lvl w:ilvl="5" w:tplc="04190005" w:tentative="1">
      <w:start w:val="1"/>
      <w:numFmt w:val="bullet"/>
      <w:lvlText w:val=""/>
      <w:lvlJc w:val="left"/>
      <w:pPr>
        <w:ind w:left="5956" w:hanging="360"/>
      </w:pPr>
      <w:rPr>
        <w:rFonts w:ascii="Wingdings" w:hAnsi="Wingdings" w:hint="default"/>
      </w:rPr>
    </w:lvl>
    <w:lvl w:ilvl="6" w:tplc="04190001" w:tentative="1">
      <w:start w:val="1"/>
      <w:numFmt w:val="bullet"/>
      <w:lvlText w:val=""/>
      <w:lvlJc w:val="left"/>
      <w:pPr>
        <w:ind w:left="6676" w:hanging="360"/>
      </w:pPr>
      <w:rPr>
        <w:rFonts w:ascii="Symbol" w:hAnsi="Symbol" w:hint="default"/>
      </w:rPr>
    </w:lvl>
    <w:lvl w:ilvl="7" w:tplc="04190003" w:tentative="1">
      <w:start w:val="1"/>
      <w:numFmt w:val="bullet"/>
      <w:lvlText w:val="o"/>
      <w:lvlJc w:val="left"/>
      <w:pPr>
        <w:ind w:left="7396" w:hanging="360"/>
      </w:pPr>
      <w:rPr>
        <w:rFonts w:ascii="Courier New" w:hAnsi="Courier New" w:cs="Courier New" w:hint="default"/>
      </w:rPr>
    </w:lvl>
    <w:lvl w:ilvl="8" w:tplc="04190005" w:tentative="1">
      <w:start w:val="1"/>
      <w:numFmt w:val="bullet"/>
      <w:lvlText w:val=""/>
      <w:lvlJc w:val="left"/>
      <w:pPr>
        <w:ind w:left="8116" w:hanging="360"/>
      </w:pPr>
      <w:rPr>
        <w:rFonts w:ascii="Wingdings" w:hAnsi="Wingdings" w:hint="default"/>
      </w:rPr>
    </w:lvl>
  </w:abstractNum>
  <w:abstractNum w:abstractNumId="15">
    <w:nsid w:val="133051EF"/>
    <w:multiLevelType w:val="hybridMultilevel"/>
    <w:tmpl w:val="E7DA2B4A"/>
    <w:lvl w:ilvl="0" w:tplc="2BEA2352">
      <w:start w:val="1"/>
      <w:numFmt w:val="bullet"/>
      <w:lvlText w:val="•"/>
      <w:lvlJc w:val="left"/>
      <w:pPr>
        <w:tabs>
          <w:tab w:val="num" w:pos="720"/>
        </w:tabs>
        <w:ind w:left="720" w:hanging="360"/>
      </w:pPr>
      <w:rPr>
        <w:rFonts w:ascii="Times New Roman" w:hAnsi="Times New Roman" w:hint="default"/>
      </w:rPr>
    </w:lvl>
    <w:lvl w:ilvl="1" w:tplc="7D2C8288" w:tentative="1">
      <w:start w:val="1"/>
      <w:numFmt w:val="bullet"/>
      <w:lvlText w:val="•"/>
      <w:lvlJc w:val="left"/>
      <w:pPr>
        <w:tabs>
          <w:tab w:val="num" w:pos="1440"/>
        </w:tabs>
        <w:ind w:left="1440" w:hanging="360"/>
      </w:pPr>
      <w:rPr>
        <w:rFonts w:ascii="Times New Roman" w:hAnsi="Times New Roman" w:hint="default"/>
      </w:rPr>
    </w:lvl>
    <w:lvl w:ilvl="2" w:tplc="26CCC6BA" w:tentative="1">
      <w:start w:val="1"/>
      <w:numFmt w:val="bullet"/>
      <w:lvlText w:val="•"/>
      <w:lvlJc w:val="left"/>
      <w:pPr>
        <w:tabs>
          <w:tab w:val="num" w:pos="2160"/>
        </w:tabs>
        <w:ind w:left="2160" w:hanging="360"/>
      </w:pPr>
      <w:rPr>
        <w:rFonts w:ascii="Times New Roman" w:hAnsi="Times New Roman" w:hint="default"/>
      </w:rPr>
    </w:lvl>
    <w:lvl w:ilvl="3" w:tplc="4364A614" w:tentative="1">
      <w:start w:val="1"/>
      <w:numFmt w:val="bullet"/>
      <w:lvlText w:val="•"/>
      <w:lvlJc w:val="left"/>
      <w:pPr>
        <w:tabs>
          <w:tab w:val="num" w:pos="2880"/>
        </w:tabs>
        <w:ind w:left="2880" w:hanging="360"/>
      </w:pPr>
      <w:rPr>
        <w:rFonts w:ascii="Times New Roman" w:hAnsi="Times New Roman" w:hint="default"/>
      </w:rPr>
    </w:lvl>
    <w:lvl w:ilvl="4" w:tplc="F67A3674" w:tentative="1">
      <w:start w:val="1"/>
      <w:numFmt w:val="bullet"/>
      <w:lvlText w:val="•"/>
      <w:lvlJc w:val="left"/>
      <w:pPr>
        <w:tabs>
          <w:tab w:val="num" w:pos="3600"/>
        </w:tabs>
        <w:ind w:left="3600" w:hanging="360"/>
      </w:pPr>
      <w:rPr>
        <w:rFonts w:ascii="Times New Roman" w:hAnsi="Times New Roman" w:hint="default"/>
      </w:rPr>
    </w:lvl>
    <w:lvl w:ilvl="5" w:tplc="4B266BCC" w:tentative="1">
      <w:start w:val="1"/>
      <w:numFmt w:val="bullet"/>
      <w:lvlText w:val="•"/>
      <w:lvlJc w:val="left"/>
      <w:pPr>
        <w:tabs>
          <w:tab w:val="num" w:pos="4320"/>
        </w:tabs>
        <w:ind w:left="4320" w:hanging="360"/>
      </w:pPr>
      <w:rPr>
        <w:rFonts w:ascii="Times New Roman" w:hAnsi="Times New Roman" w:hint="default"/>
      </w:rPr>
    </w:lvl>
    <w:lvl w:ilvl="6" w:tplc="0AEAF602" w:tentative="1">
      <w:start w:val="1"/>
      <w:numFmt w:val="bullet"/>
      <w:lvlText w:val="•"/>
      <w:lvlJc w:val="left"/>
      <w:pPr>
        <w:tabs>
          <w:tab w:val="num" w:pos="5040"/>
        </w:tabs>
        <w:ind w:left="5040" w:hanging="360"/>
      </w:pPr>
      <w:rPr>
        <w:rFonts w:ascii="Times New Roman" w:hAnsi="Times New Roman" w:hint="default"/>
      </w:rPr>
    </w:lvl>
    <w:lvl w:ilvl="7" w:tplc="74265CE0" w:tentative="1">
      <w:start w:val="1"/>
      <w:numFmt w:val="bullet"/>
      <w:lvlText w:val="•"/>
      <w:lvlJc w:val="left"/>
      <w:pPr>
        <w:tabs>
          <w:tab w:val="num" w:pos="5760"/>
        </w:tabs>
        <w:ind w:left="5760" w:hanging="360"/>
      </w:pPr>
      <w:rPr>
        <w:rFonts w:ascii="Times New Roman" w:hAnsi="Times New Roman" w:hint="default"/>
      </w:rPr>
    </w:lvl>
    <w:lvl w:ilvl="8" w:tplc="8F60F202" w:tentative="1">
      <w:start w:val="1"/>
      <w:numFmt w:val="bullet"/>
      <w:lvlText w:val="•"/>
      <w:lvlJc w:val="left"/>
      <w:pPr>
        <w:tabs>
          <w:tab w:val="num" w:pos="6480"/>
        </w:tabs>
        <w:ind w:left="6480" w:hanging="360"/>
      </w:pPr>
      <w:rPr>
        <w:rFonts w:ascii="Times New Roman" w:hAnsi="Times New Roman" w:hint="default"/>
      </w:rPr>
    </w:lvl>
  </w:abstractNum>
  <w:abstractNum w:abstractNumId="16">
    <w:nsid w:val="13624F4D"/>
    <w:multiLevelType w:val="hybridMultilevel"/>
    <w:tmpl w:val="B650BE0A"/>
    <w:lvl w:ilvl="0" w:tplc="BBC286F0">
      <w:start w:val="1"/>
      <w:numFmt w:val="decimal"/>
      <w:lvlText w:val="%1"/>
      <w:lvlJc w:val="left"/>
      <w:pPr>
        <w:tabs>
          <w:tab w:val="num" w:pos="-218"/>
        </w:tabs>
        <w:ind w:left="-218" w:firstLine="360"/>
      </w:pPr>
      <w:rPr>
        <w:rFonts w:hint="default"/>
        <w:color w:val="auto"/>
      </w:rPr>
    </w:lvl>
    <w:lvl w:ilvl="1" w:tplc="182A8AE4">
      <w:start w:val="1"/>
      <w:numFmt w:val="decimal"/>
      <w:lvlText w:val="%2."/>
      <w:lvlJc w:val="left"/>
      <w:pPr>
        <w:ind w:left="1222" w:hanging="360"/>
      </w:pPr>
      <w:rPr>
        <w:rFonts w:hint="default"/>
      </w:r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17">
    <w:nsid w:val="13B70641"/>
    <w:multiLevelType w:val="hybridMultilevel"/>
    <w:tmpl w:val="43E8AACA"/>
    <w:lvl w:ilvl="0" w:tplc="977E3010">
      <w:start w:val="1"/>
      <w:numFmt w:val="bullet"/>
      <w:lvlText w:val="•"/>
      <w:lvlJc w:val="left"/>
      <w:pPr>
        <w:tabs>
          <w:tab w:val="num" w:pos="720"/>
        </w:tabs>
        <w:ind w:left="720" w:hanging="360"/>
      </w:pPr>
      <w:rPr>
        <w:rFonts w:ascii="Times New Roman" w:hAnsi="Times New Roman" w:hint="default"/>
      </w:rPr>
    </w:lvl>
    <w:lvl w:ilvl="1" w:tplc="659ED5AC" w:tentative="1">
      <w:start w:val="1"/>
      <w:numFmt w:val="bullet"/>
      <w:lvlText w:val="•"/>
      <w:lvlJc w:val="left"/>
      <w:pPr>
        <w:tabs>
          <w:tab w:val="num" w:pos="1440"/>
        </w:tabs>
        <w:ind w:left="1440" w:hanging="360"/>
      </w:pPr>
      <w:rPr>
        <w:rFonts w:ascii="Times New Roman" w:hAnsi="Times New Roman" w:hint="default"/>
      </w:rPr>
    </w:lvl>
    <w:lvl w:ilvl="2" w:tplc="B54E11D0" w:tentative="1">
      <w:start w:val="1"/>
      <w:numFmt w:val="bullet"/>
      <w:lvlText w:val="•"/>
      <w:lvlJc w:val="left"/>
      <w:pPr>
        <w:tabs>
          <w:tab w:val="num" w:pos="2160"/>
        </w:tabs>
        <w:ind w:left="2160" w:hanging="360"/>
      </w:pPr>
      <w:rPr>
        <w:rFonts w:ascii="Times New Roman" w:hAnsi="Times New Roman" w:hint="default"/>
      </w:rPr>
    </w:lvl>
    <w:lvl w:ilvl="3" w:tplc="AB0C86E2" w:tentative="1">
      <w:start w:val="1"/>
      <w:numFmt w:val="bullet"/>
      <w:lvlText w:val="•"/>
      <w:lvlJc w:val="left"/>
      <w:pPr>
        <w:tabs>
          <w:tab w:val="num" w:pos="2880"/>
        </w:tabs>
        <w:ind w:left="2880" w:hanging="360"/>
      </w:pPr>
      <w:rPr>
        <w:rFonts w:ascii="Times New Roman" w:hAnsi="Times New Roman" w:hint="default"/>
      </w:rPr>
    </w:lvl>
    <w:lvl w:ilvl="4" w:tplc="086C6CF2" w:tentative="1">
      <w:start w:val="1"/>
      <w:numFmt w:val="bullet"/>
      <w:lvlText w:val="•"/>
      <w:lvlJc w:val="left"/>
      <w:pPr>
        <w:tabs>
          <w:tab w:val="num" w:pos="3600"/>
        </w:tabs>
        <w:ind w:left="3600" w:hanging="360"/>
      </w:pPr>
      <w:rPr>
        <w:rFonts w:ascii="Times New Roman" w:hAnsi="Times New Roman" w:hint="default"/>
      </w:rPr>
    </w:lvl>
    <w:lvl w:ilvl="5" w:tplc="DEBC6DA4" w:tentative="1">
      <w:start w:val="1"/>
      <w:numFmt w:val="bullet"/>
      <w:lvlText w:val="•"/>
      <w:lvlJc w:val="left"/>
      <w:pPr>
        <w:tabs>
          <w:tab w:val="num" w:pos="4320"/>
        </w:tabs>
        <w:ind w:left="4320" w:hanging="360"/>
      </w:pPr>
      <w:rPr>
        <w:rFonts w:ascii="Times New Roman" w:hAnsi="Times New Roman" w:hint="default"/>
      </w:rPr>
    </w:lvl>
    <w:lvl w:ilvl="6" w:tplc="B4F82AE4" w:tentative="1">
      <w:start w:val="1"/>
      <w:numFmt w:val="bullet"/>
      <w:lvlText w:val="•"/>
      <w:lvlJc w:val="left"/>
      <w:pPr>
        <w:tabs>
          <w:tab w:val="num" w:pos="5040"/>
        </w:tabs>
        <w:ind w:left="5040" w:hanging="360"/>
      </w:pPr>
      <w:rPr>
        <w:rFonts w:ascii="Times New Roman" w:hAnsi="Times New Roman" w:hint="default"/>
      </w:rPr>
    </w:lvl>
    <w:lvl w:ilvl="7" w:tplc="D4542A3A" w:tentative="1">
      <w:start w:val="1"/>
      <w:numFmt w:val="bullet"/>
      <w:lvlText w:val="•"/>
      <w:lvlJc w:val="left"/>
      <w:pPr>
        <w:tabs>
          <w:tab w:val="num" w:pos="5760"/>
        </w:tabs>
        <w:ind w:left="5760" w:hanging="360"/>
      </w:pPr>
      <w:rPr>
        <w:rFonts w:ascii="Times New Roman" w:hAnsi="Times New Roman" w:hint="default"/>
      </w:rPr>
    </w:lvl>
    <w:lvl w:ilvl="8" w:tplc="7FC07512" w:tentative="1">
      <w:start w:val="1"/>
      <w:numFmt w:val="bullet"/>
      <w:lvlText w:val="•"/>
      <w:lvlJc w:val="left"/>
      <w:pPr>
        <w:tabs>
          <w:tab w:val="num" w:pos="6480"/>
        </w:tabs>
        <w:ind w:left="6480" w:hanging="360"/>
      </w:pPr>
      <w:rPr>
        <w:rFonts w:ascii="Times New Roman" w:hAnsi="Times New Roman" w:hint="default"/>
      </w:rPr>
    </w:lvl>
  </w:abstractNum>
  <w:abstractNum w:abstractNumId="18">
    <w:nsid w:val="14540521"/>
    <w:multiLevelType w:val="hybridMultilevel"/>
    <w:tmpl w:val="BCD2536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5120C05"/>
    <w:multiLevelType w:val="hybridMultilevel"/>
    <w:tmpl w:val="19C88E24"/>
    <w:lvl w:ilvl="0" w:tplc="DD0815EC">
      <w:start w:val="1"/>
      <w:numFmt w:val="decimal"/>
      <w:lvlText w:val="%1."/>
      <w:lvlJc w:val="left"/>
      <w:pPr>
        <w:ind w:left="720" w:hanging="360"/>
      </w:pPr>
      <w:rPr>
        <w:rFonts w:ascii="Times New Roman" w:eastAsia="Calibri" w:hAnsi="Times New Roman" w:cs="Times New Roman"/>
      </w:rPr>
    </w:lvl>
    <w:lvl w:ilvl="1" w:tplc="7B9EF0E6">
      <w:numFmt w:val="bullet"/>
      <w:lvlText w:val="•"/>
      <w:lvlJc w:val="left"/>
      <w:pPr>
        <w:ind w:left="1785" w:hanging="705"/>
      </w:pPr>
      <w:rPr>
        <w:rFonts w:ascii="Cambria" w:eastAsia="Calibri" w:hAnsi="Cambria"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82C05D0"/>
    <w:multiLevelType w:val="hybridMultilevel"/>
    <w:tmpl w:val="658C3D7A"/>
    <w:lvl w:ilvl="0" w:tplc="04190011">
      <w:start w:val="1"/>
      <w:numFmt w:val="decimal"/>
      <w:lvlText w:val="%1)"/>
      <w:lvlJc w:val="left"/>
      <w:pPr>
        <w:tabs>
          <w:tab w:val="num" w:pos="1470"/>
        </w:tabs>
        <w:ind w:left="1470" w:hanging="930"/>
      </w:pPr>
      <w:rPr>
        <w:rFonts w:hint="default"/>
      </w:rPr>
    </w:lvl>
    <w:lvl w:ilvl="1" w:tplc="13585DB2">
      <w:start w:val="1"/>
      <w:numFmt w:val="decimal"/>
      <w:lvlText w:val="%2)"/>
      <w:lvlJc w:val="left"/>
      <w:pPr>
        <w:tabs>
          <w:tab w:val="num" w:pos="2610"/>
        </w:tabs>
        <w:ind w:left="2610" w:hanging="1350"/>
      </w:pPr>
      <w:rPr>
        <w:rFonts w:hint="default"/>
      </w:rPr>
    </w:lvl>
    <w:lvl w:ilvl="2" w:tplc="D3E8F002">
      <w:start w:val="1"/>
      <w:numFmt w:val="decimal"/>
      <w:lvlText w:val="%3."/>
      <w:lvlJc w:val="left"/>
      <w:pPr>
        <w:ind w:left="2520" w:hanging="360"/>
      </w:pPr>
      <w:rPr>
        <w:rFonts w:hint="default"/>
        <w:b/>
      </w:r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1">
    <w:nsid w:val="198E191D"/>
    <w:multiLevelType w:val="hybridMultilevel"/>
    <w:tmpl w:val="E5D0F65C"/>
    <w:lvl w:ilvl="0" w:tplc="785AAB5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AFB3A44"/>
    <w:multiLevelType w:val="hybridMultilevel"/>
    <w:tmpl w:val="43C2CC4A"/>
    <w:lvl w:ilvl="0" w:tplc="0AD0529A">
      <w:start w:val="1"/>
      <w:numFmt w:val="decimal"/>
      <w:lvlText w:val="%1)"/>
      <w:lvlJc w:val="left"/>
      <w:pPr>
        <w:tabs>
          <w:tab w:val="num" w:pos="2342"/>
        </w:tabs>
        <w:ind w:left="2342" w:hanging="1440"/>
      </w:pPr>
      <w:rPr>
        <w:rFonts w:hint="default"/>
      </w:rPr>
    </w:lvl>
    <w:lvl w:ilvl="1" w:tplc="04190019" w:tentative="1">
      <w:start w:val="1"/>
      <w:numFmt w:val="lowerLetter"/>
      <w:lvlText w:val="%2."/>
      <w:lvlJc w:val="left"/>
      <w:pPr>
        <w:tabs>
          <w:tab w:val="num" w:pos="1982"/>
        </w:tabs>
        <w:ind w:left="1982" w:hanging="360"/>
      </w:pPr>
    </w:lvl>
    <w:lvl w:ilvl="2" w:tplc="0419001B" w:tentative="1">
      <w:start w:val="1"/>
      <w:numFmt w:val="lowerRoman"/>
      <w:lvlText w:val="%3."/>
      <w:lvlJc w:val="right"/>
      <w:pPr>
        <w:tabs>
          <w:tab w:val="num" w:pos="2702"/>
        </w:tabs>
        <w:ind w:left="2702" w:hanging="180"/>
      </w:pPr>
    </w:lvl>
    <w:lvl w:ilvl="3" w:tplc="0419000F" w:tentative="1">
      <w:start w:val="1"/>
      <w:numFmt w:val="decimal"/>
      <w:lvlText w:val="%4."/>
      <w:lvlJc w:val="left"/>
      <w:pPr>
        <w:tabs>
          <w:tab w:val="num" w:pos="3422"/>
        </w:tabs>
        <w:ind w:left="3422" w:hanging="360"/>
      </w:pPr>
    </w:lvl>
    <w:lvl w:ilvl="4" w:tplc="04190019" w:tentative="1">
      <w:start w:val="1"/>
      <w:numFmt w:val="lowerLetter"/>
      <w:lvlText w:val="%5."/>
      <w:lvlJc w:val="left"/>
      <w:pPr>
        <w:tabs>
          <w:tab w:val="num" w:pos="4142"/>
        </w:tabs>
        <w:ind w:left="4142" w:hanging="360"/>
      </w:pPr>
    </w:lvl>
    <w:lvl w:ilvl="5" w:tplc="0419001B" w:tentative="1">
      <w:start w:val="1"/>
      <w:numFmt w:val="lowerRoman"/>
      <w:lvlText w:val="%6."/>
      <w:lvlJc w:val="right"/>
      <w:pPr>
        <w:tabs>
          <w:tab w:val="num" w:pos="4862"/>
        </w:tabs>
        <w:ind w:left="4862" w:hanging="180"/>
      </w:pPr>
    </w:lvl>
    <w:lvl w:ilvl="6" w:tplc="0419000F" w:tentative="1">
      <w:start w:val="1"/>
      <w:numFmt w:val="decimal"/>
      <w:lvlText w:val="%7."/>
      <w:lvlJc w:val="left"/>
      <w:pPr>
        <w:tabs>
          <w:tab w:val="num" w:pos="5582"/>
        </w:tabs>
        <w:ind w:left="5582" w:hanging="360"/>
      </w:pPr>
    </w:lvl>
    <w:lvl w:ilvl="7" w:tplc="04190019" w:tentative="1">
      <w:start w:val="1"/>
      <w:numFmt w:val="lowerLetter"/>
      <w:lvlText w:val="%8."/>
      <w:lvlJc w:val="left"/>
      <w:pPr>
        <w:tabs>
          <w:tab w:val="num" w:pos="6302"/>
        </w:tabs>
        <w:ind w:left="6302" w:hanging="360"/>
      </w:pPr>
    </w:lvl>
    <w:lvl w:ilvl="8" w:tplc="0419001B" w:tentative="1">
      <w:start w:val="1"/>
      <w:numFmt w:val="lowerRoman"/>
      <w:lvlText w:val="%9."/>
      <w:lvlJc w:val="right"/>
      <w:pPr>
        <w:tabs>
          <w:tab w:val="num" w:pos="7022"/>
        </w:tabs>
        <w:ind w:left="7022" w:hanging="180"/>
      </w:pPr>
    </w:lvl>
  </w:abstractNum>
  <w:abstractNum w:abstractNumId="23">
    <w:nsid w:val="1C866584"/>
    <w:multiLevelType w:val="hybridMultilevel"/>
    <w:tmpl w:val="B0C8652A"/>
    <w:lvl w:ilvl="0" w:tplc="401AA9D2">
      <w:start w:val="1"/>
      <w:numFmt w:val="bullet"/>
      <w:lvlText w:val="־"/>
      <w:lvlJc w:val="left"/>
      <w:pPr>
        <w:tabs>
          <w:tab w:val="num" w:pos="1080"/>
        </w:tabs>
        <w:ind w:left="1080" w:hanging="360"/>
      </w:pPr>
      <w:rPr>
        <w:rFonts w:ascii="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4">
    <w:nsid w:val="1CB90BDF"/>
    <w:multiLevelType w:val="hybridMultilevel"/>
    <w:tmpl w:val="430C724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5">
    <w:nsid w:val="1DDB23BB"/>
    <w:multiLevelType w:val="hybridMultilevel"/>
    <w:tmpl w:val="0474502E"/>
    <w:lvl w:ilvl="0" w:tplc="DA8EF982">
      <w:start w:val="1"/>
      <w:numFmt w:val="decimal"/>
      <w:lvlText w:val="%1"/>
      <w:lvlJc w:val="left"/>
      <w:pPr>
        <w:tabs>
          <w:tab w:val="num" w:pos="0"/>
        </w:tabs>
        <w:ind w:left="0" w:firstLine="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21782EDA"/>
    <w:multiLevelType w:val="hybridMultilevel"/>
    <w:tmpl w:val="33E070B0"/>
    <w:lvl w:ilvl="0" w:tplc="73B43F88">
      <w:start w:val="1"/>
      <w:numFmt w:val="decimal"/>
      <w:lvlText w:val="%1."/>
      <w:lvlJc w:val="left"/>
      <w:pPr>
        <w:ind w:left="825" w:hanging="46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34713CB"/>
    <w:multiLevelType w:val="hybridMultilevel"/>
    <w:tmpl w:val="F282FC76"/>
    <w:lvl w:ilvl="0" w:tplc="939652C4">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235C36BA"/>
    <w:multiLevelType w:val="hybridMultilevel"/>
    <w:tmpl w:val="62503620"/>
    <w:lvl w:ilvl="0" w:tplc="DA8EF982">
      <w:start w:val="1"/>
      <w:numFmt w:val="decimal"/>
      <w:lvlText w:val="%1"/>
      <w:lvlJc w:val="left"/>
      <w:pPr>
        <w:tabs>
          <w:tab w:val="num" w:pos="345"/>
        </w:tabs>
        <w:ind w:left="345" w:firstLine="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9">
    <w:nsid w:val="25A85E1C"/>
    <w:multiLevelType w:val="hybridMultilevel"/>
    <w:tmpl w:val="30EE7ECA"/>
    <w:lvl w:ilvl="0" w:tplc="401AA9D2">
      <w:start w:val="1"/>
      <w:numFmt w:val="bullet"/>
      <w:lvlText w:val="־"/>
      <w:lvlJc w:val="left"/>
      <w:pPr>
        <w:tabs>
          <w:tab w:val="num" w:pos="1287"/>
        </w:tabs>
        <w:ind w:left="1287" w:hanging="360"/>
      </w:pPr>
      <w:rPr>
        <w:rFonts w:ascii="Times New Roman" w:hAnsi="Times New Roman" w:cs="Times New Roman"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0">
    <w:nsid w:val="25E868D6"/>
    <w:multiLevelType w:val="hybridMultilevel"/>
    <w:tmpl w:val="4498D3DA"/>
    <w:lvl w:ilvl="0" w:tplc="0264369C">
      <w:start w:val="1"/>
      <w:numFmt w:val="bullet"/>
      <w:lvlText w:val="•"/>
      <w:lvlJc w:val="left"/>
      <w:pPr>
        <w:tabs>
          <w:tab w:val="num" w:pos="720"/>
        </w:tabs>
        <w:ind w:left="720" w:hanging="360"/>
      </w:pPr>
      <w:rPr>
        <w:rFonts w:ascii="Times New Roman" w:hAnsi="Times New Roman" w:hint="default"/>
      </w:rPr>
    </w:lvl>
    <w:lvl w:ilvl="1" w:tplc="6B9233DE" w:tentative="1">
      <w:start w:val="1"/>
      <w:numFmt w:val="bullet"/>
      <w:lvlText w:val="•"/>
      <w:lvlJc w:val="left"/>
      <w:pPr>
        <w:tabs>
          <w:tab w:val="num" w:pos="1440"/>
        </w:tabs>
        <w:ind w:left="1440" w:hanging="360"/>
      </w:pPr>
      <w:rPr>
        <w:rFonts w:ascii="Times New Roman" w:hAnsi="Times New Roman" w:hint="default"/>
      </w:rPr>
    </w:lvl>
    <w:lvl w:ilvl="2" w:tplc="291C6FE0" w:tentative="1">
      <w:start w:val="1"/>
      <w:numFmt w:val="bullet"/>
      <w:lvlText w:val="•"/>
      <w:lvlJc w:val="left"/>
      <w:pPr>
        <w:tabs>
          <w:tab w:val="num" w:pos="2160"/>
        </w:tabs>
        <w:ind w:left="2160" w:hanging="360"/>
      </w:pPr>
      <w:rPr>
        <w:rFonts w:ascii="Times New Roman" w:hAnsi="Times New Roman" w:hint="default"/>
      </w:rPr>
    </w:lvl>
    <w:lvl w:ilvl="3" w:tplc="5F243BB6" w:tentative="1">
      <w:start w:val="1"/>
      <w:numFmt w:val="bullet"/>
      <w:lvlText w:val="•"/>
      <w:lvlJc w:val="left"/>
      <w:pPr>
        <w:tabs>
          <w:tab w:val="num" w:pos="2880"/>
        </w:tabs>
        <w:ind w:left="2880" w:hanging="360"/>
      </w:pPr>
      <w:rPr>
        <w:rFonts w:ascii="Times New Roman" w:hAnsi="Times New Roman" w:hint="default"/>
      </w:rPr>
    </w:lvl>
    <w:lvl w:ilvl="4" w:tplc="1576CB06" w:tentative="1">
      <w:start w:val="1"/>
      <w:numFmt w:val="bullet"/>
      <w:lvlText w:val="•"/>
      <w:lvlJc w:val="left"/>
      <w:pPr>
        <w:tabs>
          <w:tab w:val="num" w:pos="3600"/>
        </w:tabs>
        <w:ind w:left="3600" w:hanging="360"/>
      </w:pPr>
      <w:rPr>
        <w:rFonts w:ascii="Times New Roman" w:hAnsi="Times New Roman" w:hint="default"/>
      </w:rPr>
    </w:lvl>
    <w:lvl w:ilvl="5" w:tplc="5FD26F6E" w:tentative="1">
      <w:start w:val="1"/>
      <w:numFmt w:val="bullet"/>
      <w:lvlText w:val="•"/>
      <w:lvlJc w:val="left"/>
      <w:pPr>
        <w:tabs>
          <w:tab w:val="num" w:pos="4320"/>
        </w:tabs>
        <w:ind w:left="4320" w:hanging="360"/>
      </w:pPr>
      <w:rPr>
        <w:rFonts w:ascii="Times New Roman" w:hAnsi="Times New Roman" w:hint="default"/>
      </w:rPr>
    </w:lvl>
    <w:lvl w:ilvl="6" w:tplc="31B087DE" w:tentative="1">
      <w:start w:val="1"/>
      <w:numFmt w:val="bullet"/>
      <w:lvlText w:val="•"/>
      <w:lvlJc w:val="left"/>
      <w:pPr>
        <w:tabs>
          <w:tab w:val="num" w:pos="5040"/>
        </w:tabs>
        <w:ind w:left="5040" w:hanging="360"/>
      </w:pPr>
      <w:rPr>
        <w:rFonts w:ascii="Times New Roman" w:hAnsi="Times New Roman" w:hint="default"/>
      </w:rPr>
    </w:lvl>
    <w:lvl w:ilvl="7" w:tplc="FAAAEC8E" w:tentative="1">
      <w:start w:val="1"/>
      <w:numFmt w:val="bullet"/>
      <w:lvlText w:val="•"/>
      <w:lvlJc w:val="left"/>
      <w:pPr>
        <w:tabs>
          <w:tab w:val="num" w:pos="5760"/>
        </w:tabs>
        <w:ind w:left="5760" w:hanging="360"/>
      </w:pPr>
      <w:rPr>
        <w:rFonts w:ascii="Times New Roman" w:hAnsi="Times New Roman" w:hint="default"/>
      </w:rPr>
    </w:lvl>
    <w:lvl w:ilvl="8" w:tplc="8B98E414" w:tentative="1">
      <w:start w:val="1"/>
      <w:numFmt w:val="bullet"/>
      <w:lvlText w:val="•"/>
      <w:lvlJc w:val="left"/>
      <w:pPr>
        <w:tabs>
          <w:tab w:val="num" w:pos="6480"/>
        </w:tabs>
        <w:ind w:left="6480" w:hanging="360"/>
      </w:pPr>
      <w:rPr>
        <w:rFonts w:ascii="Times New Roman" w:hAnsi="Times New Roman" w:hint="default"/>
      </w:rPr>
    </w:lvl>
  </w:abstractNum>
  <w:abstractNum w:abstractNumId="31">
    <w:nsid w:val="25F61861"/>
    <w:multiLevelType w:val="hybridMultilevel"/>
    <w:tmpl w:val="FA6A77D8"/>
    <w:lvl w:ilvl="0" w:tplc="2D683E7A">
      <w:start w:val="1"/>
      <w:numFmt w:val="bullet"/>
      <w:lvlText w:val="•"/>
      <w:lvlJc w:val="left"/>
      <w:pPr>
        <w:tabs>
          <w:tab w:val="num" w:pos="720"/>
        </w:tabs>
        <w:ind w:left="720" w:hanging="360"/>
      </w:pPr>
      <w:rPr>
        <w:rFonts w:ascii="Times New Roman" w:hAnsi="Times New Roman" w:hint="default"/>
      </w:rPr>
    </w:lvl>
    <w:lvl w:ilvl="1" w:tplc="33046FCC" w:tentative="1">
      <w:start w:val="1"/>
      <w:numFmt w:val="bullet"/>
      <w:lvlText w:val="•"/>
      <w:lvlJc w:val="left"/>
      <w:pPr>
        <w:tabs>
          <w:tab w:val="num" w:pos="1440"/>
        </w:tabs>
        <w:ind w:left="1440" w:hanging="360"/>
      </w:pPr>
      <w:rPr>
        <w:rFonts w:ascii="Times New Roman" w:hAnsi="Times New Roman" w:hint="default"/>
      </w:rPr>
    </w:lvl>
    <w:lvl w:ilvl="2" w:tplc="3E6AEBB4" w:tentative="1">
      <w:start w:val="1"/>
      <w:numFmt w:val="bullet"/>
      <w:lvlText w:val="•"/>
      <w:lvlJc w:val="left"/>
      <w:pPr>
        <w:tabs>
          <w:tab w:val="num" w:pos="2160"/>
        </w:tabs>
        <w:ind w:left="2160" w:hanging="360"/>
      </w:pPr>
      <w:rPr>
        <w:rFonts w:ascii="Times New Roman" w:hAnsi="Times New Roman" w:hint="default"/>
      </w:rPr>
    </w:lvl>
    <w:lvl w:ilvl="3" w:tplc="04EADDCA" w:tentative="1">
      <w:start w:val="1"/>
      <w:numFmt w:val="bullet"/>
      <w:lvlText w:val="•"/>
      <w:lvlJc w:val="left"/>
      <w:pPr>
        <w:tabs>
          <w:tab w:val="num" w:pos="2880"/>
        </w:tabs>
        <w:ind w:left="2880" w:hanging="360"/>
      </w:pPr>
      <w:rPr>
        <w:rFonts w:ascii="Times New Roman" w:hAnsi="Times New Roman" w:hint="default"/>
      </w:rPr>
    </w:lvl>
    <w:lvl w:ilvl="4" w:tplc="0D0E3164" w:tentative="1">
      <w:start w:val="1"/>
      <w:numFmt w:val="bullet"/>
      <w:lvlText w:val="•"/>
      <w:lvlJc w:val="left"/>
      <w:pPr>
        <w:tabs>
          <w:tab w:val="num" w:pos="3600"/>
        </w:tabs>
        <w:ind w:left="3600" w:hanging="360"/>
      </w:pPr>
      <w:rPr>
        <w:rFonts w:ascii="Times New Roman" w:hAnsi="Times New Roman" w:hint="default"/>
      </w:rPr>
    </w:lvl>
    <w:lvl w:ilvl="5" w:tplc="42FC28E0" w:tentative="1">
      <w:start w:val="1"/>
      <w:numFmt w:val="bullet"/>
      <w:lvlText w:val="•"/>
      <w:lvlJc w:val="left"/>
      <w:pPr>
        <w:tabs>
          <w:tab w:val="num" w:pos="4320"/>
        </w:tabs>
        <w:ind w:left="4320" w:hanging="360"/>
      </w:pPr>
      <w:rPr>
        <w:rFonts w:ascii="Times New Roman" w:hAnsi="Times New Roman" w:hint="default"/>
      </w:rPr>
    </w:lvl>
    <w:lvl w:ilvl="6" w:tplc="915E535A" w:tentative="1">
      <w:start w:val="1"/>
      <w:numFmt w:val="bullet"/>
      <w:lvlText w:val="•"/>
      <w:lvlJc w:val="left"/>
      <w:pPr>
        <w:tabs>
          <w:tab w:val="num" w:pos="5040"/>
        </w:tabs>
        <w:ind w:left="5040" w:hanging="360"/>
      </w:pPr>
      <w:rPr>
        <w:rFonts w:ascii="Times New Roman" w:hAnsi="Times New Roman" w:hint="default"/>
      </w:rPr>
    </w:lvl>
    <w:lvl w:ilvl="7" w:tplc="F9BE7016" w:tentative="1">
      <w:start w:val="1"/>
      <w:numFmt w:val="bullet"/>
      <w:lvlText w:val="•"/>
      <w:lvlJc w:val="left"/>
      <w:pPr>
        <w:tabs>
          <w:tab w:val="num" w:pos="5760"/>
        </w:tabs>
        <w:ind w:left="5760" w:hanging="360"/>
      </w:pPr>
      <w:rPr>
        <w:rFonts w:ascii="Times New Roman" w:hAnsi="Times New Roman" w:hint="default"/>
      </w:rPr>
    </w:lvl>
    <w:lvl w:ilvl="8" w:tplc="79C28282" w:tentative="1">
      <w:start w:val="1"/>
      <w:numFmt w:val="bullet"/>
      <w:lvlText w:val="•"/>
      <w:lvlJc w:val="left"/>
      <w:pPr>
        <w:tabs>
          <w:tab w:val="num" w:pos="6480"/>
        </w:tabs>
        <w:ind w:left="6480" w:hanging="360"/>
      </w:pPr>
      <w:rPr>
        <w:rFonts w:ascii="Times New Roman" w:hAnsi="Times New Roman" w:hint="default"/>
      </w:rPr>
    </w:lvl>
  </w:abstractNum>
  <w:abstractNum w:abstractNumId="32">
    <w:nsid w:val="261112C9"/>
    <w:multiLevelType w:val="hybridMultilevel"/>
    <w:tmpl w:val="194AA6F6"/>
    <w:lvl w:ilvl="0" w:tplc="401AA9D2">
      <w:start w:val="1"/>
      <w:numFmt w:val="bullet"/>
      <w:lvlText w:val="־"/>
      <w:lvlJc w:val="left"/>
      <w:pPr>
        <w:tabs>
          <w:tab w:val="num" w:pos="720"/>
        </w:tabs>
        <w:ind w:left="720" w:hanging="36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281B44D8"/>
    <w:multiLevelType w:val="hybridMultilevel"/>
    <w:tmpl w:val="B0E249A2"/>
    <w:lvl w:ilvl="0" w:tplc="939652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2B5474AB"/>
    <w:multiLevelType w:val="hybridMultilevel"/>
    <w:tmpl w:val="0BB695F8"/>
    <w:lvl w:ilvl="0" w:tplc="939652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2BA34E89"/>
    <w:multiLevelType w:val="hybridMultilevel"/>
    <w:tmpl w:val="5EFC6A3A"/>
    <w:lvl w:ilvl="0" w:tplc="EA067A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2D9E365C"/>
    <w:multiLevelType w:val="hybridMultilevel"/>
    <w:tmpl w:val="814E34B6"/>
    <w:lvl w:ilvl="0" w:tplc="A2E0DDEE">
      <w:start w:val="1"/>
      <w:numFmt w:val="decimal"/>
      <w:lvlText w:val="%1"/>
      <w:lvlJc w:val="left"/>
      <w:pPr>
        <w:tabs>
          <w:tab w:val="num" w:pos="720"/>
        </w:tabs>
        <w:ind w:left="720" w:firstLine="360"/>
      </w:pPr>
      <w:rPr>
        <w:rFonts w:hint="default"/>
        <w:color w:val="auto"/>
      </w:rPr>
    </w:lvl>
    <w:lvl w:ilvl="1" w:tplc="401AA9D2">
      <w:start w:val="1"/>
      <w:numFmt w:val="bullet"/>
      <w:lvlText w:val="־"/>
      <w:lvlJc w:val="left"/>
      <w:pPr>
        <w:tabs>
          <w:tab w:val="num" w:pos="2160"/>
        </w:tabs>
        <w:ind w:left="2160" w:hanging="360"/>
      </w:pPr>
      <w:rPr>
        <w:rFonts w:ascii="Times New Roman" w:hAnsi="Times New Roman" w:cs="Times New Roman" w:hint="default"/>
        <w:color w:val="auto"/>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7">
    <w:nsid w:val="2DB405DB"/>
    <w:multiLevelType w:val="hybridMultilevel"/>
    <w:tmpl w:val="B4FA8B1C"/>
    <w:lvl w:ilvl="0" w:tplc="DA8EF982">
      <w:start w:val="1"/>
      <w:numFmt w:val="decimal"/>
      <w:lvlText w:val="%1"/>
      <w:lvlJc w:val="left"/>
      <w:pPr>
        <w:tabs>
          <w:tab w:val="num" w:pos="0"/>
        </w:tabs>
        <w:ind w:left="0" w:firstLine="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2DE20430"/>
    <w:multiLevelType w:val="hybridMultilevel"/>
    <w:tmpl w:val="04348116"/>
    <w:lvl w:ilvl="0" w:tplc="DA8EF982">
      <w:start w:val="1"/>
      <w:numFmt w:val="decimal"/>
      <w:lvlText w:val="%1"/>
      <w:lvlJc w:val="left"/>
      <w:pPr>
        <w:tabs>
          <w:tab w:val="num" w:pos="0"/>
        </w:tabs>
        <w:ind w:left="0" w:firstLine="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2F337482"/>
    <w:multiLevelType w:val="hybridMultilevel"/>
    <w:tmpl w:val="A1A48E66"/>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0">
    <w:nsid w:val="34C52471"/>
    <w:multiLevelType w:val="hybridMultilevel"/>
    <w:tmpl w:val="796221E0"/>
    <w:lvl w:ilvl="0" w:tplc="EA067A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36732A29"/>
    <w:multiLevelType w:val="hybridMultilevel"/>
    <w:tmpl w:val="6CA21746"/>
    <w:lvl w:ilvl="0" w:tplc="0419000F">
      <w:start w:val="1"/>
      <w:numFmt w:val="decimal"/>
      <w:lvlText w:val="%1."/>
      <w:lvlJc w:val="left"/>
      <w:pPr>
        <w:ind w:left="2138"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nsid w:val="36936DDA"/>
    <w:multiLevelType w:val="hybridMultilevel"/>
    <w:tmpl w:val="39D4F8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3">
    <w:nsid w:val="3A1917FE"/>
    <w:multiLevelType w:val="hybridMultilevel"/>
    <w:tmpl w:val="4074F2DC"/>
    <w:lvl w:ilvl="0" w:tplc="EA067AC8">
      <w:start w:val="1"/>
      <w:numFmt w:val="bullet"/>
      <w:lvlText w:val=""/>
      <w:lvlJc w:val="left"/>
      <w:pPr>
        <w:ind w:left="44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3B835DBD"/>
    <w:multiLevelType w:val="hybridMultilevel"/>
    <w:tmpl w:val="DFB8543E"/>
    <w:lvl w:ilvl="0" w:tplc="939652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3D7324C7"/>
    <w:multiLevelType w:val="hybridMultilevel"/>
    <w:tmpl w:val="1BB0720C"/>
    <w:lvl w:ilvl="0" w:tplc="785AAB5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nsid w:val="402A5E00"/>
    <w:multiLevelType w:val="hybridMultilevel"/>
    <w:tmpl w:val="FB8608F2"/>
    <w:lvl w:ilvl="0" w:tplc="EA067AC8">
      <w:start w:val="1"/>
      <w:numFmt w:val="bullet"/>
      <w:lvlText w:val=""/>
      <w:lvlJc w:val="left"/>
      <w:pPr>
        <w:ind w:left="39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41645861"/>
    <w:multiLevelType w:val="hybridMultilevel"/>
    <w:tmpl w:val="717E92EE"/>
    <w:lvl w:ilvl="0" w:tplc="401AA9D2">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42BD1DC3"/>
    <w:multiLevelType w:val="hybridMultilevel"/>
    <w:tmpl w:val="E7949A76"/>
    <w:lvl w:ilvl="0" w:tplc="939652C4">
      <w:start w:val="1"/>
      <w:numFmt w:val="bullet"/>
      <w:lvlText w:val=""/>
      <w:lvlJc w:val="left"/>
      <w:pPr>
        <w:tabs>
          <w:tab w:val="num" w:pos="720"/>
        </w:tabs>
        <w:ind w:left="720" w:hanging="360"/>
      </w:pPr>
      <w:rPr>
        <w:rFonts w:ascii="Symbol" w:hAnsi="Symbol" w:hint="default"/>
      </w:rPr>
    </w:lvl>
    <w:lvl w:ilvl="1" w:tplc="659ED5AC" w:tentative="1">
      <w:start w:val="1"/>
      <w:numFmt w:val="bullet"/>
      <w:lvlText w:val="•"/>
      <w:lvlJc w:val="left"/>
      <w:pPr>
        <w:tabs>
          <w:tab w:val="num" w:pos="1440"/>
        </w:tabs>
        <w:ind w:left="1440" w:hanging="360"/>
      </w:pPr>
      <w:rPr>
        <w:rFonts w:ascii="Times New Roman" w:hAnsi="Times New Roman" w:hint="default"/>
      </w:rPr>
    </w:lvl>
    <w:lvl w:ilvl="2" w:tplc="B54E11D0" w:tentative="1">
      <w:start w:val="1"/>
      <w:numFmt w:val="bullet"/>
      <w:lvlText w:val="•"/>
      <w:lvlJc w:val="left"/>
      <w:pPr>
        <w:tabs>
          <w:tab w:val="num" w:pos="2160"/>
        </w:tabs>
        <w:ind w:left="2160" w:hanging="360"/>
      </w:pPr>
      <w:rPr>
        <w:rFonts w:ascii="Times New Roman" w:hAnsi="Times New Roman" w:hint="default"/>
      </w:rPr>
    </w:lvl>
    <w:lvl w:ilvl="3" w:tplc="AB0C86E2" w:tentative="1">
      <w:start w:val="1"/>
      <w:numFmt w:val="bullet"/>
      <w:lvlText w:val="•"/>
      <w:lvlJc w:val="left"/>
      <w:pPr>
        <w:tabs>
          <w:tab w:val="num" w:pos="2880"/>
        </w:tabs>
        <w:ind w:left="2880" w:hanging="360"/>
      </w:pPr>
      <w:rPr>
        <w:rFonts w:ascii="Times New Roman" w:hAnsi="Times New Roman" w:hint="default"/>
      </w:rPr>
    </w:lvl>
    <w:lvl w:ilvl="4" w:tplc="086C6CF2" w:tentative="1">
      <w:start w:val="1"/>
      <w:numFmt w:val="bullet"/>
      <w:lvlText w:val="•"/>
      <w:lvlJc w:val="left"/>
      <w:pPr>
        <w:tabs>
          <w:tab w:val="num" w:pos="3600"/>
        </w:tabs>
        <w:ind w:left="3600" w:hanging="360"/>
      </w:pPr>
      <w:rPr>
        <w:rFonts w:ascii="Times New Roman" w:hAnsi="Times New Roman" w:hint="default"/>
      </w:rPr>
    </w:lvl>
    <w:lvl w:ilvl="5" w:tplc="DEBC6DA4" w:tentative="1">
      <w:start w:val="1"/>
      <w:numFmt w:val="bullet"/>
      <w:lvlText w:val="•"/>
      <w:lvlJc w:val="left"/>
      <w:pPr>
        <w:tabs>
          <w:tab w:val="num" w:pos="4320"/>
        </w:tabs>
        <w:ind w:left="4320" w:hanging="360"/>
      </w:pPr>
      <w:rPr>
        <w:rFonts w:ascii="Times New Roman" w:hAnsi="Times New Roman" w:hint="default"/>
      </w:rPr>
    </w:lvl>
    <w:lvl w:ilvl="6" w:tplc="B4F82AE4" w:tentative="1">
      <w:start w:val="1"/>
      <w:numFmt w:val="bullet"/>
      <w:lvlText w:val="•"/>
      <w:lvlJc w:val="left"/>
      <w:pPr>
        <w:tabs>
          <w:tab w:val="num" w:pos="5040"/>
        </w:tabs>
        <w:ind w:left="5040" w:hanging="360"/>
      </w:pPr>
      <w:rPr>
        <w:rFonts w:ascii="Times New Roman" w:hAnsi="Times New Roman" w:hint="default"/>
      </w:rPr>
    </w:lvl>
    <w:lvl w:ilvl="7" w:tplc="D4542A3A" w:tentative="1">
      <w:start w:val="1"/>
      <w:numFmt w:val="bullet"/>
      <w:lvlText w:val="•"/>
      <w:lvlJc w:val="left"/>
      <w:pPr>
        <w:tabs>
          <w:tab w:val="num" w:pos="5760"/>
        </w:tabs>
        <w:ind w:left="5760" w:hanging="360"/>
      </w:pPr>
      <w:rPr>
        <w:rFonts w:ascii="Times New Roman" w:hAnsi="Times New Roman" w:hint="default"/>
      </w:rPr>
    </w:lvl>
    <w:lvl w:ilvl="8" w:tplc="7FC07512" w:tentative="1">
      <w:start w:val="1"/>
      <w:numFmt w:val="bullet"/>
      <w:lvlText w:val="•"/>
      <w:lvlJc w:val="left"/>
      <w:pPr>
        <w:tabs>
          <w:tab w:val="num" w:pos="6480"/>
        </w:tabs>
        <w:ind w:left="6480" w:hanging="360"/>
      </w:pPr>
      <w:rPr>
        <w:rFonts w:ascii="Times New Roman" w:hAnsi="Times New Roman" w:hint="default"/>
      </w:rPr>
    </w:lvl>
  </w:abstractNum>
  <w:abstractNum w:abstractNumId="49">
    <w:nsid w:val="43876154"/>
    <w:multiLevelType w:val="singleLevel"/>
    <w:tmpl w:val="0419000F"/>
    <w:lvl w:ilvl="0">
      <w:start w:val="1"/>
      <w:numFmt w:val="decimal"/>
      <w:lvlText w:val="%1."/>
      <w:lvlJc w:val="left"/>
      <w:pPr>
        <w:tabs>
          <w:tab w:val="num" w:pos="360"/>
        </w:tabs>
        <w:ind w:left="360" w:hanging="360"/>
      </w:pPr>
    </w:lvl>
  </w:abstractNum>
  <w:abstractNum w:abstractNumId="50">
    <w:nsid w:val="46FD27C7"/>
    <w:multiLevelType w:val="hybridMultilevel"/>
    <w:tmpl w:val="5C0229D6"/>
    <w:lvl w:ilvl="0" w:tplc="DBBEB380">
      <w:start w:val="1"/>
      <w:numFmt w:val="decimal"/>
      <w:lvlText w:val="%1."/>
      <w:lvlJc w:val="left"/>
      <w:pPr>
        <w:ind w:left="360" w:hanging="360"/>
      </w:pPr>
      <w:rPr>
        <w:rFonts w:hint="default"/>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51">
    <w:nsid w:val="48290E39"/>
    <w:multiLevelType w:val="hybridMultilevel"/>
    <w:tmpl w:val="9AD4468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2">
    <w:nsid w:val="48D6108E"/>
    <w:multiLevelType w:val="hybridMultilevel"/>
    <w:tmpl w:val="9572CE60"/>
    <w:lvl w:ilvl="0" w:tplc="DD8E49B8">
      <w:start w:val="1"/>
      <w:numFmt w:val="decimal"/>
      <w:lvlText w:val="%1)"/>
      <w:lvlJc w:val="left"/>
      <w:pPr>
        <w:tabs>
          <w:tab w:val="num" w:pos="1470"/>
        </w:tabs>
        <w:ind w:left="1470" w:hanging="930"/>
      </w:pPr>
      <w:rPr>
        <w:rFonts w:hint="default"/>
      </w:rPr>
    </w:lvl>
    <w:lvl w:ilvl="1" w:tplc="13585DB2">
      <w:start w:val="1"/>
      <w:numFmt w:val="decimal"/>
      <w:lvlText w:val="%2)"/>
      <w:lvlJc w:val="left"/>
      <w:pPr>
        <w:tabs>
          <w:tab w:val="num" w:pos="2610"/>
        </w:tabs>
        <w:ind w:left="2610" w:hanging="1350"/>
      </w:pPr>
      <w:rPr>
        <w:rFonts w:hint="default"/>
      </w:rPr>
    </w:lvl>
    <w:lvl w:ilvl="2" w:tplc="D3E8F002">
      <w:start w:val="1"/>
      <w:numFmt w:val="decimal"/>
      <w:lvlText w:val="%3."/>
      <w:lvlJc w:val="left"/>
      <w:pPr>
        <w:ind w:left="2520" w:hanging="360"/>
      </w:pPr>
      <w:rPr>
        <w:rFonts w:hint="default"/>
        <w:b/>
      </w:r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3">
    <w:nsid w:val="4AD17AC8"/>
    <w:multiLevelType w:val="hybridMultilevel"/>
    <w:tmpl w:val="51083966"/>
    <w:lvl w:ilvl="0" w:tplc="401AA9D2">
      <w:start w:val="1"/>
      <w:numFmt w:val="bullet"/>
      <w:lvlText w:val="־"/>
      <w:lvlJc w:val="left"/>
      <w:pPr>
        <w:tabs>
          <w:tab w:val="num" w:pos="1260"/>
        </w:tabs>
        <w:ind w:left="1260" w:hanging="360"/>
      </w:pPr>
      <w:rPr>
        <w:rFonts w:ascii="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4">
    <w:nsid w:val="4B716C10"/>
    <w:multiLevelType w:val="hybridMultilevel"/>
    <w:tmpl w:val="C34CDE00"/>
    <w:lvl w:ilvl="0" w:tplc="939652C4">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55">
    <w:nsid w:val="4CA406D7"/>
    <w:multiLevelType w:val="singleLevel"/>
    <w:tmpl w:val="356AADB8"/>
    <w:lvl w:ilvl="0">
      <w:start w:val="3"/>
      <w:numFmt w:val="bullet"/>
      <w:lvlText w:val="-"/>
      <w:lvlJc w:val="left"/>
      <w:pPr>
        <w:tabs>
          <w:tab w:val="num" w:pos="1080"/>
        </w:tabs>
        <w:ind w:left="1080" w:hanging="360"/>
      </w:pPr>
      <w:rPr>
        <w:rFonts w:hint="default"/>
      </w:rPr>
    </w:lvl>
  </w:abstractNum>
  <w:abstractNum w:abstractNumId="56">
    <w:nsid w:val="4E607042"/>
    <w:multiLevelType w:val="hybridMultilevel"/>
    <w:tmpl w:val="AEC41098"/>
    <w:lvl w:ilvl="0" w:tplc="939652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4FD72C45"/>
    <w:multiLevelType w:val="hybridMultilevel"/>
    <w:tmpl w:val="38BCCD3E"/>
    <w:lvl w:ilvl="0" w:tplc="DA8EF982">
      <w:start w:val="1"/>
      <w:numFmt w:val="decimal"/>
      <w:lvlText w:val="%1"/>
      <w:lvlJc w:val="left"/>
      <w:pPr>
        <w:tabs>
          <w:tab w:val="num" w:pos="284"/>
        </w:tabs>
        <w:ind w:left="284" w:firstLine="360"/>
      </w:pPr>
      <w:rPr>
        <w:rFonts w:hint="default"/>
      </w:rPr>
    </w:lvl>
    <w:lvl w:ilvl="1" w:tplc="04190019" w:tentative="1">
      <w:start w:val="1"/>
      <w:numFmt w:val="lowerLetter"/>
      <w:lvlText w:val="%2."/>
      <w:lvlJc w:val="left"/>
      <w:pPr>
        <w:tabs>
          <w:tab w:val="num" w:pos="1724"/>
        </w:tabs>
        <w:ind w:left="1724" w:hanging="360"/>
      </w:pPr>
    </w:lvl>
    <w:lvl w:ilvl="2" w:tplc="0419001B" w:tentative="1">
      <w:start w:val="1"/>
      <w:numFmt w:val="lowerRoman"/>
      <w:lvlText w:val="%3."/>
      <w:lvlJc w:val="right"/>
      <w:pPr>
        <w:tabs>
          <w:tab w:val="num" w:pos="2444"/>
        </w:tabs>
        <w:ind w:left="2444" w:hanging="180"/>
      </w:pPr>
    </w:lvl>
    <w:lvl w:ilvl="3" w:tplc="0419000F" w:tentative="1">
      <w:start w:val="1"/>
      <w:numFmt w:val="decimal"/>
      <w:lvlText w:val="%4."/>
      <w:lvlJc w:val="left"/>
      <w:pPr>
        <w:tabs>
          <w:tab w:val="num" w:pos="3164"/>
        </w:tabs>
        <w:ind w:left="3164" w:hanging="360"/>
      </w:pPr>
    </w:lvl>
    <w:lvl w:ilvl="4" w:tplc="04190019" w:tentative="1">
      <w:start w:val="1"/>
      <w:numFmt w:val="lowerLetter"/>
      <w:lvlText w:val="%5."/>
      <w:lvlJc w:val="left"/>
      <w:pPr>
        <w:tabs>
          <w:tab w:val="num" w:pos="3884"/>
        </w:tabs>
        <w:ind w:left="3884" w:hanging="360"/>
      </w:pPr>
    </w:lvl>
    <w:lvl w:ilvl="5" w:tplc="0419001B" w:tentative="1">
      <w:start w:val="1"/>
      <w:numFmt w:val="lowerRoman"/>
      <w:lvlText w:val="%6."/>
      <w:lvlJc w:val="right"/>
      <w:pPr>
        <w:tabs>
          <w:tab w:val="num" w:pos="4604"/>
        </w:tabs>
        <w:ind w:left="4604" w:hanging="180"/>
      </w:pPr>
    </w:lvl>
    <w:lvl w:ilvl="6" w:tplc="0419000F" w:tentative="1">
      <w:start w:val="1"/>
      <w:numFmt w:val="decimal"/>
      <w:lvlText w:val="%7."/>
      <w:lvlJc w:val="left"/>
      <w:pPr>
        <w:tabs>
          <w:tab w:val="num" w:pos="5324"/>
        </w:tabs>
        <w:ind w:left="5324" w:hanging="360"/>
      </w:pPr>
    </w:lvl>
    <w:lvl w:ilvl="7" w:tplc="04190019" w:tentative="1">
      <w:start w:val="1"/>
      <w:numFmt w:val="lowerLetter"/>
      <w:lvlText w:val="%8."/>
      <w:lvlJc w:val="left"/>
      <w:pPr>
        <w:tabs>
          <w:tab w:val="num" w:pos="6044"/>
        </w:tabs>
        <w:ind w:left="6044" w:hanging="360"/>
      </w:pPr>
    </w:lvl>
    <w:lvl w:ilvl="8" w:tplc="0419001B" w:tentative="1">
      <w:start w:val="1"/>
      <w:numFmt w:val="lowerRoman"/>
      <w:lvlText w:val="%9."/>
      <w:lvlJc w:val="right"/>
      <w:pPr>
        <w:tabs>
          <w:tab w:val="num" w:pos="6764"/>
        </w:tabs>
        <w:ind w:left="6764" w:hanging="180"/>
      </w:pPr>
    </w:lvl>
  </w:abstractNum>
  <w:abstractNum w:abstractNumId="58">
    <w:nsid w:val="50FA5D84"/>
    <w:multiLevelType w:val="hybridMultilevel"/>
    <w:tmpl w:val="9D9272A4"/>
    <w:lvl w:ilvl="0" w:tplc="939652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51B964A4"/>
    <w:multiLevelType w:val="hybridMultilevel"/>
    <w:tmpl w:val="E514B740"/>
    <w:lvl w:ilvl="0" w:tplc="DA8EF982">
      <w:start w:val="1"/>
      <w:numFmt w:val="decimal"/>
      <w:lvlText w:val="%1"/>
      <w:lvlJc w:val="left"/>
      <w:pPr>
        <w:tabs>
          <w:tab w:val="num" w:pos="0"/>
        </w:tabs>
        <w:ind w:left="0" w:firstLine="360"/>
      </w:pPr>
      <w:rPr>
        <w:rFonts w:hint="default"/>
      </w:rPr>
    </w:lvl>
    <w:lvl w:ilvl="1" w:tplc="401AA9D2">
      <w:start w:val="1"/>
      <w:numFmt w:val="bullet"/>
      <w:lvlText w:val="־"/>
      <w:lvlJc w:val="left"/>
      <w:pPr>
        <w:tabs>
          <w:tab w:val="num" w:pos="1440"/>
        </w:tabs>
        <w:ind w:left="1440" w:hanging="360"/>
      </w:pPr>
      <w:rPr>
        <w:rFonts w:ascii="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0">
    <w:nsid w:val="53A23DEB"/>
    <w:multiLevelType w:val="hybridMultilevel"/>
    <w:tmpl w:val="1CE603B8"/>
    <w:lvl w:ilvl="0" w:tplc="2A3CBD76">
      <w:start w:val="1"/>
      <w:numFmt w:val="bullet"/>
      <w:lvlText w:val="•"/>
      <w:lvlJc w:val="left"/>
      <w:pPr>
        <w:tabs>
          <w:tab w:val="num" w:pos="720"/>
        </w:tabs>
        <w:ind w:left="720" w:hanging="360"/>
      </w:pPr>
      <w:rPr>
        <w:rFonts w:ascii="Times New Roman" w:hAnsi="Times New Roman" w:hint="default"/>
      </w:rPr>
    </w:lvl>
    <w:lvl w:ilvl="1" w:tplc="D220C2D0" w:tentative="1">
      <w:start w:val="1"/>
      <w:numFmt w:val="bullet"/>
      <w:lvlText w:val="•"/>
      <w:lvlJc w:val="left"/>
      <w:pPr>
        <w:tabs>
          <w:tab w:val="num" w:pos="1440"/>
        </w:tabs>
        <w:ind w:left="1440" w:hanging="360"/>
      </w:pPr>
      <w:rPr>
        <w:rFonts w:ascii="Times New Roman" w:hAnsi="Times New Roman" w:hint="default"/>
      </w:rPr>
    </w:lvl>
    <w:lvl w:ilvl="2" w:tplc="301C112A" w:tentative="1">
      <w:start w:val="1"/>
      <w:numFmt w:val="bullet"/>
      <w:lvlText w:val="•"/>
      <w:lvlJc w:val="left"/>
      <w:pPr>
        <w:tabs>
          <w:tab w:val="num" w:pos="2160"/>
        </w:tabs>
        <w:ind w:left="2160" w:hanging="360"/>
      </w:pPr>
      <w:rPr>
        <w:rFonts w:ascii="Times New Roman" w:hAnsi="Times New Roman" w:hint="default"/>
      </w:rPr>
    </w:lvl>
    <w:lvl w:ilvl="3" w:tplc="D8861682" w:tentative="1">
      <w:start w:val="1"/>
      <w:numFmt w:val="bullet"/>
      <w:lvlText w:val="•"/>
      <w:lvlJc w:val="left"/>
      <w:pPr>
        <w:tabs>
          <w:tab w:val="num" w:pos="2880"/>
        </w:tabs>
        <w:ind w:left="2880" w:hanging="360"/>
      </w:pPr>
      <w:rPr>
        <w:rFonts w:ascii="Times New Roman" w:hAnsi="Times New Roman" w:hint="default"/>
      </w:rPr>
    </w:lvl>
    <w:lvl w:ilvl="4" w:tplc="EB5CDCC2" w:tentative="1">
      <w:start w:val="1"/>
      <w:numFmt w:val="bullet"/>
      <w:lvlText w:val="•"/>
      <w:lvlJc w:val="left"/>
      <w:pPr>
        <w:tabs>
          <w:tab w:val="num" w:pos="3600"/>
        </w:tabs>
        <w:ind w:left="3600" w:hanging="360"/>
      </w:pPr>
      <w:rPr>
        <w:rFonts w:ascii="Times New Roman" w:hAnsi="Times New Roman" w:hint="default"/>
      </w:rPr>
    </w:lvl>
    <w:lvl w:ilvl="5" w:tplc="928EFA24" w:tentative="1">
      <w:start w:val="1"/>
      <w:numFmt w:val="bullet"/>
      <w:lvlText w:val="•"/>
      <w:lvlJc w:val="left"/>
      <w:pPr>
        <w:tabs>
          <w:tab w:val="num" w:pos="4320"/>
        </w:tabs>
        <w:ind w:left="4320" w:hanging="360"/>
      </w:pPr>
      <w:rPr>
        <w:rFonts w:ascii="Times New Roman" w:hAnsi="Times New Roman" w:hint="default"/>
      </w:rPr>
    </w:lvl>
    <w:lvl w:ilvl="6" w:tplc="E3606618" w:tentative="1">
      <w:start w:val="1"/>
      <w:numFmt w:val="bullet"/>
      <w:lvlText w:val="•"/>
      <w:lvlJc w:val="left"/>
      <w:pPr>
        <w:tabs>
          <w:tab w:val="num" w:pos="5040"/>
        </w:tabs>
        <w:ind w:left="5040" w:hanging="360"/>
      </w:pPr>
      <w:rPr>
        <w:rFonts w:ascii="Times New Roman" w:hAnsi="Times New Roman" w:hint="default"/>
      </w:rPr>
    </w:lvl>
    <w:lvl w:ilvl="7" w:tplc="13E8F2D6" w:tentative="1">
      <w:start w:val="1"/>
      <w:numFmt w:val="bullet"/>
      <w:lvlText w:val="•"/>
      <w:lvlJc w:val="left"/>
      <w:pPr>
        <w:tabs>
          <w:tab w:val="num" w:pos="5760"/>
        </w:tabs>
        <w:ind w:left="5760" w:hanging="360"/>
      </w:pPr>
      <w:rPr>
        <w:rFonts w:ascii="Times New Roman" w:hAnsi="Times New Roman" w:hint="default"/>
      </w:rPr>
    </w:lvl>
    <w:lvl w:ilvl="8" w:tplc="8FFC4C46" w:tentative="1">
      <w:start w:val="1"/>
      <w:numFmt w:val="bullet"/>
      <w:lvlText w:val="•"/>
      <w:lvlJc w:val="left"/>
      <w:pPr>
        <w:tabs>
          <w:tab w:val="num" w:pos="6480"/>
        </w:tabs>
        <w:ind w:left="6480" w:hanging="360"/>
      </w:pPr>
      <w:rPr>
        <w:rFonts w:ascii="Times New Roman" w:hAnsi="Times New Roman" w:hint="default"/>
      </w:rPr>
    </w:lvl>
  </w:abstractNum>
  <w:abstractNum w:abstractNumId="61">
    <w:nsid w:val="564A1DCF"/>
    <w:multiLevelType w:val="hybridMultilevel"/>
    <w:tmpl w:val="9ABEDC7A"/>
    <w:lvl w:ilvl="0" w:tplc="B70E20B0">
      <w:start w:val="1"/>
      <w:numFmt w:val="bullet"/>
      <w:lvlText w:val="•"/>
      <w:lvlJc w:val="left"/>
      <w:pPr>
        <w:tabs>
          <w:tab w:val="num" w:pos="720"/>
        </w:tabs>
        <w:ind w:left="720" w:hanging="360"/>
      </w:pPr>
      <w:rPr>
        <w:rFonts w:ascii="Times New Roman" w:hAnsi="Times New Roman" w:hint="default"/>
      </w:rPr>
    </w:lvl>
    <w:lvl w:ilvl="1" w:tplc="3FF4C9EE" w:tentative="1">
      <w:start w:val="1"/>
      <w:numFmt w:val="bullet"/>
      <w:lvlText w:val="•"/>
      <w:lvlJc w:val="left"/>
      <w:pPr>
        <w:tabs>
          <w:tab w:val="num" w:pos="1440"/>
        </w:tabs>
        <w:ind w:left="1440" w:hanging="360"/>
      </w:pPr>
      <w:rPr>
        <w:rFonts w:ascii="Times New Roman" w:hAnsi="Times New Roman" w:hint="default"/>
      </w:rPr>
    </w:lvl>
    <w:lvl w:ilvl="2" w:tplc="56C41D60" w:tentative="1">
      <w:start w:val="1"/>
      <w:numFmt w:val="bullet"/>
      <w:lvlText w:val="•"/>
      <w:lvlJc w:val="left"/>
      <w:pPr>
        <w:tabs>
          <w:tab w:val="num" w:pos="2160"/>
        </w:tabs>
        <w:ind w:left="2160" w:hanging="360"/>
      </w:pPr>
      <w:rPr>
        <w:rFonts w:ascii="Times New Roman" w:hAnsi="Times New Roman" w:hint="default"/>
      </w:rPr>
    </w:lvl>
    <w:lvl w:ilvl="3" w:tplc="66FAECB4" w:tentative="1">
      <w:start w:val="1"/>
      <w:numFmt w:val="bullet"/>
      <w:lvlText w:val="•"/>
      <w:lvlJc w:val="left"/>
      <w:pPr>
        <w:tabs>
          <w:tab w:val="num" w:pos="2880"/>
        </w:tabs>
        <w:ind w:left="2880" w:hanging="360"/>
      </w:pPr>
      <w:rPr>
        <w:rFonts w:ascii="Times New Roman" w:hAnsi="Times New Roman" w:hint="default"/>
      </w:rPr>
    </w:lvl>
    <w:lvl w:ilvl="4" w:tplc="7B82A012" w:tentative="1">
      <w:start w:val="1"/>
      <w:numFmt w:val="bullet"/>
      <w:lvlText w:val="•"/>
      <w:lvlJc w:val="left"/>
      <w:pPr>
        <w:tabs>
          <w:tab w:val="num" w:pos="3600"/>
        </w:tabs>
        <w:ind w:left="3600" w:hanging="360"/>
      </w:pPr>
      <w:rPr>
        <w:rFonts w:ascii="Times New Roman" w:hAnsi="Times New Roman" w:hint="default"/>
      </w:rPr>
    </w:lvl>
    <w:lvl w:ilvl="5" w:tplc="6CE4E6B6" w:tentative="1">
      <w:start w:val="1"/>
      <w:numFmt w:val="bullet"/>
      <w:lvlText w:val="•"/>
      <w:lvlJc w:val="left"/>
      <w:pPr>
        <w:tabs>
          <w:tab w:val="num" w:pos="4320"/>
        </w:tabs>
        <w:ind w:left="4320" w:hanging="360"/>
      </w:pPr>
      <w:rPr>
        <w:rFonts w:ascii="Times New Roman" w:hAnsi="Times New Roman" w:hint="default"/>
      </w:rPr>
    </w:lvl>
    <w:lvl w:ilvl="6" w:tplc="856E6620" w:tentative="1">
      <w:start w:val="1"/>
      <w:numFmt w:val="bullet"/>
      <w:lvlText w:val="•"/>
      <w:lvlJc w:val="left"/>
      <w:pPr>
        <w:tabs>
          <w:tab w:val="num" w:pos="5040"/>
        </w:tabs>
        <w:ind w:left="5040" w:hanging="360"/>
      </w:pPr>
      <w:rPr>
        <w:rFonts w:ascii="Times New Roman" w:hAnsi="Times New Roman" w:hint="default"/>
      </w:rPr>
    </w:lvl>
    <w:lvl w:ilvl="7" w:tplc="632274B4" w:tentative="1">
      <w:start w:val="1"/>
      <w:numFmt w:val="bullet"/>
      <w:lvlText w:val="•"/>
      <w:lvlJc w:val="left"/>
      <w:pPr>
        <w:tabs>
          <w:tab w:val="num" w:pos="5760"/>
        </w:tabs>
        <w:ind w:left="5760" w:hanging="360"/>
      </w:pPr>
      <w:rPr>
        <w:rFonts w:ascii="Times New Roman" w:hAnsi="Times New Roman" w:hint="default"/>
      </w:rPr>
    </w:lvl>
    <w:lvl w:ilvl="8" w:tplc="9C481818" w:tentative="1">
      <w:start w:val="1"/>
      <w:numFmt w:val="bullet"/>
      <w:lvlText w:val="•"/>
      <w:lvlJc w:val="left"/>
      <w:pPr>
        <w:tabs>
          <w:tab w:val="num" w:pos="6480"/>
        </w:tabs>
        <w:ind w:left="6480" w:hanging="360"/>
      </w:pPr>
      <w:rPr>
        <w:rFonts w:ascii="Times New Roman" w:hAnsi="Times New Roman" w:hint="default"/>
      </w:rPr>
    </w:lvl>
  </w:abstractNum>
  <w:abstractNum w:abstractNumId="62">
    <w:nsid w:val="591C58D9"/>
    <w:multiLevelType w:val="hybridMultilevel"/>
    <w:tmpl w:val="67B61052"/>
    <w:lvl w:ilvl="0" w:tplc="401AA9D2">
      <w:start w:val="1"/>
      <w:numFmt w:val="bullet"/>
      <w:lvlText w:val="־"/>
      <w:lvlJc w:val="left"/>
      <w:pPr>
        <w:tabs>
          <w:tab w:val="num" w:pos="1004"/>
        </w:tabs>
        <w:ind w:left="1004" w:hanging="360"/>
      </w:pPr>
      <w:rPr>
        <w:rFonts w:ascii="Times New Roman" w:hAnsi="Times New Roman" w:cs="Times New Roman"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63">
    <w:nsid w:val="592D5B0F"/>
    <w:multiLevelType w:val="singleLevel"/>
    <w:tmpl w:val="0419000F"/>
    <w:lvl w:ilvl="0">
      <w:start w:val="1"/>
      <w:numFmt w:val="decimal"/>
      <w:lvlText w:val="%1."/>
      <w:lvlJc w:val="left"/>
      <w:pPr>
        <w:tabs>
          <w:tab w:val="num" w:pos="360"/>
        </w:tabs>
        <w:ind w:left="360" w:hanging="360"/>
      </w:pPr>
    </w:lvl>
  </w:abstractNum>
  <w:abstractNum w:abstractNumId="64">
    <w:nsid w:val="595720D4"/>
    <w:multiLevelType w:val="hybridMultilevel"/>
    <w:tmpl w:val="28A6D1D4"/>
    <w:lvl w:ilvl="0" w:tplc="83DAA514">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5D0D0A5B"/>
    <w:multiLevelType w:val="hybridMultilevel"/>
    <w:tmpl w:val="E37802F8"/>
    <w:lvl w:ilvl="0" w:tplc="939652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5E2A4BC4"/>
    <w:multiLevelType w:val="hybridMultilevel"/>
    <w:tmpl w:val="BF248220"/>
    <w:lvl w:ilvl="0" w:tplc="939652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60CA6FC5"/>
    <w:multiLevelType w:val="hybridMultilevel"/>
    <w:tmpl w:val="71449BCE"/>
    <w:lvl w:ilvl="0" w:tplc="939652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62C0352C"/>
    <w:multiLevelType w:val="hybridMultilevel"/>
    <w:tmpl w:val="3ECA1658"/>
    <w:lvl w:ilvl="0" w:tplc="88E2E5DA">
      <w:start w:val="1"/>
      <w:numFmt w:val="decimal"/>
      <w:lvlText w:val="%1"/>
      <w:lvlJc w:val="left"/>
      <w:pPr>
        <w:tabs>
          <w:tab w:val="num" w:pos="0"/>
        </w:tabs>
        <w:ind w:left="0" w:firstLine="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9">
    <w:nsid w:val="62CB58EF"/>
    <w:multiLevelType w:val="hybridMultilevel"/>
    <w:tmpl w:val="382A20BA"/>
    <w:lvl w:ilvl="0" w:tplc="939652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676D7C55"/>
    <w:multiLevelType w:val="hybridMultilevel"/>
    <w:tmpl w:val="1736B6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1">
    <w:nsid w:val="685E361F"/>
    <w:multiLevelType w:val="hybridMultilevel"/>
    <w:tmpl w:val="04128D2C"/>
    <w:lvl w:ilvl="0" w:tplc="DA8EF982">
      <w:start w:val="1"/>
      <w:numFmt w:val="decimal"/>
      <w:lvlText w:val="%1"/>
      <w:lvlJc w:val="left"/>
      <w:pPr>
        <w:tabs>
          <w:tab w:val="num" w:pos="567"/>
        </w:tabs>
        <w:ind w:left="567" w:firstLine="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72">
    <w:nsid w:val="6BA31F61"/>
    <w:multiLevelType w:val="hybridMultilevel"/>
    <w:tmpl w:val="E93427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6BD81812"/>
    <w:multiLevelType w:val="hybridMultilevel"/>
    <w:tmpl w:val="33D020C4"/>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6E9524BC"/>
    <w:multiLevelType w:val="hybridMultilevel"/>
    <w:tmpl w:val="EDFEF312"/>
    <w:lvl w:ilvl="0" w:tplc="939652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72987AB4"/>
    <w:multiLevelType w:val="hybridMultilevel"/>
    <w:tmpl w:val="AC887F78"/>
    <w:lvl w:ilvl="0" w:tplc="7BE8058E">
      <w:start w:val="1"/>
      <w:numFmt w:val="lowerLetter"/>
      <w:lvlText w:val="%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6">
    <w:nsid w:val="73073477"/>
    <w:multiLevelType w:val="hybridMultilevel"/>
    <w:tmpl w:val="092674C6"/>
    <w:lvl w:ilvl="0" w:tplc="53FAFE60">
      <w:start w:val="1"/>
      <w:numFmt w:val="bullet"/>
      <w:lvlText w:val="•"/>
      <w:lvlJc w:val="left"/>
      <w:pPr>
        <w:tabs>
          <w:tab w:val="num" w:pos="720"/>
        </w:tabs>
        <w:ind w:left="720" w:hanging="360"/>
      </w:pPr>
      <w:rPr>
        <w:rFonts w:ascii="Times New Roman" w:hAnsi="Times New Roman" w:hint="default"/>
      </w:rPr>
    </w:lvl>
    <w:lvl w:ilvl="1" w:tplc="5DC0F124" w:tentative="1">
      <w:start w:val="1"/>
      <w:numFmt w:val="bullet"/>
      <w:lvlText w:val="•"/>
      <w:lvlJc w:val="left"/>
      <w:pPr>
        <w:tabs>
          <w:tab w:val="num" w:pos="1440"/>
        </w:tabs>
        <w:ind w:left="1440" w:hanging="360"/>
      </w:pPr>
      <w:rPr>
        <w:rFonts w:ascii="Times New Roman" w:hAnsi="Times New Roman" w:hint="default"/>
      </w:rPr>
    </w:lvl>
    <w:lvl w:ilvl="2" w:tplc="B93A76E2" w:tentative="1">
      <w:start w:val="1"/>
      <w:numFmt w:val="bullet"/>
      <w:lvlText w:val="•"/>
      <w:lvlJc w:val="left"/>
      <w:pPr>
        <w:tabs>
          <w:tab w:val="num" w:pos="2160"/>
        </w:tabs>
        <w:ind w:left="2160" w:hanging="360"/>
      </w:pPr>
      <w:rPr>
        <w:rFonts w:ascii="Times New Roman" w:hAnsi="Times New Roman" w:hint="default"/>
      </w:rPr>
    </w:lvl>
    <w:lvl w:ilvl="3" w:tplc="34DAF1EE" w:tentative="1">
      <w:start w:val="1"/>
      <w:numFmt w:val="bullet"/>
      <w:lvlText w:val="•"/>
      <w:lvlJc w:val="left"/>
      <w:pPr>
        <w:tabs>
          <w:tab w:val="num" w:pos="2880"/>
        </w:tabs>
        <w:ind w:left="2880" w:hanging="360"/>
      </w:pPr>
      <w:rPr>
        <w:rFonts w:ascii="Times New Roman" w:hAnsi="Times New Roman" w:hint="default"/>
      </w:rPr>
    </w:lvl>
    <w:lvl w:ilvl="4" w:tplc="F52A04DC" w:tentative="1">
      <w:start w:val="1"/>
      <w:numFmt w:val="bullet"/>
      <w:lvlText w:val="•"/>
      <w:lvlJc w:val="left"/>
      <w:pPr>
        <w:tabs>
          <w:tab w:val="num" w:pos="3600"/>
        </w:tabs>
        <w:ind w:left="3600" w:hanging="360"/>
      </w:pPr>
      <w:rPr>
        <w:rFonts w:ascii="Times New Roman" w:hAnsi="Times New Roman" w:hint="default"/>
      </w:rPr>
    </w:lvl>
    <w:lvl w:ilvl="5" w:tplc="EB0250B8" w:tentative="1">
      <w:start w:val="1"/>
      <w:numFmt w:val="bullet"/>
      <w:lvlText w:val="•"/>
      <w:lvlJc w:val="left"/>
      <w:pPr>
        <w:tabs>
          <w:tab w:val="num" w:pos="4320"/>
        </w:tabs>
        <w:ind w:left="4320" w:hanging="360"/>
      </w:pPr>
      <w:rPr>
        <w:rFonts w:ascii="Times New Roman" w:hAnsi="Times New Roman" w:hint="default"/>
      </w:rPr>
    </w:lvl>
    <w:lvl w:ilvl="6" w:tplc="1BB0B584" w:tentative="1">
      <w:start w:val="1"/>
      <w:numFmt w:val="bullet"/>
      <w:lvlText w:val="•"/>
      <w:lvlJc w:val="left"/>
      <w:pPr>
        <w:tabs>
          <w:tab w:val="num" w:pos="5040"/>
        </w:tabs>
        <w:ind w:left="5040" w:hanging="360"/>
      </w:pPr>
      <w:rPr>
        <w:rFonts w:ascii="Times New Roman" w:hAnsi="Times New Roman" w:hint="default"/>
      </w:rPr>
    </w:lvl>
    <w:lvl w:ilvl="7" w:tplc="02247B9C" w:tentative="1">
      <w:start w:val="1"/>
      <w:numFmt w:val="bullet"/>
      <w:lvlText w:val="•"/>
      <w:lvlJc w:val="left"/>
      <w:pPr>
        <w:tabs>
          <w:tab w:val="num" w:pos="5760"/>
        </w:tabs>
        <w:ind w:left="5760" w:hanging="360"/>
      </w:pPr>
      <w:rPr>
        <w:rFonts w:ascii="Times New Roman" w:hAnsi="Times New Roman" w:hint="default"/>
      </w:rPr>
    </w:lvl>
    <w:lvl w:ilvl="8" w:tplc="75D61476" w:tentative="1">
      <w:start w:val="1"/>
      <w:numFmt w:val="bullet"/>
      <w:lvlText w:val="•"/>
      <w:lvlJc w:val="left"/>
      <w:pPr>
        <w:tabs>
          <w:tab w:val="num" w:pos="6480"/>
        </w:tabs>
        <w:ind w:left="6480" w:hanging="360"/>
      </w:pPr>
      <w:rPr>
        <w:rFonts w:ascii="Times New Roman" w:hAnsi="Times New Roman" w:hint="default"/>
      </w:rPr>
    </w:lvl>
  </w:abstractNum>
  <w:abstractNum w:abstractNumId="77">
    <w:nsid w:val="74121475"/>
    <w:multiLevelType w:val="hybridMultilevel"/>
    <w:tmpl w:val="10E2F938"/>
    <w:lvl w:ilvl="0" w:tplc="401AA9D2">
      <w:start w:val="1"/>
      <w:numFmt w:val="bullet"/>
      <w:lvlText w:val="־"/>
      <w:lvlJc w:val="left"/>
      <w:pPr>
        <w:tabs>
          <w:tab w:val="num" w:pos="1440"/>
        </w:tabs>
        <w:ind w:left="1440" w:hanging="360"/>
      </w:pPr>
      <w:rPr>
        <w:rFonts w:ascii="Times New Roman" w:hAnsi="Times New Roman" w:cs="Times New Roman" w:hint="default"/>
        <w:color w:val="auto"/>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78">
    <w:nsid w:val="74CB73B8"/>
    <w:multiLevelType w:val="hybridMultilevel"/>
    <w:tmpl w:val="35AC8C42"/>
    <w:lvl w:ilvl="0" w:tplc="EA067A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753841D6"/>
    <w:multiLevelType w:val="hybridMultilevel"/>
    <w:tmpl w:val="D8245DB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0">
    <w:nsid w:val="756F6824"/>
    <w:multiLevelType w:val="hybridMultilevel"/>
    <w:tmpl w:val="F9EC86F8"/>
    <w:lvl w:ilvl="0" w:tplc="939652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759A5FB2"/>
    <w:multiLevelType w:val="hybridMultilevel"/>
    <w:tmpl w:val="0A888454"/>
    <w:lvl w:ilvl="0" w:tplc="EA067AC8">
      <w:start w:val="1"/>
      <w:numFmt w:val="bullet"/>
      <w:lvlText w:val=""/>
      <w:lvlJc w:val="left"/>
      <w:pPr>
        <w:ind w:left="44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78D01BF0"/>
    <w:multiLevelType w:val="hybridMultilevel"/>
    <w:tmpl w:val="EA927DB0"/>
    <w:lvl w:ilvl="0" w:tplc="4F0E1F3E">
      <w:start w:val="1"/>
      <w:numFmt w:val="bullet"/>
      <w:lvlText w:val="•"/>
      <w:lvlJc w:val="left"/>
      <w:pPr>
        <w:tabs>
          <w:tab w:val="num" w:pos="720"/>
        </w:tabs>
        <w:ind w:left="720" w:hanging="360"/>
      </w:pPr>
      <w:rPr>
        <w:rFonts w:ascii="Times New Roman" w:hAnsi="Times New Roman" w:hint="default"/>
      </w:rPr>
    </w:lvl>
    <w:lvl w:ilvl="1" w:tplc="DBCCDAF6" w:tentative="1">
      <w:start w:val="1"/>
      <w:numFmt w:val="bullet"/>
      <w:lvlText w:val="•"/>
      <w:lvlJc w:val="left"/>
      <w:pPr>
        <w:tabs>
          <w:tab w:val="num" w:pos="1440"/>
        </w:tabs>
        <w:ind w:left="1440" w:hanging="360"/>
      </w:pPr>
      <w:rPr>
        <w:rFonts w:ascii="Times New Roman" w:hAnsi="Times New Roman" w:hint="default"/>
      </w:rPr>
    </w:lvl>
    <w:lvl w:ilvl="2" w:tplc="9F3066BA" w:tentative="1">
      <w:start w:val="1"/>
      <w:numFmt w:val="bullet"/>
      <w:lvlText w:val="•"/>
      <w:lvlJc w:val="left"/>
      <w:pPr>
        <w:tabs>
          <w:tab w:val="num" w:pos="2160"/>
        </w:tabs>
        <w:ind w:left="2160" w:hanging="360"/>
      </w:pPr>
      <w:rPr>
        <w:rFonts w:ascii="Times New Roman" w:hAnsi="Times New Roman" w:hint="default"/>
      </w:rPr>
    </w:lvl>
    <w:lvl w:ilvl="3" w:tplc="44945598" w:tentative="1">
      <w:start w:val="1"/>
      <w:numFmt w:val="bullet"/>
      <w:lvlText w:val="•"/>
      <w:lvlJc w:val="left"/>
      <w:pPr>
        <w:tabs>
          <w:tab w:val="num" w:pos="2880"/>
        </w:tabs>
        <w:ind w:left="2880" w:hanging="360"/>
      </w:pPr>
      <w:rPr>
        <w:rFonts w:ascii="Times New Roman" w:hAnsi="Times New Roman" w:hint="default"/>
      </w:rPr>
    </w:lvl>
    <w:lvl w:ilvl="4" w:tplc="27BCBD22" w:tentative="1">
      <w:start w:val="1"/>
      <w:numFmt w:val="bullet"/>
      <w:lvlText w:val="•"/>
      <w:lvlJc w:val="left"/>
      <w:pPr>
        <w:tabs>
          <w:tab w:val="num" w:pos="3600"/>
        </w:tabs>
        <w:ind w:left="3600" w:hanging="360"/>
      </w:pPr>
      <w:rPr>
        <w:rFonts w:ascii="Times New Roman" w:hAnsi="Times New Roman" w:hint="default"/>
      </w:rPr>
    </w:lvl>
    <w:lvl w:ilvl="5" w:tplc="7CA09EDA" w:tentative="1">
      <w:start w:val="1"/>
      <w:numFmt w:val="bullet"/>
      <w:lvlText w:val="•"/>
      <w:lvlJc w:val="left"/>
      <w:pPr>
        <w:tabs>
          <w:tab w:val="num" w:pos="4320"/>
        </w:tabs>
        <w:ind w:left="4320" w:hanging="360"/>
      </w:pPr>
      <w:rPr>
        <w:rFonts w:ascii="Times New Roman" w:hAnsi="Times New Roman" w:hint="default"/>
      </w:rPr>
    </w:lvl>
    <w:lvl w:ilvl="6" w:tplc="A39626A4" w:tentative="1">
      <w:start w:val="1"/>
      <w:numFmt w:val="bullet"/>
      <w:lvlText w:val="•"/>
      <w:lvlJc w:val="left"/>
      <w:pPr>
        <w:tabs>
          <w:tab w:val="num" w:pos="5040"/>
        </w:tabs>
        <w:ind w:left="5040" w:hanging="360"/>
      </w:pPr>
      <w:rPr>
        <w:rFonts w:ascii="Times New Roman" w:hAnsi="Times New Roman" w:hint="default"/>
      </w:rPr>
    </w:lvl>
    <w:lvl w:ilvl="7" w:tplc="DBB66EF6" w:tentative="1">
      <w:start w:val="1"/>
      <w:numFmt w:val="bullet"/>
      <w:lvlText w:val="•"/>
      <w:lvlJc w:val="left"/>
      <w:pPr>
        <w:tabs>
          <w:tab w:val="num" w:pos="5760"/>
        </w:tabs>
        <w:ind w:left="5760" w:hanging="360"/>
      </w:pPr>
      <w:rPr>
        <w:rFonts w:ascii="Times New Roman" w:hAnsi="Times New Roman" w:hint="default"/>
      </w:rPr>
    </w:lvl>
    <w:lvl w:ilvl="8" w:tplc="583EB6AC" w:tentative="1">
      <w:start w:val="1"/>
      <w:numFmt w:val="bullet"/>
      <w:lvlText w:val="•"/>
      <w:lvlJc w:val="left"/>
      <w:pPr>
        <w:tabs>
          <w:tab w:val="num" w:pos="6480"/>
        </w:tabs>
        <w:ind w:left="6480" w:hanging="360"/>
      </w:pPr>
      <w:rPr>
        <w:rFonts w:ascii="Times New Roman" w:hAnsi="Times New Roman" w:hint="default"/>
      </w:rPr>
    </w:lvl>
  </w:abstractNum>
  <w:abstractNum w:abstractNumId="83">
    <w:nsid w:val="7DFC7E15"/>
    <w:multiLevelType w:val="hybridMultilevel"/>
    <w:tmpl w:val="B602DA90"/>
    <w:lvl w:ilvl="0" w:tplc="402E9D28">
      <w:start w:val="1"/>
      <w:numFmt w:val="decimal"/>
      <w:lvlText w:val="%1."/>
      <w:lvlJc w:val="left"/>
      <w:pPr>
        <w:ind w:left="1215" w:hanging="51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84">
    <w:nsid w:val="7FE7184B"/>
    <w:multiLevelType w:val="hybridMultilevel"/>
    <w:tmpl w:val="6D6C51E4"/>
    <w:lvl w:ilvl="0" w:tplc="939652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0"/>
  </w:num>
  <w:num w:numId="2">
    <w:abstractNumId w:val="70"/>
  </w:num>
  <w:num w:numId="3">
    <w:abstractNumId w:val="42"/>
  </w:num>
  <w:num w:numId="4">
    <w:abstractNumId w:val="51"/>
  </w:num>
  <w:num w:numId="5">
    <w:abstractNumId w:val="46"/>
  </w:num>
  <w:num w:numId="6">
    <w:abstractNumId w:val="40"/>
  </w:num>
  <w:num w:numId="7">
    <w:abstractNumId w:val="78"/>
  </w:num>
  <w:num w:numId="8">
    <w:abstractNumId w:val="81"/>
  </w:num>
  <w:num w:numId="9">
    <w:abstractNumId w:val="35"/>
  </w:num>
  <w:num w:numId="10">
    <w:abstractNumId w:val="10"/>
  </w:num>
  <w:num w:numId="11">
    <w:abstractNumId w:val="43"/>
  </w:num>
  <w:num w:numId="12">
    <w:abstractNumId w:val="36"/>
  </w:num>
  <w:num w:numId="13">
    <w:abstractNumId w:val="53"/>
  </w:num>
  <w:num w:numId="14">
    <w:abstractNumId w:val="16"/>
  </w:num>
  <w:num w:numId="15">
    <w:abstractNumId w:val="25"/>
  </w:num>
  <w:num w:numId="16">
    <w:abstractNumId w:val="71"/>
  </w:num>
  <w:num w:numId="17">
    <w:abstractNumId w:val="57"/>
  </w:num>
  <w:num w:numId="18">
    <w:abstractNumId w:val="38"/>
  </w:num>
  <w:num w:numId="19">
    <w:abstractNumId w:val="68"/>
  </w:num>
  <w:num w:numId="20">
    <w:abstractNumId w:val="8"/>
  </w:num>
  <w:num w:numId="21">
    <w:abstractNumId w:val="77"/>
  </w:num>
  <w:num w:numId="22">
    <w:abstractNumId w:val="1"/>
  </w:num>
  <w:num w:numId="23">
    <w:abstractNumId w:val="23"/>
  </w:num>
  <w:num w:numId="24">
    <w:abstractNumId w:val="59"/>
  </w:num>
  <w:num w:numId="25">
    <w:abstractNumId w:val="32"/>
  </w:num>
  <w:num w:numId="26">
    <w:abstractNumId w:val="28"/>
  </w:num>
  <w:num w:numId="27">
    <w:abstractNumId w:val="62"/>
  </w:num>
  <w:num w:numId="28">
    <w:abstractNumId w:val="37"/>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7"/>
  </w:num>
  <w:num w:numId="31">
    <w:abstractNumId w:val="29"/>
  </w:num>
  <w:num w:numId="32">
    <w:abstractNumId w:val="52"/>
  </w:num>
  <w:num w:numId="33">
    <w:abstractNumId w:val="22"/>
  </w:num>
  <w:num w:numId="34">
    <w:abstractNumId w:val="83"/>
  </w:num>
  <w:num w:numId="35">
    <w:abstractNumId w:val="39"/>
  </w:num>
  <w:num w:numId="36">
    <w:abstractNumId w:val="18"/>
  </w:num>
  <w:num w:numId="37">
    <w:abstractNumId w:val="61"/>
  </w:num>
  <w:num w:numId="38">
    <w:abstractNumId w:val="11"/>
  </w:num>
  <w:num w:numId="39">
    <w:abstractNumId w:val="60"/>
  </w:num>
  <w:num w:numId="40">
    <w:abstractNumId w:val="82"/>
  </w:num>
  <w:num w:numId="41">
    <w:abstractNumId w:val="76"/>
  </w:num>
  <w:num w:numId="42">
    <w:abstractNumId w:val="12"/>
  </w:num>
  <w:num w:numId="43">
    <w:abstractNumId w:val="15"/>
  </w:num>
  <w:num w:numId="44">
    <w:abstractNumId w:val="30"/>
  </w:num>
  <w:num w:numId="45">
    <w:abstractNumId w:val="31"/>
  </w:num>
  <w:num w:numId="46">
    <w:abstractNumId w:val="17"/>
  </w:num>
  <w:num w:numId="47">
    <w:abstractNumId w:val="2"/>
  </w:num>
  <w:num w:numId="48">
    <w:abstractNumId w:val="5"/>
  </w:num>
  <w:num w:numId="49">
    <w:abstractNumId w:val="72"/>
  </w:num>
  <w:num w:numId="50">
    <w:abstractNumId w:val="24"/>
  </w:num>
  <w:num w:numId="51">
    <w:abstractNumId w:val="64"/>
  </w:num>
  <w:num w:numId="52">
    <w:abstractNumId w:val="4"/>
  </w:num>
  <w:num w:numId="53">
    <w:abstractNumId w:val="9"/>
  </w:num>
  <w:num w:numId="54">
    <w:abstractNumId w:val="55"/>
  </w:num>
  <w:num w:numId="55">
    <w:abstractNumId w:val="49"/>
    <w:lvlOverride w:ilvl="0">
      <w:startOverride w:val="1"/>
    </w:lvlOverride>
  </w:num>
  <w:num w:numId="56">
    <w:abstractNumId w:val="63"/>
  </w:num>
  <w:num w:numId="57">
    <w:abstractNumId w:val="73"/>
  </w:num>
  <w:num w:numId="5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9"/>
  </w:num>
  <w:num w:numId="60">
    <w:abstractNumId w:val="84"/>
  </w:num>
  <w:num w:numId="61">
    <w:abstractNumId w:val="45"/>
  </w:num>
  <w:num w:numId="62">
    <w:abstractNumId w:val="74"/>
  </w:num>
  <w:num w:numId="63">
    <w:abstractNumId w:val="58"/>
  </w:num>
  <w:num w:numId="64">
    <w:abstractNumId w:val="56"/>
  </w:num>
  <w:num w:numId="65">
    <w:abstractNumId w:val="80"/>
  </w:num>
  <w:num w:numId="66">
    <w:abstractNumId w:val="6"/>
  </w:num>
  <w:num w:numId="67">
    <w:abstractNumId w:val="48"/>
  </w:num>
  <w:num w:numId="68">
    <w:abstractNumId w:val="7"/>
  </w:num>
  <w:num w:numId="69">
    <w:abstractNumId w:val="65"/>
  </w:num>
  <w:num w:numId="70">
    <w:abstractNumId w:val="14"/>
  </w:num>
  <w:num w:numId="71">
    <w:abstractNumId w:val="21"/>
  </w:num>
  <w:num w:numId="72">
    <w:abstractNumId w:val="26"/>
  </w:num>
  <w:num w:numId="73">
    <w:abstractNumId w:val="75"/>
  </w:num>
  <w:num w:numId="74">
    <w:abstractNumId w:val="41"/>
  </w:num>
  <w:num w:numId="75">
    <w:abstractNumId w:val="20"/>
  </w:num>
  <w:num w:numId="76">
    <w:abstractNumId w:val="44"/>
  </w:num>
  <w:num w:numId="77">
    <w:abstractNumId w:val="33"/>
  </w:num>
  <w:num w:numId="78">
    <w:abstractNumId w:val="66"/>
  </w:num>
  <w:num w:numId="79">
    <w:abstractNumId w:val="27"/>
  </w:num>
  <w:num w:numId="80">
    <w:abstractNumId w:val="79"/>
  </w:num>
  <w:num w:numId="81">
    <w:abstractNumId w:val="67"/>
  </w:num>
  <w:num w:numId="82">
    <w:abstractNumId w:val="34"/>
  </w:num>
  <w:num w:numId="83">
    <w:abstractNumId w:val="54"/>
  </w:num>
  <w:num w:numId="84">
    <w:abstractNumId w:val="19"/>
  </w:num>
  <w:num w:numId="85">
    <w:abstractNumId w:val="13"/>
  </w:num>
  <w:numIdMacAtCleanup w:val="8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stylePaneFormatFilter w:val="3F01"/>
  <w:defaultTabStop w:val="708"/>
  <w:characterSpacingControl w:val="doNotCompress"/>
  <w:footnotePr>
    <w:footnote w:id="-1"/>
    <w:footnote w:id="0"/>
  </w:footnotePr>
  <w:endnotePr>
    <w:endnote w:id="-1"/>
    <w:endnote w:id="0"/>
  </w:endnotePr>
  <w:compat>
    <w:useFELayout/>
  </w:compat>
  <w:rsids>
    <w:rsidRoot w:val="004212BF"/>
    <w:rsid w:val="000028C7"/>
    <w:rsid w:val="00003562"/>
    <w:rsid w:val="0000370A"/>
    <w:rsid w:val="00004153"/>
    <w:rsid w:val="00004845"/>
    <w:rsid w:val="00004EBF"/>
    <w:rsid w:val="000061D9"/>
    <w:rsid w:val="00011513"/>
    <w:rsid w:val="00011F83"/>
    <w:rsid w:val="00026024"/>
    <w:rsid w:val="000276D0"/>
    <w:rsid w:val="00031685"/>
    <w:rsid w:val="00031834"/>
    <w:rsid w:val="0003208E"/>
    <w:rsid w:val="000320DE"/>
    <w:rsid w:val="00035F2F"/>
    <w:rsid w:val="00036404"/>
    <w:rsid w:val="00036CA8"/>
    <w:rsid w:val="000371E5"/>
    <w:rsid w:val="00040183"/>
    <w:rsid w:val="00042055"/>
    <w:rsid w:val="0005022A"/>
    <w:rsid w:val="00053032"/>
    <w:rsid w:val="00054A71"/>
    <w:rsid w:val="0005547A"/>
    <w:rsid w:val="000556EE"/>
    <w:rsid w:val="00055DB7"/>
    <w:rsid w:val="00057EDB"/>
    <w:rsid w:val="000659C6"/>
    <w:rsid w:val="00067ADD"/>
    <w:rsid w:val="00070554"/>
    <w:rsid w:val="000716C5"/>
    <w:rsid w:val="00071C9E"/>
    <w:rsid w:val="00075A0B"/>
    <w:rsid w:val="0008213D"/>
    <w:rsid w:val="0008304C"/>
    <w:rsid w:val="00083FA4"/>
    <w:rsid w:val="0008415C"/>
    <w:rsid w:val="00090F9A"/>
    <w:rsid w:val="0009138F"/>
    <w:rsid w:val="000959AE"/>
    <w:rsid w:val="00095E5D"/>
    <w:rsid w:val="00096C92"/>
    <w:rsid w:val="000A16CA"/>
    <w:rsid w:val="000A1F90"/>
    <w:rsid w:val="000A2A33"/>
    <w:rsid w:val="000A4209"/>
    <w:rsid w:val="000A422E"/>
    <w:rsid w:val="000A4FA8"/>
    <w:rsid w:val="000A5950"/>
    <w:rsid w:val="000B06C0"/>
    <w:rsid w:val="000B0F85"/>
    <w:rsid w:val="000B193B"/>
    <w:rsid w:val="000B2062"/>
    <w:rsid w:val="000B393B"/>
    <w:rsid w:val="000B3E6D"/>
    <w:rsid w:val="000B70F8"/>
    <w:rsid w:val="000B779D"/>
    <w:rsid w:val="000C58A3"/>
    <w:rsid w:val="000C71EE"/>
    <w:rsid w:val="000D7B2B"/>
    <w:rsid w:val="000D7BB6"/>
    <w:rsid w:val="000E3159"/>
    <w:rsid w:val="000E5789"/>
    <w:rsid w:val="000E6054"/>
    <w:rsid w:val="000F271F"/>
    <w:rsid w:val="0010012A"/>
    <w:rsid w:val="001032B1"/>
    <w:rsid w:val="001078FD"/>
    <w:rsid w:val="00107FDD"/>
    <w:rsid w:val="001101AE"/>
    <w:rsid w:val="00110C66"/>
    <w:rsid w:val="00111B99"/>
    <w:rsid w:val="001131DC"/>
    <w:rsid w:val="00113349"/>
    <w:rsid w:val="00117045"/>
    <w:rsid w:val="001201C9"/>
    <w:rsid w:val="00120CEC"/>
    <w:rsid w:val="00120E63"/>
    <w:rsid w:val="00120EDE"/>
    <w:rsid w:val="001263B8"/>
    <w:rsid w:val="0012783F"/>
    <w:rsid w:val="001303E1"/>
    <w:rsid w:val="00131D7D"/>
    <w:rsid w:val="00133B03"/>
    <w:rsid w:val="0013675C"/>
    <w:rsid w:val="00143084"/>
    <w:rsid w:val="0014362C"/>
    <w:rsid w:val="00145CBA"/>
    <w:rsid w:val="001509BE"/>
    <w:rsid w:val="00153DDD"/>
    <w:rsid w:val="00154CE3"/>
    <w:rsid w:val="00166325"/>
    <w:rsid w:val="00171521"/>
    <w:rsid w:val="00172BF0"/>
    <w:rsid w:val="00173598"/>
    <w:rsid w:val="001753E1"/>
    <w:rsid w:val="00175680"/>
    <w:rsid w:val="00180A5D"/>
    <w:rsid w:val="00180BA4"/>
    <w:rsid w:val="0018287D"/>
    <w:rsid w:val="001832E3"/>
    <w:rsid w:val="00186A6B"/>
    <w:rsid w:val="00190423"/>
    <w:rsid w:val="00191248"/>
    <w:rsid w:val="001928DD"/>
    <w:rsid w:val="00194E9C"/>
    <w:rsid w:val="001A6C7B"/>
    <w:rsid w:val="001B204E"/>
    <w:rsid w:val="001B39D8"/>
    <w:rsid w:val="001B3DF2"/>
    <w:rsid w:val="001B5749"/>
    <w:rsid w:val="001B5937"/>
    <w:rsid w:val="001C2339"/>
    <w:rsid w:val="001D27A2"/>
    <w:rsid w:val="001D42FD"/>
    <w:rsid w:val="001D432C"/>
    <w:rsid w:val="001D5721"/>
    <w:rsid w:val="001E02AD"/>
    <w:rsid w:val="001E04C5"/>
    <w:rsid w:val="001E1EAD"/>
    <w:rsid w:val="001E25B6"/>
    <w:rsid w:val="001E3C47"/>
    <w:rsid w:val="001E46B4"/>
    <w:rsid w:val="001E61FB"/>
    <w:rsid w:val="001E6243"/>
    <w:rsid w:val="001F1230"/>
    <w:rsid w:val="001F48F3"/>
    <w:rsid w:val="001F4C02"/>
    <w:rsid w:val="001F5236"/>
    <w:rsid w:val="001F531C"/>
    <w:rsid w:val="00201BDD"/>
    <w:rsid w:val="0020206D"/>
    <w:rsid w:val="00203CB9"/>
    <w:rsid w:val="002046B8"/>
    <w:rsid w:val="002122CD"/>
    <w:rsid w:val="002135E7"/>
    <w:rsid w:val="002169D1"/>
    <w:rsid w:val="00216C8E"/>
    <w:rsid w:val="00216F33"/>
    <w:rsid w:val="00217E80"/>
    <w:rsid w:val="00217EE9"/>
    <w:rsid w:val="002219B0"/>
    <w:rsid w:val="00223166"/>
    <w:rsid w:val="00227043"/>
    <w:rsid w:val="00230B84"/>
    <w:rsid w:val="00231BA7"/>
    <w:rsid w:val="002327BA"/>
    <w:rsid w:val="002338C9"/>
    <w:rsid w:val="0023408C"/>
    <w:rsid w:val="002342FB"/>
    <w:rsid w:val="002349B6"/>
    <w:rsid w:val="0024033F"/>
    <w:rsid w:val="00242EE1"/>
    <w:rsid w:val="00243DEA"/>
    <w:rsid w:val="002461A3"/>
    <w:rsid w:val="00246C98"/>
    <w:rsid w:val="00251409"/>
    <w:rsid w:val="002522F1"/>
    <w:rsid w:val="00254AB9"/>
    <w:rsid w:val="00257481"/>
    <w:rsid w:val="0026296B"/>
    <w:rsid w:val="00262EF0"/>
    <w:rsid w:val="00266D5F"/>
    <w:rsid w:val="002670B2"/>
    <w:rsid w:val="0027242F"/>
    <w:rsid w:val="0027259D"/>
    <w:rsid w:val="00274307"/>
    <w:rsid w:val="002758D7"/>
    <w:rsid w:val="00275E40"/>
    <w:rsid w:val="00280BC5"/>
    <w:rsid w:val="00281B6B"/>
    <w:rsid w:val="002859BD"/>
    <w:rsid w:val="0029041E"/>
    <w:rsid w:val="0029083C"/>
    <w:rsid w:val="002947C1"/>
    <w:rsid w:val="002962BB"/>
    <w:rsid w:val="00296E8B"/>
    <w:rsid w:val="002A0B79"/>
    <w:rsid w:val="002A3066"/>
    <w:rsid w:val="002A3BAB"/>
    <w:rsid w:val="002A5705"/>
    <w:rsid w:val="002A6207"/>
    <w:rsid w:val="002A6556"/>
    <w:rsid w:val="002A7032"/>
    <w:rsid w:val="002A7128"/>
    <w:rsid w:val="002A7D2C"/>
    <w:rsid w:val="002B3A90"/>
    <w:rsid w:val="002C11A7"/>
    <w:rsid w:val="002C1D49"/>
    <w:rsid w:val="002C4C3C"/>
    <w:rsid w:val="002C5431"/>
    <w:rsid w:val="002C64EB"/>
    <w:rsid w:val="002C7950"/>
    <w:rsid w:val="002D0DB3"/>
    <w:rsid w:val="002D1214"/>
    <w:rsid w:val="002D2232"/>
    <w:rsid w:val="002D23BC"/>
    <w:rsid w:val="002D24BA"/>
    <w:rsid w:val="002D4260"/>
    <w:rsid w:val="002D589B"/>
    <w:rsid w:val="002D6761"/>
    <w:rsid w:val="002D696D"/>
    <w:rsid w:val="002D6987"/>
    <w:rsid w:val="002E0C0D"/>
    <w:rsid w:val="002E172D"/>
    <w:rsid w:val="002E1BFC"/>
    <w:rsid w:val="002E1E5B"/>
    <w:rsid w:val="002E346D"/>
    <w:rsid w:val="002F07C5"/>
    <w:rsid w:val="002F2D75"/>
    <w:rsid w:val="002F3599"/>
    <w:rsid w:val="003028F4"/>
    <w:rsid w:val="00302D88"/>
    <w:rsid w:val="003071B0"/>
    <w:rsid w:val="00307C58"/>
    <w:rsid w:val="00310431"/>
    <w:rsid w:val="003124B6"/>
    <w:rsid w:val="003208E5"/>
    <w:rsid w:val="00322716"/>
    <w:rsid w:val="00322E3F"/>
    <w:rsid w:val="00324CDA"/>
    <w:rsid w:val="00324DA3"/>
    <w:rsid w:val="003269B6"/>
    <w:rsid w:val="003272B6"/>
    <w:rsid w:val="003273A3"/>
    <w:rsid w:val="00330A81"/>
    <w:rsid w:val="00331B29"/>
    <w:rsid w:val="00331CDE"/>
    <w:rsid w:val="00332A7D"/>
    <w:rsid w:val="003366DB"/>
    <w:rsid w:val="00340B14"/>
    <w:rsid w:val="00342418"/>
    <w:rsid w:val="00343A67"/>
    <w:rsid w:val="00343B3C"/>
    <w:rsid w:val="00343B52"/>
    <w:rsid w:val="00350FB0"/>
    <w:rsid w:val="00351D84"/>
    <w:rsid w:val="00357C4D"/>
    <w:rsid w:val="0036098B"/>
    <w:rsid w:val="003619B4"/>
    <w:rsid w:val="00363E47"/>
    <w:rsid w:val="003733F0"/>
    <w:rsid w:val="00380E77"/>
    <w:rsid w:val="00383912"/>
    <w:rsid w:val="003857C6"/>
    <w:rsid w:val="00387D52"/>
    <w:rsid w:val="0039261F"/>
    <w:rsid w:val="00392E7A"/>
    <w:rsid w:val="00392F3C"/>
    <w:rsid w:val="003959AF"/>
    <w:rsid w:val="0039621E"/>
    <w:rsid w:val="003A0CC3"/>
    <w:rsid w:val="003A4FFC"/>
    <w:rsid w:val="003A5392"/>
    <w:rsid w:val="003A6229"/>
    <w:rsid w:val="003B2FA8"/>
    <w:rsid w:val="003C048A"/>
    <w:rsid w:val="003C1198"/>
    <w:rsid w:val="003C51BF"/>
    <w:rsid w:val="003C5D18"/>
    <w:rsid w:val="003C7BC8"/>
    <w:rsid w:val="003D0884"/>
    <w:rsid w:val="003D0AC0"/>
    <w:rsid w:val="003D0C3E"/>
    <w:rsid w:val="003D0F30"/>
    <w:rsid w:val="003D62FF"/>
    <w:rsid w:val="003D664E"/>
    <w:rsid w:val="003D6E8A"/>
    <w:rsid w:val="003E234F"/>
    <w:rsid w:val="003E3097"/>
    <w:rsid w:val="003E5CCB"/>
    <w:rsid w:val="003F5AD5"/>
    <w:rsid w:val="00401364"/>
    <w:rsid w:val="00406622"/>
    <w:rsid w:val="00407540"/>
    <w:rsid w:val="0041519D"/>
    <w:rsid w:val="004156A6"/>
    <w:rsid w:val="00417C6E"/>
    <w:rsid w:val="004212BF"/>
    <w:rsid w:val="00423145"/>
    <w:rsid w:val="004252D5"/>
    <w:rsid w:val="00425881"/>
    <w:rsid w:val="00425A5D"/>
    <w:rsid w:val="00427E09"/>
    <w:rsid w:val="00430CF1"/>
    <w:rsid w:val="00431684"/>
    <w:rsid w:val="00433E26"/>
    <w:rsid w:val="00435A23"/>
    <w:rsid w:val="0043789D"/>
    <w:rsid w:val="00437E5A"/>
    <w:rsid w:val="00441521"/>
    <w:rsid w:val="0044252A"/>
    <w:rsid w:val="0044675F"/>
    <w:rsid w:val="00453E3B"/>
    <w:rsid w:val="0045473E"/>
    <w:rsid w:val="00455F3A"/>
    <w:rsid w:val="00457798"/>
    <w:rsid w:val="004601FD"/>
    <w:rsid w:val="004625B2"/>
    <w:rsid w:val="00466E72"/>
    <w:rsid w:val="0046766F"/>
    <w:rsid w:val="00467A91"/>
    <w:rsid w:val="004725A5"/>
    <w:rsid w:val="00472CA1"/>
    <w:rsid w:val="00475072"/>
    <w:rsid w:val="004755C8"/>
    <w:rsid w:val="0047665B"/>
    <w:rsid w:val="00480116"/>
    <w:rsid w:val="0048087A"/>
    <w:rsid w:val="004831D1"/>
    <w:rsid w:val="00483CFF"/>
    <w:rsid w:val="00493E72"/>
    <w:rsid w:val="00494F3F"/>
    <w:rsid w:val="0049724C"/>
    <w:rsid w:val="004A0422"/>
    <w:rsid w:val="004A0ED6"/>
    <w:rsid w:val="004A1626"/>
    <w:rsid w:val="004A278F"/>
    <w:rsid w:val="004A742A"/>
    <w:rsid w:val="004A762B"/>
    <w:rsid w:val="004B03B3"/>
    <w:rsid w:val="004B08D4"/>
    <w:rsid w:val="004B0938"/>
    <w:rsid w:val="004B0C7F"/>
    <w:rsid w:val="004B217D"/>
    <w:rsid w:val="004B378E"/>
    <w:rsid w:val="004B4194"/>
    <w:rsid w:val="004B4403"/>
    <w:rsid w:val="004B4F12"/>
    <w:rsid w:val="004B5FD9"/>
    <w:rsid w:val="004B6CBE"/>
    <w:rsid w:val="004B7268"/>
    <w:rsid w:val="004C29DB"/>
    <w:rsid w:val="004C4FF8"/>
    <w:rsid w:val="004D2363"/>
    <w:rsid w:val="004D3C26"/>
    <w:rsid w:val="004D410F"/>
    <w:rsid w:val="004D51A4"/>
    <w:rsid w:val="004D7FA0"/>
    <w:rsid w:val="004E21D6"/>
    <w:rsid w:val="004E45EF"/>
    <w:rsid w:val="004E5B40"/>
    <w:rsid w:val="004E7EDD"/>
    <w:rsid w:val="004F15F9"/>
    <w:rsid w:val="004F1DA6"/>
    <w:rsid w:val="004F2478"/>
    <w:rsid w:val="004F2E0A"/>
    <w:rsid w:val="00501A8E"/>
    <w:rsid w:val="0050318D"/>
    <w:rsid w:val="005063E5"/>
    <w:rsid w:val="00506CE4"/>
    <w:rsid w:val="00512AC7"/>
    <w:rsid w:val="00514C39"/>
    <w:rsid w:val="0051545A"/>
    <w:rsid w:val="00515737"/>
    <w:rsid w:val="0051628A"/>
    <w:rsid w:val="005169E3"/>
    <w:rsid w:val="00517556"/>
    <w:rsid w:val="00517848"/>
    <w:rsid w:val="00522423"/>
    <w:rsid w:val="00522458"/>
    <w:rsid w:val="0052382C"/>
    <w:rsid w:val="00523D11"/>
    <w:rsid w:val="00527705"/>
    <w:rsid w:val="00533605"/>
    <w:rsid w:val="0053784B"/>
    <w:rsid w:val="005417C9"/>
    <w:rsid w:val="0054336D"/>
    <w:rsid w:val="00543C3F"/>
    <w:rsid w:val="00546747"/>
    <w:rsid w:val="00546E30"/>
    <w:rsid w:val="00553211"/>
    <w:rsid w:val="00555B13"/>
    <w:rsid w:val="0055787A"/>
    <w:rsid w:val="005604F0"/>
    <w:rsid w:val="00565541"/>
    <w:rsid w:val="0057788E"/>
    <w:rsid w:val="00580913"/>
    <w:rsid w:val="00580EAE"/>
    <w:rsid w:val="0058526D"/>
    <w:rsid w:val="005960C3"/>
    <w:rsid w:val="005A499C"/>
    <w:rsid w:val="005A60E8"/>
    <w:rsid w:val="005B49AA"/>
    <w:rsid w:val="005B6D75"/>
    <w:rsid w:val="005C2B27"/>
    <w:rsid w:val="005C599A"/>
    <w:rsid w:val="005C7609"/>
    <w:rsid w:val="005D2B63"/>
    <w:rsid w:val="005D3D93"/>
    <w:rsid w:val="005D6D15"/>
    <w:rsid w:val="005E07D7"/>
    <w:rsid w:val="005E39A0"/>
    <w:rsid w:val="005E599E"/>
    <w:rsid w:val="005E5A14"/>
    <w:rsid w:val="005F12A2"/>
    <w:rsid w:val="005F1BB7"/>
    <w:rsid w:val="005F3A46"/>
    <w:rsid w:val="005F489D"/>
    <w:rsid w:val="005F63C5"/>
    <w:rsid w:val="00600092"/>
    <w:rsid w:val="0060028E"/>
    <w:rsid w:val="00601698"/>
    <w:rsid w:val="00602848"/>
    <w:rsid w:val="00603BB6"/>
    <w:rsid w:val="006055E2"/>
    <w:rsid w:val="0061030D"/>
    <w:rsid w:val="00611689"/>
    <w:rsid w:val="0061267A"/>
    <w:rsid w:val="00612BB2"/>
    <w:rsid w:val="0061623A"/>
    <w:rsid w:val="00617A19"/>
    <w:rsid w:val="00621BD8"/>
    <w:rsid w:val="00622EED"/>
    <w:rsid w:val="006240FF"/>
    <w:rsid w:val="00625449"/>
    <w:rsid w:val="00625804"/>
    <w:rsid w:val="006302A9"/>
    <w:rsid w:val="00634B2D"/>
    <w:rsid w:val="00635CA2"/>
    <w:rsid w:val="006364B5"/>
    <w:rsid w:val="00637699"/>
    <w:rsid w:val="00642C99"/>
    <w:rsid w:val="006448B4"/>
    <w:rsid w:val="006450A2"/>
    <w:rsid w:val="00646630"/>
    <w:rsid w:val="006478ED"/>
    <w:rsid w:val="0065152B"/>
    <w:rsid w:val="0065396E"/>
    <w:rsid w:val="006572F3"/>
    <w:rsid w:val="00657482"/>
    <w:rsid w:val="00662261"/>
    <w:rsid w:val="00662B62"/>
    <w:rsid w:val="006654D5"/>
    <w:rsid w:val="006715B4"/>
    <w:rsid w:val="006727DB"/>
    <w:rsid w:val="00674091"/>
    <w:rsid w:val="00676A92"/>
    <w:rsid w:val="006776B8"/>
    <w:rsid w:val="00677776"/>
    <w:rsid w:val="00680CEC"/>
    <w:rsid w:val="00682AC9"/>
    <w:rsid w:val="0068333C"/>
    <w:rsid w:val="00683565"/>
    <w:rsid w:val="00684056"/>
    <w:rsid w:val="00684251"/>
    <w:rsid w:val="0068685E"/>
    <w:rsid w:val="0069316F"/>
    <w:rsid w:val="006935F9"/>
    <w:rsid w:val="00694BCD"/>
    <w:rsid w:val="00694D9E"/>
    <w:rsid w:val="006A2A36"/>
    <w:rsid w:val="006A39F1"/>
    <w:rsid w:val="006A46B6"/>
    <w:rsid w:val="006A57D8"/>
    <w:rsid w:val="006A592D"/>
    <w:rsid w:val="006A61C7"/>
    <w:rsid w:val="006A6A56"/>
    <w:rsid w:val="006B1771"/>
    <w:rsid w:val="006C06F8"/>
    <w:rsid w:val="006C5E50"/>
    <w:rsid w:val="006C6FCF"/>
    <w:rsid w:val="006C7E1D"/>
    <w:rsid w:val="006D0541"/>
    <w:rsid w:val="006D0B62"/>
    <w:rsid w:val="006D0C51"/>
    <w:rsid w:val="006D253F"/>
    <w:rsid w:val="006D25F7"/>
    <w:rsid w:val="006D40FC"/>
    <w:rsid w:val="006D5131"/>
    <w:rsid w:val="006D6F5D"/>
    <w:rsid w:val="006D7476"/>
    <w:rsid w:val="006D7A52"/>
    <w:rsid w:val="006E029F"/>
    <w:rsid w:val="006E3385"/>
    <w:rsid w:val="006E51E2"/>
    <w:rsid w:val="006E5886"/>
    <w:rsid w:val="006E67DF"/>
    <w:rsid w:val="006E79FC"/>
    <w:rsid w:val="006F1736"/>
    <w:rsid w:val="006F3700"/>
    <w:rsid w:val="006F4C65"/>
    <w:rsid w:val="006F50FE"/>
    <w:rsid w:val="00700BE7"/>
    <w:rsid w:val="00701264"/>
    <w:rsid w:val="007018A8"/>
    <w:rsid w:val="00701C30"/>
    <w:rsid w:val="007053E7"/>
    <w:rsid w:val="00706C3E"/>
    <w:rsid w:val="007074ED"/>
    <w:rsid w:val="007105D8"/>
    <w:rsid w:val="00710B29"/>
    <w:rsid w:val="00714DF0"/>
    <w:rsid w:val="00721B05"/>
    <w:rsid w:val="00722A1C"/>
    <w:rsid w:val="00724566"/>
    <w:rsid w:val="00724D37"/>
    <w:rsid w:val="00730BB2"/>
    <w:rsid w:val="00730BFF"/>
    <w:rsid w:val="00735DB7"/>
    <w:rsid w:val="00735E1D"/>
    <w:rsid w:val="00742EBA"/>
    <w:rsid w:val="007518C2"/>
    <w:rsid w:val="007528BE"/>
    <w:rsid w:val="00752D94"/>
    <w:rsid w:val="0075373D"/>
    <w:rsid w:val="0075734F"/>
    <w:rsid w:val="00763195"/>
    <w:rsid w:val="00764335"/>
    <w:rsid w:val="00765488"/>
    <w:rsid w:val="0076616B"/>
    <w:rsid w:val="0076634A"/>
    <w:rsid w:val="00770161"/>
    <w:rsid w:val="00770ACA"/>
    <w:rsid w:val="00771103"/>
    <w:rsid w:val="007712C3"/>
    <w:rsid w:val="0077153C"/>
    <w:rsid w:val="0077266C"/>
    <w:rsid w:val="007736EA"/>
    <w:rsid w:val="00774828"/>
    <w:rsid w:val="007758B7"/>
    <w:rsid w:val="00775CEA"/>
    <w:rsid w:val="0077633A"/>
    <w:rsid w:val="00780094"/>
    <w:rsid w:val="007804D2"/>
    <w:rsid w:val="007824C5"/>
    <w:rsid w:val="00782E99"/>
    <w:rsid w:val="00784857"/>
    <w:rsid w:val="007907AD"/>
    <w:rsid w:val="007A716E"/>
    <w:rsid w:val="007B0175"/>
    <w:rsid w:val="007B1E36"/>
    <w:rsid w:val="007B7BC7"/>
    <w:rsid w:val="007B7DE6"/>
    <w:rsid w:val="007C2A92"/>
    <w:rsid w:val="007C48A1"/>
    <w:rsid w:val="007C608E"/>
    <w:rsid w:val="007C6E57"/>
    <w:rsid w:val="007C7A5C"/>
    <w:rsid w:val="007D07B0"/>
    <w:rsid w:val="007D1025"/>
    <w:rsid w:val="007D239C"/>
    <w:rsid w:val="007D45BB"/>
    <w:rsid w:val="007D5400"/>
    <w:rsid w:val="007D5EDF"/>
    <w:rsid w:val="007E3990"/>
    <w:rsid w:val="007E5763"/>
    <w:rsid w:val="007F1145"/>
    <w:rsid w:val="007F176C"/>
    <w:rsid w:val="007F2B7E"/>
    <w:rsid w:val="007F51E3"/>
    <w:rsid w:val="007F5D4E"/>
    <w:rsid w:val="007F65EE"/>
    <w:rsid w:val="007F7140"/>
    <w:rsid w:val="008023B0"/>
    <w:rsid w:val="00802824"/>
    <w:rsid w:val="00803FE4"/>
    <w:rsid w:val="008061F4"/>
    <w:rsid w:val="008065FA"/>
    <w:rsid w:val="0081061E"/>
    <w:rsid w:val="00810760"/>
    <w:rsid w:val="00813AFC"/>
    <w:rsid w:val="008152D0"/>
    <w:rsid w:val="00815A28"/>
    <w:rsid w:val="008179C9"/>
    <w:rsid w:val="008231A2"/>
    <w:rsid w:val="00827919"/>
    <w:rsid w:val="00834139"/>
    <w:rsid w:val="00837959"/>
    <w:rsid w:val="00842C8A"/>
    <w:rsid w:val="00843187"/>
    <w:rsid w:val="0084415A"/>
    <w:rsid w:val="00844CFA"/>
    <w:rsid w:val="008459B9"/>
    <w:rsid w:val="00852556"/>
    <w:rsid w:val="00854064"/>
    <w:rsid w:val="00856D32"/>
    <w:rsid w:val="00856E27"/>
    <w:rsid w:val="0086015E"/>
    <w:rsid w:val="00864DBE"/>
    <w:rsid w:val="00866933"/>
    <w:rsid w:val="008721EA"/>
    <w:rsid w:val="008736EF"/>
    <w:rsid w:val="00874AD5"/>
    <w:rsid w:val="00874BBE"/>
    <w:rsid w:val="008776EA"/>
    <w:rsid w:val="0088039A"/>
    <w:rsid w:val="00880B71"/>
    <w:rsid w:val="008829DB"/>
    <w:rsid w:val="00883FC8"/>
    <w:rsid w:val="008842FC"/>
    <w:rsid w:val="008857BB"/>
    <w:rsid w:val="00885DA1"/>
    <w:rsid w:val="00886396"/>
    <w:rsid w:val="008909CA"/>
    <w:rsid w:val="00890F1E"/>
    <w:rsid w:val="00892303"/>
    <w:rsid w:val="008934B4"/>
    <w:rsid w:val="008943E8"/>
    <w:rsid w:val="00896F3B"/>
    <w:rsid w:val="0089789F"/>
    <w:rsid w:val="008A06F2"/>
    <w:rsid w:val="008A2030"/>
    <w:rsid w:val="008A374F"/>
    <w:rsid w:val="008A77EE"/>
    <w:rsid w:val="008B206B"/>
    <w:rsid w:val="008B3887"/>
    <w:rsid w:val="008B7646"/>
    <w:rsid w:val="008C0296"/>
    <w:rsid w:val="008C0F7A"/>
    <w:rsid w:val="008C773C"/>
    <w:rsid w:val="008D02D6"/>
    <w:rsid w:val="008D1526"/>
    <w:rsid w:val="008D2318"/>
    <w:rsid w:val="008D3295"/>
    <w:rsid w:val="008D5040"/>
    <w:rsid w:val="008D7267"/>
    <w:rsid w:val="008E08FD"/>
    <w:rsid w:val="008E1DA4"/>
    <w:rsid w:val="008E23F4"/>
    <w:rsid w:val="008E281A"/>
    <w:rsid w:val="008E2E54"/>
    <w:rsid w:val="008E5DA9"/>
    <w:rsid w:val="008E71E6"/>
    <w:rsid w:val="008F321F"/>
    <w:rsid w:val="00901C08"/>
    <w:rsid w:val="00905F02"/>
    <w:rsid w:val="0090636D"/>
    <w:rsid w:val="00910D60"/>
    <w:rsid w:val="009135B2"/>
    <w:rsid w:val="00913A1E"/>
    <w:rsid w:val="00920239"/>
    <w:rsid w:val="0092165B"/>
    <w:rsid w:val="009222AA"/>
    <w:rsid w:val="00922A46"/>
    <w:rsid w:val="009252AD"/>
    <w:rsid w:val="00927423"/>
    <w:rsid w:val="0093139E"/>
    <w:rsid w:val="00931A51"/>
    <w:rsid w:val="0093627B"/>
    <w:rsid w:val="00945D96"/>
    <w:rsid w:val="00951CD9"/>
    <w:rsid w:val="0095338D"/>
    <w:rsid w:val="00955544"/>
    <w:rsid w:val="00964E8B"/>
    <w:rsid w:val="00966866"/>
    <w:rsid w:val="0096689B"/>
    <w:rsid w:val="009702DF"/>
    <w:rsid w:val="0097090D"/>
    <w:rsid w:val="00970A86"/>
    <w:rsid w:val="00971CC8"/>
    <w:rsid w:val="00973611"/>
    <w:rsid w:val="00974091"/>
    <w:rsid w:val="00976515"/>
    <w:rsid w:val="00977B8F"/>
    <w:rsid w:val="00980A1D"/>
    <w:rsid w:val="00982CB3"/>
    <w:rsid w:val="00990847"/>
    <w:rsid w:val="00990C0B"/>
    <w:rsid w:val="009925BA"/>
    <w:rsid w:val="00993CDD"/>
    <w:rsid w:val="009955DD"/>
    <w:rsid w:val="009B3B68"/>
    <w:rsid w:val="009B5CC0"/>
    <w:rsid w:val="009B71E1"/>
    <w:rsid w:val="009C22DA"/>
    <w:rsid w:val="009C4509"/>
    <w:rsid w:val="009D1EFA"/>
    <w:rsid w:val="009D4CF2"/>
    <w:rsid w:val="009D5C73"/>
    <w:rsid w:val="009E28DC"/>
    <w:rsid w:val="009E364F"/>
    <w:rsid w:val="009E3EC9"/>
    <w:rsid w:val="009E4A73"/>
    <w:rsid w:val="009E511F"/>
    <w:rsid w:val="009F3B8D"/>
    <w:rsid w:val="009F5B2A"/>
    <w:rsid w:val="009F7CDA"/>
    <w:rsid w:val="00A00154"/>
    <w:rsid w:val="00A03B3A"/>
    <w:rsid w:val="00A04C54"/>
    <w:rsid w:val="00A1020C"/>
    <w:rsid w:val="00A2349C"/>
    <w:rsid w:val="00A235B0"/>
    <w:rsid w:val="00A2503C"/>
    <w:rsid w:val="00A3231F"/>
    <w:rsid w:val="00A339EC"/>
    <w:rsid w:val="00A41E7E"/>
    <w:rsid w:val="00A44581"/>
    <w:rsid w:val="00A4518B"/>
    <w:rsid w:val="00A4657F"/>
    <w:rsid w:val="00A47877"/>
    <w:rsid w:val="00A47AE2"/>
    <w:rsid w:val="00A51E9A"/>
    <w:rsid w:val="00A54A1A"/>
    <w:rsid w:val="00A54E3E"/>
    <w:rsid w:val="00A5525E"/>
    <w:rsid w:val="00A55C5F"/>
    <w:rsid w:val="00A56FC4"/>
    <w:rsid w:val="00A603A7"/>
    <w:rsid w:val="00A63C30"/>
    <w:rsid w:val="00A65829"/>
    <w:rsid w:val="00A700C1"/>
    <w:rsid w:val="00A7069F"/>
    <w:rsid w:val="00A70D8A"/>
    <w:rsid w:val="00A717A8"/>
    <w:rsid w:val="00A729B5"/>
    <w:rsid w:val="00A736D1"/>
    <w:rsid w:val="00A75C79"/>
    <w:rsid w:val="00A77E54"/>
    <w:rsid w:val="00A83FFD"/>
    <w:rsid w:val="00A8448C"/>
    <w:rsid w:val="00A84858"/>
    <w:rsid w:val="00A853F2"/>
    <w:rsid w:val="00A855BB"/>
    <w:rsid w:val="00A86409"/>
    <w:rsid w:val="00A909AB"/>
    <w:rsid w:val="00A92AFE"/>
    <w:rsid w:val="00A94782"/>
    <w:rsid w:val="00A94B9D"/>
    <w:rsid w:val="00A955D4"/>
    <w:rsid w:val="00A95F8C"/>
    <w:rsid w:val="00AA0B21"/>
    <w:rsid w:val="00AA2FBC"/>
    <w:rsid w:val="00AA483C"/>
    <w:rsid w:val="00AB0B85"/>
    <w:rsid w:val="00AB15CD"/>
    <w:rsid w:val="00AB7965"/>
    <w:rsid w:val="00AC3B6F"/>
    <w:rsid w:val="00AC6DC6"/>
    <w:rsid w:val="00AC76B2"/>
    <w:rsid w:val="00AD1FE8"/>
    <w:rsid w:val="00AD3F3A"/>
    <w:rsid w:val="00AD6DC2"/>
    <w:rsid w:val="00AE4924"/>
    <w:rsid w:val="00AE5481"/>
    <w:rsid w:val="00AE72F6"/>
    <w:rsid w:val="00AF17F0"/>
    <w:rsid w:val="00AF2EB8"/>
    <w:rsid w:val="00AF3428"/>
    <w:rsid w:val="00AF5A46"/>
    <w:rsid w:val="00B006DE"/>
    <w:rsid w:val="00B01034"/>
    <w:rsid w:val="00B03B2F"/>
    <w:rsid w:val="00B0512F"/>
    <w:rsid w:val="00B07340"/>
    <w:rsid w:val="00B10AE3"/>
    <w:rsid w:val="00B113ED"/>
    <w:rsid w:val="00B14F38"/>
    <w:rsid w:val="00B16174"/>
    <w:rsid w:val="00B21073"/>
    <w:rsid w:val="00B236AB"/>
    <w:rsid w:val="00B25139"/>
    <w:rsid w:val="00B254AD"/>
    <w:rsid w:val="00B30071"/>
    <w:rsid w:val="00B31A25"/>
    <w:rsid w:val="00B3284D"/>
    <w:rsid w:val="00B32970"/>
    <w:rsid w:val="00B33BBB"/>
    <w:rsid w:val="00B35CC8"/>
    <w:rsid w:val="00B36F22"/>
    <w:rsid w:val="00B37DE5"/>
    <w:rsid w:val="00B40A95"/>
    <w:rsid w:val="00B42DB2"/>
    <w:rsid w:val="00B445A9"/>
    <w:rsid w:val="00B46406"/>
    <w:rsid w:val="00B46CF1"/>
    <w:rsid w:val="00B474B6"/>
    <w:rsid w:val="00B51135"/>
    <w:rsid w:val="00B53FC0"/>
    <w:rsid w:val="00B624EC"/>
    <w:rsid w:val="00B63457"/>
    <w:rsid w:val="00B63D6E"/>
    <w:rsid w:val="00B63DF0"/>
    <w:rsid w:val="00B65330"/>
    <w:rsid w:val="00B660E9"/>
    <w:rsid w:val="00B718A0"/>
    <w:rsid w:val="00B718B9"/>
    <w:rsid w:val="00B71ECD"/>
    <w:rsid w:val="00B72B16"/>
    <w:rsid w:val="00B77BC4"/>
    <w:rsid w:val="00B8063A"/>
    <w:rsid w:val="00B87509"/>
    <w:rsid w:val="00B9448D"/>
    <w:rsid w:val="00BA3E29"/>
    <w:rsid w:val="00BA600F"/>
    <w:rsid w:val="00BB1C0B"/>
    <w:rsid w:val="00BB5EF7"/>
    <w:rsid w:val="00BB7179"/>
    <w:rsid w:val="00BB77E4"/>
    <w:rsid w:val="00BC18AA"/>
    <w:rsid w:val="00BC37AB"/>
    <w:rsid w:val="00BC6CFE"/>
    <w:rsid w:val="00BD0636"/>
    <w:rsid w:val="00BD1012"/>
    <w:rsid w:val="00BD393A"/>
    <w:rsid w:val="00BD432C"/>
    <w:rsid w:val="00BD6356"/>
    <w:rsid w:val="00BD65B9"/>
    <w:rsid w:val="00BE0FEE"/>
    <w:rsid w:val="00BE45FF"/>
    <w:rsid w:val="00BE5AE0"/>
    <w:rsid w:val="00BF080D"/>
    <w:rsid w:val="00BF34F1"/>
    <w:rsid w:val="00BF61B9"/>
    <w:rsid w:val="00BF6EB0"/>
    <w:rsid w:val="00C01552"/>
    <w:rsid w:val="00C057C5"/>
    <w:rsid w:val="00C06A3E"/>
    <w:rsid w:val="00C10054"/>
    <w:rsid w:val="00C116DE"/>
    <w:rsid w:val="00C11D53"/>
    <w:rsid w:val="00C12193"/>
    <w:rsid w:val="00C14E6E"/>
    <w:rsid w:val="00C15E47"/>
    <w:rsid w:val="00C174BF"/>
    <w:rsid w:val="00C20C8D"/>
    <w:rsid w:val="00C21496"/>
    <w:rsid w:val="00C26EF6"/>
    <w:rsid w:val="00C27B3A"/>
    <w:rsid w:val="00C27E7A"/>
    <w:rsid w:val="00C35F47"/>
    <w:rsid w:val="00C42814"/>
    <w:rsid w:val="00C43F75"/>
    <w:rsid w:val="00C446C1"/>
    <w:rsid w:val="00C457A3"/>
    <w:rsid w:val="00C45AF5"/>
    <w:rsid w:val="00C462FA"/>
    <w:rsid w:val="00C466D8"/>
    <w:rsid w:val="00C53531"/>
    <w:rsid w:val="00C54061"/>
    <w:rsid w:val="00C5733D"/>
    <w:rsid w:val="00C57E29"/>
    <w:rsid w:val="00C61E6C"/>
    <w:rsid w:val="00C62692"/>
    <w:rsid w:val="00C63E44"/>
    <w:rsid w:val="00C6420B"/>
    <w:rsid w:val="00C730EB"/>
    <w:rsid w:val="00C7452E"/>
    <w:rsid w:val="00C753F9"/>
    <w:rsid w:val="00C76CB7"/>
    <w:rsid w:val="00C803B4"/>
    <w:rsid w:val="00C8337B"/>
    <w:rsid w:val="00C83991"/>
    <w:rsid w:val="00C846BF"/>
    <w:rsid w:val="00C87B69"/>
    <w:rsid w:val="00C93B31"/>
    <w:rsid w:val="00C9402C"/>
    <w:rsid w:val="00C9489A"/>
    <w:rsid w:val="00C96BA4"/>
    <w:rsid w:val="00CA0D59"/>
    <w:rsid w:val="00CA4B0F"/>
    <w:rsid w:val="00CA60F2"/>
    <w:rsid w:val="00CB0EEA"/>
    <w:rsid w:val="00CB4B01"/>
    <w:rsid w:val="00CB5439"/>
    <w:rsid w:val="00CB7C31"/>
    <w:rsid w:val="00CB7E70"/>
    <w:rsid w:val="00CC064D"/>
    <w:rsid w:val="00CC1D17"/>
    <w:rsid w:val="00CC2598"/>
    <w:rsid w:val="00CC2C82"/>
    <w:rsid w:val="00CC3545"/>
    <w:rsid w:val="00CC3FDC"/>
    <w:rsid w:val="00CC771D"/>
    <w:rsid w:val="00CC7755"/>
    <w:rsid w:val="00CD1537"/>
    <w:rsid w:val="00CD1CE5"/>
    <w:rsid w:val="00CD511C"/>
    <w:rsid w:val="00CD64E4"/>
    <w:rsid w:val="00CD74FB"/>
    <w:rsid w:val="00CD7AAB"/>
    <w:rsid w:val="00CE1F3E"/>
    <w:rsid w:val="00CE308C"/>
    <w:rsid w:val="00CF2DDC"/>
    <w:rsid w:val="00CF319D"/>
    <w:rsid w:val="00D00C4D"/>
    <w:rsid w:val="00D01E6D"/>
    <w:rsid w:val="00D028BF"/>
    <w:rsid w:val="00D02934"/>
    <w:rsid w:val="00D02A41"/>
    <w:rsid w:val="00D02C9B"/>
    <w:rsid w:val="00D04A76"/>
    <w:rsid w:val="00D04B9B"/>
    <w:rsid w:val="00D061C4"/>
    <w:rsid w:val="00D11695"/>
    <w:rsid w:val="00D11717"/>
    <w:rsid w:val="00D12A07"/>
    <w:rsid w:val="00D14D62"/>
    <w:rsid w:val="00D16C68"/>
    <w:rsid w:val="00D22077"/>
    <w:rsid w:val="00D22945"/>
    <w:rsid w:val="00D232F0"/>
    <w:rsid w:val="00D248C2"/>
    <w:rsid w:val="00D24FEA"/>
    <w:rsid w:val="00D2657A"/>
    <w:rsid w:val="00D32D14"/>
    <w:rsid w:val="00D4223D"/>
    <w:rsid w:val="00D42279"/>
    <w:rsid w:val="00D4284D"/>
    <w:rsid w:val="00D43ABA"/>
    <w:rsid w:val="00D450D5"/>
    <w:rsid w:val="00D45810"/>
    <w:rsid w:val="00D47376"/>
    <w:rsid w:val="00D52C9B"/>
    <w:rsid w:val="00D5400B"/>
    <w:rsid w:val="00D56E08"/>
    <w:rsid w:val="00D622DE"/>
    <w:rsid w:val="00D63D98"/>
    <w:rsid w:val="00D65058"/>
    <w:rsid w:val="00D65A8E"/>
    <w:rsid w:val="00D65E49"/>
    <w:rsid w:val="00D67BDE"/>
    <w:rsid w:val="00D730CF"/>
    <w:rsid w:val="00D74E6D"/>
    <w:rsid w:val="00D75291"/>
    <w:rsid w:val="00D75D2C"/>
    <w:rsid w:val="00D767FE"/>
    <w:rsid w:val="00D8142C"/>
    <w:rsid w:val="00D91E29"/>
    <w:rsid w:val="00D9353C"/>
    <w:rsid w:val="00D935D5"/>
    <w:rsid w:val="00D95720"/>
    <w:rsid w:val="00D95E7B"/>
    <w:rsid w:val="00D963FF"/>
    <w:rsid w:val="00DA0D45"/>
    <w:rsid w:val="00DA1479"/>
    <w:rsid w:val="00DA2F5C"/>
    <w:rsid w:val="00DA7270"/>
    <w:rsid w:val="00DB0C96"/>
    <w:rsid w:val="00DB273C"/>
    <w:rsid w:val="00DB2E21"/>
    <w:rsid w:val="00DB3F40"/>
    <w:rsid w:val="00DC1823"/>
    <w:rsid w:val="00DC2E49"/>
    <w:rsid w:val="00DC464F"/>
    <w:rsid w:val="00DC642D"/>
    <w:rsid w:val="00DC7DE2"/>
    <w:rsid w:val="00DD1749"/>
    <w:rsid w:val="00DD4733"/>
    <w:rsid w:val="00DD6505"/>
    <w:rsid w:val="00DD66CA"/>
    <w:rsid w:val="00DD77F3"/>
    <w:rsid w:val="00DD7915"/>
    <w:rsid w:val="00DE2CF9"/>
    <w:rsid w:val="00DE63D3"/>
    <w:rsid w:val="00DE6BA1"/>
    <w:rsid w:val="00DE6EBD"/>
    <w:rsid w:val="00DF5C3F"/>
    <w:rsid w:val="00DF5CED"/>
    <w:rsid w:val="00E03055"/>
    <w:rsid w:val="00E04408"/>
    <w:rsid w:val="00E12769"/>
    <w:rsid w:val="00E12AF1"/>
    <w:rsid w:val="00E174D7"/>
    <w:rsid w:val="00E23B2C"/>
    <w:rsid w:val="00E240B7"/>
    <w:rsid w:val="00E25FBD"/>
    <w:rsid w:val="00E26A4A"/>
    <w:rsid w:val="00E26F87"/>
    <w:rsid w:val="00E31EEA"/>
    <w:rsid w:val="00E36808"/>
    <w:rsid w:val="00E37270"/>
    <w:rsid w:val="00E40ADA"/>
    <w:rsid w:val="00E415A2"/>
    <w:rsid w:val="00E508D3"/>
    <w:rsid w:val="00E5303A"/>
    <w:rsid w:val="00E537B9"/>
    <w:rsid w:val="00E559AC"/>
    <w:rsid w:val="00E607D1"/>
    <w:rsid w:val="00E61C90"/>
    <w:rsid w:val="00E61D97"/>
    <w:rsid w:val="00E6697E"/>
    <w:rsid w:val="00E679D3"/>
    <w:rsid w:val="00E67AD0"/>
    <w:rsid w:val="00E71159"/>
    <w:rsid w:val="00E748C7"/>
    <w:rsid w:val="00E77320"/>
    <w:rsid w:val="00E779FA"/>
    <w:rsid w:val="00E77B0F"/>
    <w:rsid w:val="00E814EE"/>
    <w:rsid w:val="00E84538"/>
    <w:rsid w:val="00E84C11"/>
    <w:rsid w:val="00E85CE1"/>
    <w:rsid w:val="00E97071"/>
    <w:rsid w:val="00EA1798"/>
    <w:rsid w:val="00EA1C46"/>
    <w:rsid w:val="00EA21E1"/>
    <w:rsid w:val="00EA2E6B"/>
    <w:rsid w:val="00EA32B4"/>
    <w:rsid w:val="00EA3FEB"/>
    <w:rsid w:val="00EA503E"/>
    <w:rsid w:val="00EA5F98"/>
    <w:rsid w:val="00EB0000"/>
    <w:rsid w:val="00EB0745"/>
    <w:rsid w:val="00EB26BF"/>
    <w:rsid w:val="00EB5597"/>
    <w:rsid w:val="00EB63FE"/>
    <w:rsid w:val="00EB69D9"/>
    <w:rsid w:val="00EB7D65"/>
    <w:rsid w:val="00EC1B7D"/>
    <w:rsid w:val="00EC2345"/>
    <w:rsid w:val="00EC4093"/>
    <w:rsid w:val="00ED36AF"/>
    <w:rsid w:val="00ED3903"/>
    <w:rsid w:val="00ED4C5E"/>
    <w:rsid w:val="00ED5B84"/>
    <w:rsid w:val="00ED5F29"/>
    <w:rsid w:val="00ED6B9C"/>
    <w:rsid w:val="00ED6DCF"/>
    <w:rsid w:val="00EE0F2E"/>
    <w:rsid w:val="00EE12E2"/>
    <w:rsid w:val="00EE1C1D"/>
    <w:rsid w:val="00EE3A5A"/>
    <w:rsid w:val="00EF0BE9"/>
    <w:rsid w:val="00EF244D"/>
    <w:rsid w:val="00EF2929"/>
    <w:rsid w:val="00EF3265"/>
    <w:rsid w:val="00EF33F0"/>
    <w:rsid w:val="00EF5F5F"/>
    <w:rsid w:val="00EF64C2"/>
    <w:rsid w:val="00F0022F"/>
    <w:rsid w:val="00F00AD4"/>
    <w:rsid w:val="00F03123"/>
    <w:rsid w:val="00F03E43"/>
    <w:rsid w:val="00F06A3C"/>
    <w:rsid w:val="00F07B55"/>
    <w:rsid w:val="00F134A5"/>
    <w:rsid w:val="00F1530E"/>
    <w:rsid w:val="00F1608E"/>
    <w:rsid w:val="00F17C2B"/>
    <w:rsid w:val="00F209D5"/>
    <w:rsid w:val="00F20E51"/>
    <w:rsid w:val="00F2102E"/>
    <w:rsid w:val="00F2104D"/>
    <w:rsid w:val="00F241F6"/>
    <w:rsid w:val="00F2634B"/>
    <w:rsid w:val="00F27340"/>
    <w:rsid w:val="00F30555"/>
    <w:rsid w:val="00F3084E"/>
    <w:rsid w:val="00F330EC"/>
    <w:rsid w:val="00F34CB1"/>
    <w:rsid w:val="00F358C7"/>
    <w:rsid w:val="00F36248"/>
    <w:rsid w:val="00F4062C"/>
    <w:rsid w:val="00F443F5"/>
    <w:rsid w:val="00F473F4"/>
    <w:rsid w:val="00F509F0"/>
    <w:rsid w:val="00F5179B"/>
    <w:rsid w:val="00F52144"/>
    <w:rsid w:val="00F526C8"/>
    <w:rsid w:val="00F544C6"/>
    <w:rsid w:val="00F6175D"/>
    <w:rsid w:val="00F646C8"/>
    <w:rsid w:val="00F66458"/>
    <w:rsid w:val="00F6799F"/>
    <w:rsid w:val="00F70CF8"/>
    <w:rsid w:val="00F73014"/>
    <w:rsid w:val="00F75EF3"/>
    <w:rsid w:val="00F81B9F"/>
    <w:rsid w:val="00F842CA"/>
    <w:rsid w:val="00F85917"/>
    <w:rsid w:val="00F867EC"/>
    <w:rsid w:val="00F87369"/>
    <w:rsid w:val="00F87788"/>
    <w:rsid w:val="00F90F66"/>
    <w:rsid w:val="00F92122"/>
    <w:rsid w:val="00F92A7D"/>
    <w:rsid w:val="00F93973"/>
    <w:rsid w:val="00F9763B"/>
    <w:rsid w:val="00F977D6"/>
    <w:rsid w:val="00FA1943"/>
    <w:rsid w:val="00FA218E"/>
    <w:rsid w:val="00FA2807"/>
    <w:rsid w:val="00FA2F08"/>
    <w:rsid w:val="00FA33FC"/>
    <w:rsid w:val="00FA441A"/>
    <w:rsid w:val="00FA4B3F"/>
    <w:rsid w:val="00FB18A7"/>
    <w:rsid w:val="00FB2FD7"/>
    <w:rsid w:val="00FB44EB"/>
    <w:rsid w:val="00FB7F2D"/>
    <w:rsid w:val="00FC1244"/>
    <w:rsid w:val="00FC16A7"/>
    <w:rsid w:val="00FC3416"/>
    <w:rsid w:val="00FC35DB"/>
    <w:rsid w:val="00FC3D67"/>
    <w:rsid w:val="00FD1FEB"/>
    <w:rsid w:val="00FD4B74"/>
    <w:rsid w:val="00FE03AA"/>
    <w:rsid w:val="00FE109E"/>
    <w:rsid w:val="00FE253B"/>
    <w:rsid w:val="00FE428C"/>
    <w:rsid w:val="00FE5745"/>
    <w:rsid w:val="00FF4247"/>
    <w:rsid w:val="00FF7E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Title" w:qFormat="1"/>
    <w:lsdException w:name="Body Text" w:uiPriority="99"/>
    <w:lsdException w:name="Body Text Indent" w:uiPriority="99"/>
    <w:lsdException w:name="Subtitle" w:qFormat="1"/>
    <w:lsdException w:name="Body Text Indent 2" w:uiPriority="99"/>
    <w:lsdException w:name="Hyperlink" w:uiPriority="99"/>
    <w:lsdException w:name="FollowedHyperlink" w:uiPriority="99"/>
    <w:lsdException w:name="Strong"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43B3C"/>
    <w:pPr>
      <w:spacing w:after="200" w:line="276" w:lineRule="auto"/>
    </w:pPr>
    <w:rPr>
      <w:rFonts w:ascii="Calibri" w:eastAsia="Calibri" w:hAnsi="Calibri"/>
      <w:sz w:val="22"/>
      <w:szCs w:val="22"/>
      <w:lang w:eastAsia="en-US"/>
    </w:rPr>
  </w:style>
  <w:style w:type="paragraph" w:styleId="1">
    <w:name w:val="heading 1"/>
    <w:aliases w:val="Heading 1 Char"/>
    <w:basedOn w:val="a"/>
    <w:next w:val="a"/>
    <w:link w:val="10"/>
    <w:qFormat/>
    <w:rsid w:val="004212BF"/>
    <w:pPr>
      <w:keepNext/>
      <w:keepLines/>
      <w:spacing w:before="480" w:after="0"/>
      <w:outlineLvl w:val="0"/>
    </w:pPr>
    <w:rPr>
      <w:rFonts w:ascii="Cambria" w:eastAsia="MS Mincho" w:hAnsi="Cambria"/>
      <w:b/>
      <w:bCs/>
      <w:color w:val="365F91"/>
      <w:sz w:val="28"/>
      <w:szCs w:val="28"/>
    </w:rPr>
  </w:style>
  <w:style w:type="paragraph" w:styleId="2">
    <w:name w:val="heading 2"/>
    <w:basedOn w:val="a"/>
    <w:next w:val="a"/>
    <w:link w:val="20"/>
    <w:qFormat/>
    <w:rsid w:val="009D1EFA"/>
    <w:pPr>
      <w:keepNext/>
      <w:spacing w:before="240" w:after="60"/>
      <w:outlineLvl w:val="1"/>
    </w:pPr>
    <w:rPr>
      <w:rFonts w:ascii="Calibri Light" w:eastAsia="Times New Roman" w:hAnsi="Calibri Light"/>
      <w:b/>
      <w:bCs/>
      <w:i/>
      <w:iCs/>
      <w:sz w:val="28"/>
      <w:szCs w:val="28"/>
    </w:rPr>
  </w:style>
  <w:style w:type="paragraph" w:styleId="3">
    <w:name w:val="heading 3"/>
    <w:basedOn w:val="a"/>
    <w:next w:val="a"/>
    <w:link w:val="30"/>
    <w:qFormat/>
    <w:rsid w:val="009D1EFA"/>
    <w:pPr>
      <w:keepNext/>
      <w:spacing w:before="240" w:after="60"/>
      <w:outlineLvl w:val="2"/>
    </w:pPr>
    <w:rPr>
      <w:rFonts w:ascii="Calibri Light" w:eastAsia="Times New Roman" w:hAnsi="Calibri Light"/>
      <w:b/>
      <w:bCs/>
      <w:sz w:val="26"/>
      <w:szCs w:val="26"/>
    </w:rPr>
  </w:style>
  <w:style w:type="paragraph" w:styleId="4">
    <w:name w:val="heading 4"/>
    <w:basedOn w:val="a"/>
    <w:next w:val="a"/>
    <w:link w:val="40"/>
    <w:qFormat/>
    <w:rsid w:val="00A47877"/>
    <w:pPr>
      <w:keepNext/>
      <w:spacing w:before="240" w:after="60"/>
      <w:outlineLvl w:val="3"/>
    </w:pPr>
    <w:rPr>
      <w:rFonts w:eastAsia="Times New Roman"/>
      <w:b/>
      <w:bCs/>
      <w:sz w:val="28"/>
      <w:szCs w:val="28"/>
    </w:rPr>
  </w:style>
  <w:style w:type="paragraph" w:styleId="5">
    <w:name w:val="heading 5"/>
    <w:basedOn w:val="a"/>
    <w:next w:val="a"/>
    <w:link w:val="50"/>
    <w:qFormat/>
    <w:rsid w:val="004212BF"/>
    <w:pPr>
      <w:widowControl w:val="0"/>
      <w:autoSpaceDE w:val="0"/>
      <w:autoSpaceDN w:val="0"/>
      <w:adjustRightInd w:val="0"/>
      <w:spacing w:before="240" w:after="60" w:line="240" w:lineRule="auto"/>
      <w:outlineLvl w:val="4"/>
    </w:pPr>
    <w:rPr>
      <w:rFonts w:ascii="Times New Roman" w:eastAsia="MS Mincho" w:hAnsi="Times New Roman"/>
      <w:b/>
      <w:bCs/>
      <w:i/>
      <w:iCs/>
      <w:sz w:val="26"/>
      <w:szCs w:val="26"/>
      <w:lang w:eastAsia="ru-RU"/>
    </w:rPr>
  </w:style>
  <w:style w:type="paragraph" w:styleId="6">
    <w:name w:val="heading 6"/>
    <w:basedOn w:val="a"/>
    <w:next w:val="a"/>
    <w:link w:val="60"/>
    <w:qFormat/>
    <w:rsid w:val="004212BF"/>
    <w:pPr>
      <w:widowControl w:val="0"/>
      <w:autoSpaceDE w:val="0"/>
      <w:autoSpaceDN w:val="0"/>
      <w:adjustRightInd w:val="0"/>
      <w:spacing w:before="240" w:after="60" w:line="240" w:lineRule="auto"/>
      <w:outlineLvl w:val="5"/>
    </w:pPr>
    <w:rPr>
      <w:rFonts w:ascii="Times New Roman" w:eastAsia="MS Mincho" w:hAnsi="Times New Roman"/>
      <w:b/>
      <w:bCs/>
      <w:lang w:eastAsia="ru-RU"/>
    </w:rPr>
  </w:style>
  <w:style w:type="paragraph" w:styleId="7">
    <w:name w:val="heading 7"/>
    <w:basedOn w:val="a"/>
    <w:next w:val="a"/>
    <w:link w:val="70"/>
    <w:qFormat/>
    <w:rsid w:val="004212BF"/>
    <w:pPr>
      <w:keepNext/>
      <w:widowControl w:val="0"/>
      <w:autoSpaceDE w:val="0"/>
      <w:autoSpaceDN w:val="0"/>
      <w:adjustRightInd w:val="0"/>
      <w:spacing w:before="60" w:after="0" w:line="240" w:lineRule="auto"/>
      <w:ind w:right="-108"/>
      <w:jc w:val="center"/>
      <w:outlineLvl w:val="6"/>
    </w:pPr>
    <w:rPr>
      <w:rFonts w:ascii="Arial" w:eastAsia="MS Mincho" w:hAnsi="Arial" w:cs="Arial"/>
      <w:color w:val="FF0000"/>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ing 1 Char Знак"/>
    <w:link w:val="1"/>
    <w:locked/>
    <w:rsid w:val="004212BF"/>
    <w:rPr>
      <w:rFonts w:ascii="Cambria" w:hAnsi="Cambria"/>
      <w:b/>
      <w:bCs/>
      <w:color w:val="365F91"/>
      <w:sz w:val="28"/>
      <w:szCs w:val="28"/>
      <w:lang w:val="ru-RU" w:eastAsia="en-US" w:bidi="ar-SA"/>
    </w:rPr>
  </w:style>
  <w:style w:type="character" w:customStyle="1" w:styleId="50">
    <w:name w:val="Заголовок 5 Знак"/>
    <w:link w:val="5"/>
    <w:locked/>
    <w:rsid w:val="004212BF"/>
    <w:rPr>
      <w:b/>
      <w:bCs/>
      <w:i/>
      <w:iCs/>
      <w:sz w:val="26"/>
      <w:szCs w:val="26"/>
      <w:lang w:val="ru-RU" w:eastAsia="ru-RU" w:bidi="ar-SA"/>
    </w:rPr>
  </w:style>
  <w:style w:type="character" w:customStyle="1" w:styleId="60">
    <w:name w:val="Заголовок 6 Знак"/>
    <w:link w:val="6"/>
    <w:locked/>
    <w:rsid w:val="004212BF"/>
    <w:rPr>
      <w:b/>
      <w:bCs/>
      <w:sz w:val="22"/>
      <w:szCs w:val="22"/>
      <w:lang w:val="ru-RU" w:eastAsia="ru-RU" w:bidi="ar-SA"/>
    </w:rPr>
  </w:style>
  <w:style w:type="character" w:customStyle="1" w:styleId="70">
    <w:name w:val="Заголовок 7 Знак"/>
    <w:link w:val="7"/>
    <w:locked/>
    <w:rsid w:val="004212BF"/>
    <w:rPr>
      <w:rFonts w:ascii="Arial" w:hAnsi="Arial" w:cs="Arial"/>
      <w:color w:val="FF0000"/>
      <w:sz w:val="24"/>
      <w:lang w:val="ru-RU" w:eastAsia="ru-RU" w:bidi="ar-SA"/>
    </w:rPr>
  </w:style>
  <w:style w:type="paragraph" w:customStyle="1" w:styleId="11">
    <w:name w:val="Заголовок оглавления1"/>
    <w:basedOn w:val="1"/>
    <w:next w:val="a"/>
    <w:semiHidden/>
    <w:rsid w:val="004212BF"/>
    <w:pPr>
      <w:outlineLvl w:val="9"/>
    </w:pPr>
  </w:style>
  <w:style w:type="paragraph" w:styleId="21">
    <w:name w:val="toc 2"/>
    <w:basedOn w:val="a"/>
    <w:next w:val="a"/>
    <w:autoRedefine/>
    <w:uiPriority w:val="39"/>
    <w:rsid w:val="00927423"/>
    <w:pPr>
      <w:tabs>
        <w:tab w:val="left" w:pos="1276"/>
        <w:tab w:val="right" w:pos="10253"/>
      </w:tabs>
      <w:spacing w:after="0"/>
      <w:ind w:left="1134" w:hanging="567"/>
    </w:pPr>
    <w:rPr>
      <w:b/>
      <w:bCs/>
      <w:sz w:val="20"/>
      <w:szCs w:val="20"/>
    </w:rPr>
  </w:style>
  <w:style w:type="paragraph" w:styleId="12">
    <w:name w:val="toc 1"/>
    <w:basedOn w:val="a"/>
    <w:next w:val="a"/>
    <w:autoRedefine/>
    <w:uiPriority w:val="39"/>
    <w:rsid w:val="00955544"/>
    <w:pPr>
      <w:tabs>
        <w:tab w:val="left" w:pos="440"/>
        <w:tab w:val="right" w:pos="10253"/>
      </w:tabs>
      <w:spacing w:after="0"/>
    </w:pPr>
    <w:rPr>
      <w:rFonts w:ascii="Calibri Light" w:hAnsi="Calibri Light"/>
      <w:b/>
      <w:bCs/>
      <w:caps/>
      <w:noProof/>
      <w:sz w:val="24"/>
      <w:szCs w:val="24"/>
    </w:rPr>
  </w:style>
  <w:style w:type="paragraph" w:styleId="31">
    <w:name w:val="toc 3"/>
    <w:basedOn w:val="a"/>
    <w:next w:val="a"/>
    <w:autoRedefine/>
    <w:uiPriority w:val="39"/>
    <w:rsid w:val="004212BF"/>
    <w:pPr>
      <w:spacing w:after="0"/>
      <w:ind w:left="220"/>
    </w:pPr>
    <w:rPr>
      <w:sz w:val="20"/>
      <w:szCs w:val="20"/>
    </w:rPr>
  </w:style>
  <w:style w:type="paragraph" w:styleId="a3">
    <w:name w:val="Balloon Text"/>
    <w:basedOn w:val="a"/>
    <w:link w:val="a4"/>
    <w:semiHidden/>
    <w:rsid w:val="004212BF"/>
    <w:pPr>
      <w:spacing w:after="0" w:line="240" w:lineRule="auto"/>
    </w:pPr>
    <w:rPr>
      <w:rFonts w:ascii="Tahoma" w:hAnsi="Tahoma" w:cs="Tahoma"/>
      <w:sz w:val="16"/>
      <w:szCs w:val="16"/>
    </w:rPr>
  </w:style>
  <w:style w:type="character" w:customStyle="1" w:styleId="a4">
    <w:name w:val="Текст выноски Знак"/>
    <w:link w:val="a3"/>
    <w:semiHidden/>
    <w:locked/>
    <w:rsid w:val="004212BF"/>
    <w:rPr>
      <w:rFonts w:ascii="Tahoma" w:eastAsia="Calibri" w:hAnsi="Tahoma" w:cs="Tahoma"/>
      <w:sz w:val="16"/>
      <w:szCs w:val="16"/>
      <w:lang w:val="ru-RU" w:eastAsia="en-US" w:bidi="ar-SA"/>
    </w:rPr>
  </w:style>
  <w:style w:type="character" w:styleId="a5">
    <w:name w:val="Hyperlink"/>
    <w:uiPriority w:val="99"/>
    <w:rsid w:val="004212BF"/>
    <w:rPr>
      <w:rFonts w:cs="Times New Roman"/>
      <w:color w:val="0000FF"/>
      <w:u w:val="single"/>
    </w:rPr>
  </w:style>
  <w:style w:type="paragraph" w:customStyle="1" w:styleId="13">
    <w:name w:val="Абзац списка1"/>
    <w:basedOn w:val="a"/>
    <w:rsid w:val="004212BF"/>
    <w:pPr>
      <w:spacing w:after="0" w:line="240" w:lineRule="auto"/>
      <w:ind w:left="720"/>
    </w:pPr>
    <w:rPr>
      <w:rFonts w:eastAsia="Times New Roman"/>
      <w:sz w:val="24"/>
      <w:szCs w:val="24"/>
      <w:lang w:eastAsia="ru-RU"/>
    </w:rPr>
  </w:style>
  <w:style w:type="table" w:styleId="a6">
    <w:name w:val="Table Grid"/>
    <w:basedOn w:val="a1"/>
    <w:uiPriority w:val="59"/>
    <w:rsid w:val="004212BF"/>
    <w:rPr>
      <w:rFonts w:ascii="Calibri" w:eastAsia="Times New Roman" w:hAnsi="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Основной текст Знак"/>
    <w:link w:val="a8"/>
    <w:uiPriority w:val="99"/>
    <w:locked/>
    <w:rsid w:val="004212BF"/>
    <w:rPr>
      <w:rFonts w:eastAsia="MS Mincho" w:cs="Sendnya"/>
      <w:lang w:eastAsia="ru-RU" w:bidi="or-IN"/>
    </w:rPr>
  </w:style>
  <w:style w:type="paragraph" w:styleId="a8">
    <w:name w:val="Body Text"/>
    <w:basedOn w:val="a"/>
    <w:link w:val="a7"/>
    <w:uiPriority w:val="99"/>
    <w:rsid w:val="004212BF"/>
    <w:pPr>
      <w:widowControl w:val="0"/>
      <w:autoSpaceDE w:val="0"/>
      <w:autoSpaceDN w:val="0"/>
      <w:adjustRightInd w:val="0"/>
      <w:spacing w:after="120" w:line="240" w:lineRule="auto"/>
    </w:pPr>
    <w:rPr>
      <w:rFonts w:ascii="Times New Roman" w:eastAsia="MS Mincho" w:hAnsi="Times New Roman" w:cs="Sendnya"/>
      <w:sz w:val="20"/>
      <w:szCs w:val="20"/>
      <w:lang w:eastAsia="ru-RU" w:bidi="or-IN"/>
    </w:rPr>
  </w:style>
  <w:style w:type="character" w:customStyle="1" w:styleId="BodyTextIndentChar">
    <w:name w:val="Body Text Indent Char"/>
    <w:link w:val="14"/>
    <w:locked/>
    <w:rsid w:val="004212BF"/>
    <w:rPr>
      <w:rFonts w:eastAsia="MS Mincho" w:cs="Sendnya"/>
      <w:lang w:eastAsia="ru-RU" w:bidi="or-IN"/>
    </w:rPr>
  </w:style>
  <w:style w:type="paragraph" w:customStyle="1" w:styleId="14">
    <w:name w:val="Основной текст с отступом1"/>
    <w:basedOn w:val="a"/>
    <w:link w:val="BodyTextIndentChar"/>
    <w:rsid w:val="004212BF"/>
    <w:pPr>
      <w:widowControl w:val="0"/>
      <w:autoSpaceDE w:val="0"/>
      <w:autoSpaceDN w:val="0"/>
      <w:adjustRightInd w:val="0"/>
      <w:spacing w:after="120" w:line="240" w:lineRule="auto"/>
      <w:ind w:left="283"/>
    </w:pPr>
    <w:rPr>
      <w:rFonts w:ascii="Times New Roman" w:eastAsia="MS Mincho" w:hAnsi="Times New Roman" w:cs="Sendnya"/>
      <w:sz w:val="20"/>
      <w:szCs w:val="20"/>
      <w:lang w:eastAsia="ru-RU" w:bidi="or-IN"/>
    </w:rPr>
  </w:style>
  <w:style w:type="paragraph" w:customStyle="1" w:styleId="Style58">
    <w:name w:val="Style58"/>
    <w:basedOn w:val="a"/>
    <w:rsid w:val="004212BF"/>
    <w:pPr>
      <w:widowControl w:val="0"/>
      <w:autoSpaceDE w:val="0"/>
      <w:autoSpaceDN w:val="0"/>
      <w:adjustRightInd w:val="0"/>
      <w:spacing w:after="0" w:line="280" w:lineRule="exact"/>
      <w:ind w:hanging="187"/>
      <w:jc w:val="both"/>
    </w:pPr>
    <w:rPr>
      <w:rFonts w:ascii="Microsoft Sans Serif" w:eastAsia="Times New Roman" w:hAnsi="Microsoft Sans Serif" w:cs="Microsoft Sans Serif"/>
      <w:sz w:val="24"/>
      <w:szCs w:val="24"/>
      <w:lang w:eastAsia="ru-RU"/>
    </w:rPr>
  </w:style>
  <w:style w:type="paragraph" w:customStyle="1" w:styleId="note1">
    <w:name w:val="note1"/>
    <w:basedOn w:val="a"/>
    <w:semiHidden/>
    <w:rsid w:val="004212BF"/>
    <w:pPr>
      <w:spacing w:before="150" w:after="150" w:line="336" w:lineRule="auto"/>
    </w:pPr>
    <w:rPr>
      <w:rFonts w:ascii="Times New Roman" w:eastAsia="Times New Roman" w:hAnsi="Times New Roman"/>
      <w:lang w:eastAsia="ru-RU"/>
    </w:rPr>
  </w:style>
  <w:style w:type="paragraph" w:styleId="a9">
    <w:name w:val="footnote text"/>
    <w:basedOn w:val="a"/>
    <w:link w:val="aa"/>
    <w:semiHidden/>
    <w:rsid w:val="004212BF"/>
    <w:pPr>
      <w:spacing w:after="0" w:line="240" w:lineRule="auto"/>
    </w:pPr>
    <w:rPr>
      <w:sz w:val="20"/>
      <w:szCs w:val="20"/>
    </w:rPr>
  </w:style>
  <w:style w:type="character" w:customStyle="1" w:styleId="aa">
    <w:name w:val="Текст сноски Знак"/>
    <w:link w:val="a9"/>
    <w:semiHidden/>
    <w:locked/>
    <w:rsid w:val="004212BF"/>
    <w:rPr>
      <w:rFonts w:ascii="Calibri" w:eastAsia="Calibri" w:hAnsi="Calibri"/>
      <w:lang w:val="ru-RU" w:eastAsia="en-US" w:bidi="ar-SA"/>
    </w:rPr>
  </w:style>
  <w:style w:type="character" w:styleId="ab">
    <w:name w:val="footnote reference"/>
    <w:semiHidden/>
    <w:rsid w:val="004212BF"/>
    <w:rPr>
      <w:rFonts w:cs="Times New Roman"/>
      <w:vertAlign w:val="superscript"/>
    </w:rPr>
  </w:style>
  <w:style w:type="paragraph" w:customStyle="1" w:styleId="22">
    <w:name w:val="Абзац списка2"/>
    <w:basedOn w:val="a"/>
    <w:rsid w:val="004212BF"/>
    <w:pPr>
      <w:ind w:left="708"/>
    </w:pPr>
  </w:style>
  <w:style w:type="character" w:styleId="ac">
    <w:name w:val="annotation reference"/>
    <w:rsid w:val="004212BF"/>
    <w:rPr>
      <w:rFonts w:cs="Times New Roman"/>
      <w:sz w:val="16"/>
      <w:szCs w:val="16"/>
    </w:rPr>
  </w:style>
  <w:style w:type="paragraph" w:styleId="ad">
    <w:name w:val="annotation text"/>
    <w:basedOn w:val="a"/>
    <w:link w:val="ae"/>
    <w:rsid w:val="004212BF"/>
    <w:rPr>
      <w:sz w:val="20"/>
      <w:szCs w:val="20"/>
    </w:rPr>
  </w:style>
  <w:style w:type="character" w:customStyle="1" w:styleId="ae">
    <w:name w:val="Текст примечания Знак"/>
    <w:link w:val="ad"/>
    <w:locked/>
    <w:rsid w:val="004212BF"/>
    <w:rPr>
      <w:rFonts w:ascii="Calibri" w:eastAsia="Calibri" w:hAnsi="Calibri"/>
      <w:lang w:val="ru-RU" w:eastAsia="en-US" w:bidi="ar-SA"/>
    </w:rPr>
  </w:style>
  <w:style w:type="paragraph" w:styleId="af">
    <w:name w:val="annotation subject"/>
    <w:basedOn w:val="ad"/>
    <w:next w:val="ad"/>
    <w:link w:val="af0"/>
    <w:rsid w:val="004212BF"/>
    <w:rPr>
      <w:b/>
      <w:bCs/>
    </w:rPr>
  </w:style>
  <w:style w:type="character" w:customStyle="1" w:styleId="af0">
    <w:name w:val="Тема примечания Знак"/>
    <w:link w:val="af"/>
    <w:locked/>
    <w:rsid w:val="004212BF"/>
    <w:rPr>
      <w:rFonts w:ascii="Calibri" w:eastAsia="Calibri" w:hAnsi="Calibri"/>
      <w:b/>
      <w:bCs/>
      <w:lang w:val="ru-RU" w:eastAsia="en-US" w:bidi="ar-SA"/>
    </w:rPr>
  </w:style>
  <w:style w:type="paragraph" w:styleId="af1">
    <w:name w:val="header"/>
    <w:basedOn w:val="a"/>
    <w:link w:val="af2"/>
    <w:rsid w:val="004212BF"/>
    <w:pPr>
      <w:tabs>
        <w:tab w:val="center" w:pos="4677"/>
        <w:tab w:val="right" w:pos="9355"/>
      </w:tabs>
    </w:pPr>
  </w:style>
  <w:style w:type="character" w:customStyle="1" w:styleId="af2">
    <w:name w:val="Верхний колонтитул Знак"/>
    <w:link w:val="af1"/>
    <w:locked/>
    <w:rsid w:val="004212BF"/>
    <w:rPr>
      <w:rFonts w:ascii="Calibri" w:eastAsia="Calibri" w:hAnsi="Calibri"/>
      <w:sz w:val="22"/>
      <w:szCs w:val="22"/>
      <w:lang w:val="ru-RU" w:eastAsia="en-US" w:bidi="ar-SA"/>
    </w:rPr>
  </w:style>
  <w:style w:type="paragraph" w:styleId="af3">
    <w:name w:val="footer"/>
    <w:basedOn w:val="a"/>
    <w:link w:val="af4"/>
    <w:rsid w:val="004212BF"/>
    <w:pPr>
      <w:tabs>
        <w:tab w:val="center" w:pos="4677"/>
        <w:tab w:val="right" w:pos="9355"/>
      </w:tabs>
    </w:pPr>
  </w:style>
  <w:style w:type="character" w:customStyle="1" w:styleId="af4">
    <w:name w:val="Нижний колонтитул Знак"/>
    <w:link w:val="af3"/>
    <w:locked/>
    <w:rsid w:val="004212BF"/>
    <w:rPr>
      <w:rFonts w:ascii="Calibri" w:eastAsia="Calibri" w:hAnsi="Calibri"/>
      <w:sz w:val="22"/>
      <w:szCs w:val="22"/>
      <w:lang w:val="ru-RU" w:eastAsia="en-US" w:bidi="ar-SA"/>
    </w:rPr>
  </w:style>
  <w:style w:type="paragraph" w:styleId="af5">
    <w:name w:val="caption"/>
    <w:basedOn w:val="a"/>
    <w:next w:val="a"/>
    <w:qFormat/>
    <w:rsid w:val="004212BF"/>
    <w:rPr>
      <w:b/>
      <w:bCs/>
      <w:sz w:val="20"/>
      <w:szCs w:val="20"/>
    </w:rPr>
  </w:style>
  <w:style w:type="paragraph" w:customStyle="1" w:styleId="Default">
    <w:name w:val="Default"/>
    <w:rsid w:val="004212BF"/>
    <w:pPr>
      <w:autoSpaceDE w:val="0"/>
      <w:autoSpaceDN w:val="0"/>
      <w:adjustRightInd w:val="0"/>
    </w:pPr>
    <w:rPr>
      <w:rFonts w:eastAsia="Times New Roman"/>
      <w:color w:val="000000"/>
      <w:sz w:val="24"/>
      <w:szCs w:val="24"/>
    </w:rPr>
  </w:style>
  <w:style w:type="paragraph" w:customStyle="1" w:styleId="-31">
    <w:name w:val="Светлая сетка - Акцент 31"/>
    <w:basedOn w:val="a"/>
    <w:uiPriority w:val="34"/>
    <w:qFormat/>
    <w:rsid w:val="00D95720"/>
    <w:pPr>
      <w:spacing w:after="0" w:line="240" w:lineRule="auto"/>
      <w:ind w:left="720"/>
      <w:contextualSpacing/>
    </w:pPr>
    <w:rPr>
      <w:rFonts w:ascii="Times New Roman" w:eastAsia="Times New Roman" w:hAnsi="Times New Roman"/>
      <w:sz w:val="24"/>
      <w:szCs w:val="24"/>
      <w:lang w:eastAsia="ru-RU"/>
    </w:rPr>
  </w:style>
  <w:style w:type="paragraph" w:styleId="af6">
    <w:name w:val="Body Text Indent"/>
    <w:basedOn w:val="a"/>
    <w:link w:val="af7"/>
    <w:uiPriority w:val="99"/>
    <w:rsid w:val="003C5D18"/>
    <w:pPr>
      <w:spacing w:after="120"/>
      <w:ind w:left="283"/>
    </w:pPr>
  </w:style>
  <w:style w:type="character" w:customStyle="1" w:styleId="af7">
    <w:name w:val="Основной текст с отступом Знак"/>
    <w:link w:val="af6"/>
    <w:uiPriority w:val="99"/>
    <w:rsid w:val="003C5D18"/>
    <w:rPr>
      <w:rFonts w:ascii="Calibri" w:eastAsia="Calibri" w:hAnsi="Calibri"/>
      <w:sz w:val="22"/>
      <w:szCs w:val="22"/>
      <w:lang w:eastAsia="en-US"/>
    </w:rPr>
  </w:style>
  <w:style w:type="paragraph" w:styleId="af8">
    <w:name w:val="Normal (Web)"/>
    <w:basedOn w:val="a"/>
    <w:uiPriority w:val="99"/>
    <w:unhideWhenUsed/>
    <w:rsid w:val="0068333C"/>
    <w:pPr>
      <w:spacing w:before="100" w:beforeAutospacing="1" w:after="100" w:afterAutospacing="1" w:line="240" w:lineRule="auto"/>
    </w:pPr>
    <w:rPr>
      <w:rFonts w:ascii="Times New Roman" w:eastAsia="Times New Roman" w:hAnsi="Times New Roman"/>
      <w:sz w:val="24"/>
      <w:szCs w:val="24"/>
      <w:lang w:eastAsia="ru-RU"/>
    </w:rPr>
  </w:style>
  <w:style w:type="paragraph" w:styleId="23">
    <w:name w:val="Body Text 2"/>
    <w:basedOn w:val="a"/>
    <w:link w:val="24"/>
    <w:unhideWhenUsed/>
    <w:rsid w:val="00677776"/>
    <w:pPr>
      <w:spacing w:after="120" w:line="480" w:lineRule="auto"/>
    </w:pPr>
    <w:rPr>
      <w:rFonts w:ascii="Times New Roman" w:eastAsia="Times New Roman" w:hAnsi="Times New Roman"/>
      <w:sz w:val="24"/>
      <w:szCs w:val="24"/>
    </w:rPr>
  </w:style>
  <w:style w:type="character" w:customStyle="1" w:styleId="24">
    <w:name w:val="Основной текст 2 Знак"/>
    <w:link w:val="23"/>
    <w:rsid w:val="00677776"/>
    <w:rPr>
      <w:rFonts w:eastAsia="Times New Roman"/>
      <w:sz w:val="24"/>
      <w:szCs w:val="24"/>
    </w:rPr>
  </w:style>
  <w:style w:type="paragraph" w:styleId="25">
    <w:name w:val="Body Text Indent 2"/>
    <w:basedOn w:val="a"/>
    <w:link w:val="26"/>
    <w:uiPriority w:val="99"/>
    <w:unhideWhenUsed/>
    <w:rsid w:val="00677776"/>
    <w:pPr>
      <w:spacing w:after="120" w:line="480" w:lineRule="auto"/>
      <w:ind w:left="283"/>
    </w:pPr>
    <w:rPr>
      <w:rFonts w:ascii="Times New Roman" w:eastAsia="Times New Roman" w:hAnsi="Times New Roman"/>
      <w:sz w:val="24"/>
      <w:szCs w:val="24"/>
    </w:rPr>
  </w:style>
  <w:style w:type="character" w:customStyle="1" w:styleId="26">
    <w:name w:val="Основной текст с отступом 2 Знак"/>
    <w:link w:val="25"/>
    <w:uiPriority w:val="99"/>
    <w:rsid w:val="00677776"/>
    <w:rPr>
      <w:rFonts w:eastAsia="Times New Roman"/>
      <w:sz w:val="24"/>
      <w:szCs w:val="24"/>
    </w:rPr>
  </w:style>
  <w:style w:type="paragraph" w:styleId="af9">
    <w:name w:val="Block Text"/>
    <w:basedOn w:val="a"/>
    <w:unhideWhenUsed/>
    <w:rsid w:val="00677776"/>
    <w:pPr>
      <w:shd w:val="clear" w:color="auto" w:fill="FFFFFF"/>
      <w:spacing w:after="0" w:line="360" w:lineRule="auto"/>
      <w:ind w:left="11" w:right="62" w:firstLine="737"/>
      <w:jc w:val="both"/>
    </w:pPr>
    <w:rPr>
      <w:rFonts w:ascii="Times New Roman" w:eastAsia="Times New Roman" w:hAnsi="Times New Roman"/>
      <w:sz w:val="24"/>
      <w:szCs w:val="24"/>
      <w:lang w:eastAsia="ru-RU"/>
    </w:rPr>
  </w:style>
  <w:style w:type="character" w:customStyle="1" w:styleId="05Body">
    <w:name w:val="(05)Body Знак Знак Знак"/>
    <w:link w:val="05Body0"/>
    <w:semiHidden/>
    <w:locked/>
    <w:rsid w:val="00677776"/>
    <w:rPr>
      <w:rFonts w:ascii="Century Schoolbook" w:hAnsi="Century Schoolbook"/>
      <w:color w:val="000000"/>
      <w:sz w:val="16"/>
      <w:szCs w:val="16"/>
      <w:lang w:val="ru-RU" w:eastAsia="ru-RU" w:bidi="ar-SA"/>
    </w:rPr>
  </w:style>
  <w:style w:type="paragraph" w:customStyle="1" w:styleId="05Body0">
    <w:name w:val="(05)Body Знак Знак"/>
    <w:link w:val="05Body"/>
    <w:semiHidden/>
    <w:rsid w:val="00677776"/>
    <w:pPr>
      <w:autoSpaceDE w:val="0"/>
      <w:autoSpaceDN w:val="0"/>
      <w:adjustRightInd w:val="0"/>
      <w:spacing w:line="206" w:lineRule="atLeast"/>
      <w:ind w:left="113"/>
      <w:jc w:val="both"/>
    </w:pPr>
    <w:rPr>
      <w:rFonts w:ascii="Century Schoolbook" w:hAnsi="Century Schoolbook"/>
      <w:color w:val="000000"/>
      <w:sz w:val="16"/>
      <w:szCs w:val="16"/>
    </w:rPr>
  </w:style>
  <w:style w:type="character" w:customStyle="1" w:styleId="00hhh">
    <w:name w:val="(00)hhh Знак"/>
    <w:link w:val="00hhh0"/>
    <w:semiHidden/>
    <w:locked/>
    <w:rsid w:val="00677776"/>
    <w:rPr>
      <w:rFonts w:ascii="FranklinGothicDemiC" w:hAnsi="FranklinGothicDemiC"/>
    </w:rPr>
  </w:style>
  <w:style w:type="paragraph" w:customStyle="1" w:styleId="00hhh0">
    <w:name w:val="(00)hhh"/>
    <w:basedOn w:val="a"/>
    <w:link w:val="00hhh"/>
    <w:semiHidden/>
    <w:rsid w:val="00677776"/>
    <w:pPr>
      <w:keepLines/>
      <w:autoSpaceDE w:val="0"/>
      <w:autoSpaceDN w:val="0"/>
      <w:adjustRightInd w:val="0"/>
      <w:spacing w:before="170" w:after="45" w:line="200" w:lineRule="atLeast"/>
    </w:pPr>
    <w:rPr>
      <w:rFonts w:ascii="FranklinGothicDemiC" w:eastAsia="MS Mincho" w:hAnsi="FranklinGothicDemiC"/>
      <w:sz w:val="20"/>
      <w:szCs w:val="20"/>
    </w:rPr>
  </w:style>
  <w:style w:type="character" w:customStyle="1" w:styleId="05Body1">
    <w:name w:val="(05)Body Знак"/>
    <w:link w:val="05Body2"/>
    <w:semiHidden/>
    <w:locked/>
    <w:rsid w:val="00677776"/>
    <w:rPr>
      <w:rFonts w:ascii="Century Schoolbook" w:eastAsia="Times New Roman" w:hAnsi="Century Schoolbook"/>
      <w:sz w:val="16"/>
      <w:szCs w:val="16"/>
      <w:lang w:val="ru-RU" w:eastAsia="ru-RU" w:bidi="ar-SA"/>
    </w:rPr>
  </w:style>
  <w:style w:type="paragraph" w:customStyle="1" w:styleId="05Body2">
    <w:name w:val="(05)Body"/>
    <w:link w:val="05Body1"/>
    <w:semiHidden/>
    <w:rsid w:val="00677776"/>
    <w:pPr>
      <w:autoSpaceDE w:val="0"/>
      <w:autoSpaceDN w:val="0"/>
      <w:adjustRightInd w:val="0"/>
      <w:spacing w:line="206" w:lineRule="atLeast"/>
      <w:ind w:left="113"/>
      <w:jc w:val="both"/>
    </w:pPr>
    <w:rPr>
      <w:rFonts w:ascii="Century Schoolbook" w:eastAsia="Times New Roman" w:hAnsi="Century Schoolbook"/>
      <w:sz w:val="16"/>
      <w:szCs w:val="16"/>
    </w:rPr>
  </w:style>
  <w:style w:type="paragraph" w:customStyle="1" w:styleId="opisdvfldbeg">
    <w:name w:val="opis_dvfld_beg"/>
    <w:basedOn w:val="a"/>
    <w:semiHidden/>
    <w:rsid w:val="00677776"/>
    <w:pPr>
      <w:spacing w:before="57" w:after="100" w:afterAutospacing="1" w:line="240" w:lineRule="auto"/>
    </w:pPr>
    <w:rPr>
      <w:rFonts w:ascii="Times New Roman" w:eastAsia="Times New Roman" w:hAnsi="Times New Roman"/>
      <w:sz w:val="24"/>
      <w:szCs w:val="24"/>
      <w:lang w:eastAsia="ru-RU"/>
    </w:rPr>
  </w:style>
  <w:style w:type="paragraph" w:customStyle="1" w:styleId="opisdvfld">
    <w:name w:val="opis_dvfld"/>
    <w:basedOn w:val="a"/>
    <w:semiHidden/>
    <w:rsid w:val="0067777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40">
    <w:name w:val="Заголовок 4 Знак"/>
    <w:link w:val="4"/>
    <w:semiHidden/>
    <w:rsid w:val="00A47877"/>
    <w:rPr>
      <w:rFonts w:ascii="Calibri" w:eastAsia="Times New Roman" w:hAnsi="Calibri" w:cs="Times New Roman"/>
      <w:b/>
      <w:bCs/>
      <w:sz w:val="28"/>
      <w:szCs w:val="28"/>
      <w:lang w:eastAsia="en-US"/>
    </w:rPr>
  </w:style>
  <w:style w:type="paragraph" w:styleId="41">
    <w:name w:val="toc 4"/>
    <w:basedOn w:val="a"/>
    <w:next w:val="a"/>
    <w:autoRedefine/>
    <w:rsid w:val="00071C9E"/>
    <w:pPr>
      <w:spacing w:after="0"/>
      <w:ind w:left="440"/>
    </w:pPr>
    <w:rPr>
      <w:sz w:val="20"/>
      <w:szCs w:val="20"/>
    </w:rPr>
  </w:style>
  <w:style w:type="paragraph" w:styleId="51">
    <w:name w:val="toc 5"/>
    <w:basedOn w:val="a"/>
    <w:next w:val="a"/>
    <w:autoRedefine/>
    <w:rsid w:val="00071C9E"/>
    <w:pPr>
      <w:spacing w:after="0"/>
      <w:ind w:left="660"/>
    </w:pPr>
    <w:rPr>
      <w:sz w:val="20"/>
      <w:szCs w:val="20"/>
    </w:rPr>
  </w:style>
  <w:style w:type="paragraph" w:styleId="61">
    <w:name w:val="toc 6"/>
    <w:basedOn w:val="a"/>
    <w:next w:val="a"/>
    <w:autoRedefine/>
    <w:rsid w:val="00071C9E"/>
    <w:pPr>
      <w:spacing w:after="0"/>
      <w:ind w:left="880"/>
    </w:pPr>
    <w:rPr>
      <w:sz w:val="20"/>
      <w:szCs w:val="20"/>
    </w:rPr>
  </w:style>
  <w:style w:type="paragraph" w:styleId="71">
    <w:name w:val="toc 7"/>
    <w:basedOn w:val="a"/>
    <w:next w:val="a"/>
    <w:autoRedefine/>
    <w:rsid w:val="00071C9E"/>
    <w:pPr>
      <w:spacing w:after="0"/>
      <w:ind w:left="1100"/>
    </w:pPr>
    <w:rPr>
      <w:sz w:val="20"/>
      <w:szCs w:val="20"/>
    </w:rPr>
  </w:style>
  <w:style w:type="paragraph" w:styleId="8">
    <w:name w:val="toc 8"/>
    <w:basedOn w:val="a"/>
    <w:next w:val="a"/>
    <w:autoRedefine/>
    <w:rsid w:val="00071C9E"/>
    <w:pPr>
      <w:spacing w:after="0"/>
      <w:ind w:left="1320"/>
    </w:pPr>
    <w:rPr>
      <w:sz w:val="20"/>
      <w:szCs w:val="20"/>
    </w:rPr>
  </w:style>
  <w:style w:type="paragraph" w:styleId="9">
    <w:name w:val="toc 9"/>
    <w:basedOn w:val="a"/>
    <w:next w:val="a"/>
    <w:autoRedefine/>
    <w:rsid w:val="00071C9E"/>
    <w:pPr>
      <w:spacing w:after="0"/>
      <w:ind w:left="1540"/>
    </w:pPr>
    <w:rPr>
      <w:sz w:val="20"/>
      <w:szCs w:val="20"/>
    </w:rPr>
  </w:style>
  <w:style w:type="paragraph" w:customStyle="1" w:styleId="-310">
    <w:name w:val="Таблица-сетка 31"/>
    <w:basedOn w:val="1"/>
    <w:next w:val="a"/>
    <w:uiPriority w:val="39"/>
    <w:unhideWhenUsed/>
    <w:qFormat/>
    <w:rsid w:val="00071C9E"/>
    <w:pPr>
      <w:spacing w:before="240" w:line="259" w:lineRule="auto"/>
      <w:outlineLvl w:val="9"/>
    </w:pPr>
    <w:rPr>
      <w:rFonts w:ascii="Calibri Light" w:eastAsia="Times New Roman" w:hAnsi="Calibri Light"/>
      <w:b w:val="0"/>
      <w:bCs w:val="0"/>
      <w:color w:val="2E74B5"/>
      <w:sz w:val="32"/>
      <w:szCs w:val="32"/>
      <w:lang w:eastAsia="ru-RU"/>
    </w:rPr>
  </w:style>
  <w:style w:type="paragraph" w:customStyle="1" w:styleId="1-21">
    <w:name w:val="Средняя сетка 1 - Акцент 21"/>
    <w:basedOn w:val="a"/>
    <w:uiPriority w:val="34"/>
    <w:qFormat/>
    <w:rsid w:val="00D8142C"/>
    <w:pPr>
      <w:ind w:left="708"/>
    </w:pPr>
  </w:style>
  <w:style w:type="paragraph" w:styleId="afa">
    <w:name w:val="Subtitle"/>
    <w:basedOn w:val="a"/>
    <w:next w:val="a"/>
    <w:link w:val="afb"/>
    <w:qFormat/>
    <w:rsid w:val="00D8142C"/>
    <w:pPr>
      <w:spacing w:after="60"/>
      <w:jc w:val="center"/>
      <w:outlineLvl w:val="1"/>
    </w:pPr>
    <w:rPr>
      <w:rFonts w:ascii="Calibri Light" w:eastAsia="Times New Roman" w:hAnsi="Calibri Light"/>
      <w:sz w:val="24"/>
      <w:szCs w:val="24"/>
    </w:rPr>
  </w:style>
  <w:style w:type="character" w:customStyle="1" w:styleId="afb">
    <w:name w:val="Подзаголовок Знак"/>
    <w:link w:val="afa"/>
    <w:rsid w:val="00D8142C"/>
    <w:rPr>
      <w:rFonts w:ascii="Calibri Light" w:eastAsia="Times New Roman" w:hAnsi="Calibri Light" w:cs="Times New Roman"/>
      <w:sz w:val="24"/>
      <w:szCs w:val="24"/>
      <w:lang w:eastAsia="en-US"/>
    </w:rPr>
  </w:style>
  <w:style w:type="character" w:customStyle="1" w:styleId="32">
    <w:name w:val="Основной текст (3)_"/>
    <w:link w:val="33"/>
    <w:locked/>
    <w:rsid w:val="00AC3B6F"/>
    <w:rPr>
      <w:rFonts w:ascii="Arial Narrow" w:eastAsia="Arial Narrow" w:hAnsi="Arial Narrow" w:cs="Arial Narrow"/>
      <w:spacing w:val="10"/>
      <w:sz w:val="17"/>
      <w:szCs w:val="17"/>
      <w:shd w:val="clear" w:color="auto" w:fill="FFFFFF"/>
    </w:rPr>
  </w:style>
  <w:style w:type="paragraph" w:customStyle="1" w:styleId="33">
    <w:name w:val="Основной текст (3)"/>
    <w:basedOn w:val="a"/>
    <w:link w:val="32"/>
    <w:rsid w:val="00AC3B6F"/>
    <w:pPr>
      <w:shd w:val="clear" w:color="auto" w:fill="FFFFFF"/>
      <w:spacing w:before="120" w:after="120" w:line="0" w:lineRule="atLeast"/>
      <w:jc w:val="both"/>
    </w:pPr>
    <w:rPr>
      <w:rFonts w:ascii="Arial Narrow" w:eastAsia="Arial Narrow" w:hAnsi="Arial Narrow"/>
      <w:spacing w:val="10"/>
      <w:sz w:val="17"/>
      <w:szCs w:val="17"/>
    </w:rPr>
  </w:style>
  <w:style w:type="paragraph" w:customStyle="1" w:styleId="ConsPlusNormal">
    <w:name w:val="ConsPlusNormal"/>
    <w:rsid w:val="00AC3B6F"/>
    <w:pPr>
      <w:widowControl w:val="0"/>
      <w:autoSpaceDE w:val="0"/>
      <w:autoSpaceDN w:val="0"/>
      <w:adjustRightInd w:val="0"/>
    </w:pPr>
    <w:rPr>
      <w:rFonts w:ascii="Arial" w:eastAsia="Times New Roman" w:hAnsi="Arial" w:cs="Arial"/>
    </w:rPr>
  </w:style>
  <w:style w:type="paragraph" w:customStyle="1" w:styleId="ConsPlusCell">
    <w:name w:val="ConsPlusCell"/>
    <w:uiPriority w:val="99"/>
    <w:rsid w:val="00AC3B6F"/>
    <w:pPr>
      <w:widowControl w:val="0"/>
      <w:autoSpaceDE w:val="0"/>
      <w:autoSpaceDN w:val="0"/>
      <w:adjustRightInd w:val="0"/>
    </w:pPr>
    <w:rPr>
      <w:rFonts w:ascii="Arial" w:eastAsia="Times New Roman" w:hAnsi="Arial" w:cs="Arial"/>
    </w:rPr>
  </w:style>
  <w:style w:type="character" w:styleId="afc">
    <w:name w:val="FollowedHyperlink"/>
    <w:uiPriority w:val="99"/>
    <w:unhideWhenUsed/>
    <w:rsid w:val="008E281A"/>
    <w:rPr>
      <w:color w:val="954F72"/>
      <w:u w:val="single"/>
    </w:rPr>
  </w:style>
  <w:style w:type="character" w:customStyle="1" w:styleId="110">
    <w:name w:val="Заголовок 1 Знак1"/>
    <w:aliases w:val="Heading 1 Char Знак1"/>
    <w:rsid w:val="008E281A"/>
    <w:rPr>
      <w:rFonts w:ascii="Calibri Light" w:eastAsia="Times New Roman" w:hAnsi="Calibri Light" w:cs="Times New Roman"/>
      <w:color w:val="2E74B5"/>
      <w:sz w:val="32"/>
      <w:szCs w:val="32"/>
      <w:lang w:eastAsia="en-US"/>
    </w:rPr>
  </w:style>
  <w:style w:type="character" w:customStyle="1" w:styleId="15">
    <w:name w:val="Основной текст Знак1"/>
    <w:uiPriority w:val="99"/>
    <w:semiHidden/>
    <w:rsid w:val="008E281A"/>
    <w:rPr>
      <w:rFonts w:ascii="Calibri" w:eastAsia="Calibri" w:hAnsi="Calibri" w:hint="default"/>
      <w:sz w:val="22"/>
      <w:szCs w:val="22"/>
      <w:lang w:eastAsia="en-US"/>
    </w:rPr>
  </w:style>
  <w:style w:type="character" w:styleId="afd">
    <w:name w:val="Emphasis"/>
    <w:qFormat/>
    <w:rsid w:val="00F73014"/>
    <w:rPr>
      <w:i/>
      <w:iCs/>
    </w:rPr>
  </w:style>
  <w:style w:type="character" w:customStyle="1" w:styleId="20">
    <w:name w:val="Заголовок 2 Знак"/>
    <w:link w:val="2"/>
    <w:semiHidden/>
    <w:rsid w:val="009D1EFA"/>
    <w:rPr>
      <w:rFonts w:ascii="Calibri Light" w:eastAsia="Times New Roman" w:hAnsi="Calibri Light" w:cs="Times New Roman"/>
      <w:b/>
      <w:bCs/>
      <w:i/>
      <w:iCs/>
      <w:sz w:val="28"/>
      <w:szCs w:val="28"/>
      <w:lang w:eastAsia="en-US"/>
    </w:rPr>
  </w:style>
  <w:style w:type="character" w:customStyle="1" w:styleId="30">
    <w:name w:val="Заголовок 3 Знак"/>
    <w:link w:val="3"/>
    <w:semiHidden/>
    <w:rsid w:val="009D1EFA"/>
    <w:rPr>
      <w:rFonts w:ascii="Calibri Light" w:eastAsia="Times New Roman" w:hAnsi="Calibri Light" w:cs="Times New Roman"/>
      <w:b/>
      <w:bCs/>
      <w:sz w:val="26"/>
      <w:szCs w:val="26"/>
      <w:lang w:eastAsia="en-US"/>
    </w:rPr>
  </w:style>
  <w:style w:type="paragraph" w:customStyle="1" w:styleId="16">
    <w:name w:val="Обычный с отступом 1 см"/>
    <w:basedOn w:val="a"/>
    <w:rsid w:val="00E36808"/>
    <w:pPr>
      <w:widowControl w:val="0"/>
      <w:spacing w:after="0" w:line="360" w:lineRule="auto"/>
      <w:ind w:firstLine="567"/>
      <w:jc w:val="both"/>
    </w:pPr>
    <w:rPr>
      <w:rFonts w:ascii="Times New Roman" w:eastAsia="Times New Roman" w:hAnsi="Times New Roman"/>
      <w:sz w:val="28"/>
      <w:szCs w:val="20"/>
      <w:lang w:eastAsia="ru-RU"/>
    </w:rPr>
  </w:style>
  <w:style w:type="character" w:customStyle="1" w:styleId="apple-converted-space">
    <w:name w:val="apple-converted-space"/>
    <w:basedOn w:val="a0"/>
    <w:rsid w:val="0077153C"/>
  </w:style>
  <w:style w:type="paragraph" w:customStyle="1" w:styleId="afe">
    <w:name w:val="Стиль"/>
    <w:rsid w:val="00CD7AAB"/>
    <w:pPr>
      <w:widowControl w:val="0"/>
      <w:autoSpaceDE w:val="0"/>
      <w:autoSpaceDN w:val="0"/>
      <w:adjustRightInd w:val="0"/>
    </w:pPr>
    <w:rPr>
      <w:rFonts w:eastAsia="Times New Roman"/>
      <w:szCs w:val="24"/>
    </w:rPr>
  </w:style>
  <w:style w:type="character" w:customStyle="1" w:styleId="apple-style-span">
    <w:name w:val="apple-style-span"/>
    <w:rsid w:val="00AC6DC6"/>
    <w:rPr>
      <w:rFonts w:cs="Times New Roman"/>
    </w:rPr>
  </w:style>
  <w:style w:type="paragraph" w:styleId="27">
    <w:name w:val="List 2"/>
    <w:basedOn w:val="a"/>
    <w:rsid w:val="004C4FF8"/>
    <w:pPr>
      <w:widowControl w:val="0"/>
      <w:spacing w:after="0" w:line="240" w:lineRule="auto"/>
      <w:ind w:left="566" w:hanging="283"/>
      <w:jc w:val="both"/>
    </w:pPr>
    <w:rPr>
      <w:rFonts w:ascii="Times New Roman" w:eastAsia="Times New Roman" w:hAnsi="Times New Roman"/>
      <w:sz w:val="20"/>
      <w:szCs w:val="20"/>
      <w:lang w:eastAsia="ru-RU"/>
    </w:rPr>
  </w:style>
  <w:style w:type="paragraph" w:styleId="28">
    <w:name w:val="List Continue 2"/>
    <w:basedOn w:val="a"/>
    <w:rsid w:val="004C4FF8"/>
    <w:pPr>
      <w:spacing w:after="120" w:line="240" w:lineRule="auto"/>
      <w:ind w:left="566"/>
    </w:pPr>
    <w:rPr>
      <w:rFonts w:ascii="Times New Roman" w:eastAsia="Times New Roman" w:hAnsi="Times New Roman"/>
      <w:sz w:val="24"/>
      <w:szCs w:val="24"/>
      <w:lang w:eastAsia="ru-RU"/>
    </w:rPr>
  </w:style>
  <w:style w:type="paragraph" w:styleId="34">
    <w:name w:val="List 3"/>
    <w:basedOn w:val="a"/>
    <w:rsid w:val="004C4FF8"/>
    <w:pPr>
      <w:spacing w:after="0" w:line="240" w:lineRule="auto"/>
      <w:ind w:left="849" w:hanging="283"/>
    </w:pPr>
    <w:rPr>
      <w:rFonts w:ascii="Times New Roman" w:eastAsia="Times New Roman" w:hAnsi="Times New Roman"/>
      <w:sz w:val="24"/>
      <w:szCs w:val="24"/>
      <w:lang w:eastAsia="ru-RU"/>
    </w:rPr>
  </w:style>
  <w:style w:type="paragraph" w:styleId="aff">
    <w:name w:val="List Paragraph"/>
    <w:basedOn w:val="a"/>
    <w:uiPriority w:val="34"/>
    <w:qFormat/>
    <w:rsid w:val="00F92122"/>
    <w:pPr>
      <w:spacing w:after="0" w:line="240" w:lineRule="auto"/>
      <w:ind w:left="720"/>
      <w:contextualSpacing/>
    </w:pPr>
    <w:rPr>
      <w:rFonts w:ascii="Times New Roman" w:eastAsia="Times New Roman" w:hAnsi="Times New Roman"/>
      <w:sz w:val="24"/>
      <w:szCs w:val="24"/>
      <w:lang w:eastAsia="ru-RU"/>
    </w:rPr>
  </w:style>
  <w:style w:type="paragraph" w:customStyle="1" w:styleId="17">
    <w:name w:val="Обычный1"/>
    <w:rsid w:val="00CD74FB"/>
    <w:rPr>
      <w:rFonts w:eastAsia="Times New Roman"/>
      <w:snapToGrid w:val="0"/>
    </w:rPr>
  </w:style>
  <w:style w:type="paragraph" w:customStyle="1" w:styleId="ConsPlusNonformat">
    <w:name w:val="ConsPlusNonformat"/>
    <w:rsid w:val="001201C9"/>
    <w:rPr>
      <w:rFonts w:ascii="Courier New" w:eastAsia="Times New Roman" w:hAnsi="Courier New"/>
      <w:snapToGrid w:val="0"/>
    </w:rPr>
  </w:style>
</w:styles>
</file>

<file path=word/webSettings.xml><?xml version="1.0" encoding="utf-8"?>
<w:webSettings xmlns:r="http://schemas.openxmlformats.org/officeDocument/2006/relationships" xmlns:w="http://schemas.openxmlformats.org/wordprocessingml/2006/main">
  <w:divs>
    <w:div w:id="91164676">
      <w:bodyDiv w:val="1"/>
      <w:marLeft w:val="0"/>
      <w:marRight w:val="0"/>
      <w:marTop w:val="0"/>
      <w:marBottom w:val="0"/>
      <w:divBdr>
        <w:top w:val="none" w:sz="0" w:space="0" w:color="auto"/>
        <w:left w:val="none" w:sz="0" w:space="0" w:color="auto"/>
        <w:bottom w:val="none" w:sz="0" w:space="0" w:color="auto"/>
        <w:right w:val="none" w:sz="0" w:space="0" w:color="auto"/>
      </w:divBdr>
    </w:div>
    <w:div w:id="97483069">
      <w:bodyDiv w:val="1"/>
      <w:marLeft w:val="0"/>
      <w:marRight w:val="0"/>
      <w:marTop w:val="0"/>
      <w:marBottom w:val="0"/>
      <w:divBdr>
        <w:top w:val="none" w:sz="0" w:space="0" w:color="auto"/>
        <w:left w:val="none" w:sz="0" w:space="0" w:color="auto"/>
        <w:bottom w:val="none" w:sz="0" w:space="0" w:color="auto"/>
        <w:right w:val="none" w:sz="0" w:space="0" w:color="auto"/>
      </w:divBdr>
      <w:divsChild>
        <w:div w:id="104152284">
          <w:marLeft w:val="547"/>
          <w:marRight w:val="0"/>
          <w:marTop w:val="86"/>
          <w:marBottom w:val="0"/>
          <w:divBdr>
            <w:top w:val="none" w:sz="0" w:space="0" w:color="auto"/>
            <w:left w:val="none" w:sz="0" w:space="0" w:color="auto"/>
            <w:bottom w:val="none" w:sz="0" w:space="0" w:color="auto"/>
            <w:right w:val="none" w:sz="0" w:space="0" w:color="auto"/>
          </w:divBdr>
        </w:div>
        <w:div w:id="255676608">
          <w:marLeft w:val="547"/>
          <w:marRight w:val="0"/>
          <w:marTop w:val="86"/>
          <w:marBottom w:val="0"/>
          <w:divBdr>
            <w:top w:val="none" w:sz="0" w:space="0" w:color="auto"/>
            <w:left w:val="none" w:sz="0" w:space="0" w:color="auto"/>
            <w:bottom w:val="none" w:sz="0" w:space="0" w:color="auto"/>
            <w:right w:val="none" w:sz="0" w:space="0" w:color="auto"/>
          </w:divBdr>
        </w:div>
        <w:div w:id="835730829">
          <w:marLeft w:val="547"/>
          <w:marRight w:val="0"/>
          <w:marTop w:val="86"/>
          <w:marBottom w:val="0"/>
          <w:divBdr>
            <w:top w:val="none" w:sz="0" w:space="0" w:color="auto"/>
            <w:left w:val="none" w:sz="0" w:space="0" w:color="auto"/>
            <w:bottom w:val="none" w:sz="0" w:space="0" w:color="auto"/>
            <w:right w:val="none" w:sz="0" w:space="0" w:color="auto"/>
          </w:divBdr>
        </w:div>
        <w:div w:id="1397123863">
          <w:marLeft w:val="547"/>
          <w:marRight w:val="0"/>
          <w:marTop w:val="86"/>
          <w:marBottom w:val="0"/>
          <w:divBdr>
            <w:top w:val="none" w:sz="0" w:space="0" w:color="auto"/>
            <w:left w:val="none" w:sz="0" w:space="0" w:color="auto"/>
            <w:bottom w:val="none" w:sz="0" w:space="0" w:color="auto"/>
            <w:right w:val="none" w:sz="0" w:space="0" w:color="auto"/>
          </w:divBdr>
        </w:div>
        <w:div w:id="1617984001">
          <w:marLeft w:val="547"/>
          <w:marRight w:val="0"/>
          <w:marTop w:val="86"/>
          <w:marBottom w:val="0"/>
          <w:divBdr>
            <w:top w:val="none" w:sz="0" w:space="0" w:color="auto"/>
            <w:left w:val="none" w:sz="0" w:space="0" w:color="auto"/>
            <w:bottom w:val="none" w:sz="0" w:space="0" w:color="auto"/>
            <w:right w:val="none" w:sz="0" w:space="0" w:color="auto"/>
          </w:divBdr>
        </w:div>
        <w:div w:id="1694843427">
          <w:marLeft w:val="547"/>
          <w:marRight w:val="0"/>
          <w:marTop w:val="86"/>
          <w:marBottom w:val="0"/>
          <w:divBdr>
            <w:top w:val="none" w:sz="0" w:space="0" w:color="auto"/>
            <w:left w:val="none" w:sz="0" w:space="0" w:color="auto"/>
            <w:bottom w:val="none" w:sz="0" w:space="0" w:color="auto"/>
            <w:right w:val="none" w:sz="0" w:space="0" w:color="auto"/>
          </w:divBdr>
        </w:div>
        <w:div w:id="1798447070">
          <w:marLeft w:val="547"/>
          <w:marRight w:val="0"/>
          <w:marTop w:val="86"/>
          <w:marBottom w:val="0"/>
          <w:divBdr>
            <w:top w:val="none" w:sz="0" w:space="0" w:color="auto"/>
            <w:left w:val="none" w:sz="0" w:space="0" w:color="auto"/>
            <w:bottom w:val="none" w:sz="0" w:space="0" w:color="auto"/>
            <w:right w:val="none" w:sz="0" w:space="0" w:color="auto"/>
          </w:divBdr>
        </w:div>
      </w:divsChild>
    </w:div>
    <w:div w:id="137115913">
      <w:bodyDiv w:val="1"/>
      <w:marLeft w:val="0"/>
      <w:marRight w:val="0"/>
      <w:marTop w:val="0"/>
      <w:marBottom w:val="0"/>
      <w:divBdr>
        <w:top w:val="none" w:sz="0" w:space="0" w:color="auto"/>
        <w:left w:val="none" w:sz="0" w:space="0" w:color="auto"/>
        <w:bottom w:val="none" w:sz="0" w:space="0" w:color="auto"/>
        <w:right w:val="none" w:sz="0" w:space="0" w:color="auto"/>
      </w:divBdr>
    </w:div>
    <w:div w:id="174534697">
      <w:bodyDiv w:val="1"/>
      <w:marLeft w:val="0"/>
      <w:marRight w:val="0"/>
      <w:marTop w:val="0"/>
      <w:marBottom w:val="0"/>
      <w:divBdr>
        <w:top w:val="none" w:sz="0" w:space="0" w:color="auto"/>
        <w:left w:val="none" w:sz="0" w:space="0" w:color="auto"/>
        <w:bottom w:val="none" w:sz="0" w:space="0" w:color="auto"/>
        <w:right w:val="none" w:sz="0" w:space="0" w:color="auto"/>
      </w:divBdr>
      <w:divsChild>
        <w:div w:id="1280186186">
          <w:marLeft w:val="547"/>
          <w:marRight w:val="0"/>
          <w:marTop w:val="130"/>
          <w:marBottom w:val="0"/>
          <w:divBdr>
            <w:top w:val="none" w:sz="0" w:space="0" w:color="auto"/>
            <w:left w:val="none" w:sz="0" w:space="0" w:color="auto"/>
            <w:bottom w:val="none" w:sz="0" w:space="0" w:color="auto"/>
            <w:right w:val="none" w:sz="0" w:space="0" w:color="auto"/>
          </w:divBdr>
        </w:div>
      </w:divsChild>
    </w:div>
    <w:div w:id="186673806">
      <w:bodyDiv w:val="1"/>
      <w:marLeft w:val="0"/>
      <w:marRight w:val="0"/>
      <w:marTop w:val="0"/>
      <w:marBottom w:val="0"/>
      <w:divBdr>
        <w:top w:val="none" w:sz="0" w:space="0" w:color="auto"/>
        <w:left w:val="none" w:sz="0" w:space="0" w:color="auto"/>
        <w:bottom w:val="none" w:sz="0" w:space="0" w:color="auto"/>
        <w:right w:val="none" w:sz="0" w:space="0" w:color="auto"/>
      </w:divBdr>
      <w:divsChild>
        <w:div w:id="267392792">
          <w:marLeft w:val="547"/>
          <w:marRight w:val="0"/>
          <w:marTop w:val="154"/>
          <w:marBottom w:val="0"/>
          <w:divBdr>
            <w:top w:val="none" w:sz="0" w:space="0" w:color="auto"/>
            <w:left w:val="none" w:sz="0" w:space="0" w:color="auto"/>
            <w:bottom w:val="none" w:sz="0" w:space="0" w:color="auto"/>
            <w:right w:val="none" w:sz="0" w:space="0" w:color="auto"/>
          </w:divBdr>
        </w:div>
        <w:div w:id="476578887">
          <w:marLeft w:val="547"/>
          <w:marRight w:val="0"/>
          <w:marTop w:val="154"/>
          <w:marBottom w:val="0"/>
          <w:divBdr>
            <w:top w:val="none" w:sz="0" w:space="0" w:color="auto"/>
            <w:left w:val="none" w:sz="0" w:space="0" w:color="auto"/>
            <w:bottom w:val="none" w:sz="0" w:space="0" w:color="auto"/>
            <w:right w:val="none" w:sz="0" w:space="0" w:color="auto"/>
          </w:divBdr>
        </w:div>
      </w:divsChild>
    </w:div>
    <w:div w:id="188761166">
      <w:bodyDiv w:val="1"/>
      <w:marLeft w:val="0"/>
      <w:marRight w:val="0"/>
      <w:marTop w:val="0"/>
      <w:marBottom w:val="0"/>
      <w:divBdr>
        <w:top w:val="none" w:sz="0" w:space="0" w:color="auto"/>
        <w:left w:val="none" w:sz="0" w:space="0" w:color="auto"/>
        <w:bottom w:val="none" w:sz="0" w:space="0" w:color="auto"/>
        <w:right w:val="none" w:sz="0" w:space="0" w:color="auto"/>
      </w:divBdr>
      <w:divsChild>
        <w:div w:id="166795225">
          <w:marLeft w:val="0"/>
          <w:marRight w:val="0"/>
          <w:marTop w:val="58"/>
          <w:marBottom w:val="0"/>
          <w:divBdr>
            <w:top w:val="none" w:sz="0" w:space="0" w:color="auto"/>
            <w:left w:val="none" w:sz="0" w:space="0" w:color="auto"/>
            <w:bottom w:val="none" w:sz="0" w:space="0" w:color="auto"/>
            <w:right w:val="none" w:sz="0" w:space="0" w:color="auto"/>
          </w:divBdr>
        </w:div>
        <w:div w:id="1533691442">
          <w:marLeft w:val="0"/>
          <w:marRight w:val="0"/>
          <w:marTop w:val="58"/>
          <w:marBottom w:val="0"/>
          <w:divBdr>
            <w:top w:val="none" w:sz="0" w:space="0" w:color="auto"/>
            <w:left w:val="none" w:sz="0" w:space="0" w:color="auto"/>
            <w:bottom w:val="none" w:sz="0" w:space="0" w:color="auto"/>
            <w:right w:val="none" w:sz="0" w:space="0" w:color="auto"/>
          </w:divBdr>
        </w:div>
        <w:div w:id="1874461545">
          <w:marLeft w:val="0"/>
          <w:marRight w:val="0"/>
          <w:marTop w:val="58"/>
          <w:marBottom w:val="0"/>
          <w:divBdr>
            <w:top w:val="none" w:sz="0" w:space="0" w:color="auto"/>
            <w:left w:val="none" w:sz="0" w:space="0" w:color="auto"/>
            <w:bottom w:val="none" w:sz="0" w:space="0" w:color="auto"/>
            <w:right w:val="none" w:sz="0" w:space="0" w:color="auto"/>
          </w:divBdr>
        </w:div>
      </w:divsChild>
    </w:div>
    <w:div w:id="221018643">
      <w:bodyDiv w:val="1"/>
      <w:marLeft w:val="0"/>
      <w:marRight w:val="0"/>
      <w:marTop w:val="0"/>
      <w:marBottom w:val="0"/>
      <w:divBdr>
        <w:top w:val="none" w:sz="0" w:space="0" w:color="auto"/>
        <w:left w:val="none" w:sz="0" w:space="0" w:color="auto"/>
        <w:bottom w:val="none" w:sz="0" w:space="0" w:color="auto"/>
        <w:right w:val="none" w:sz="0" w:space="0" w:color="auto"/>
      </w:divBdr>
    </w:div>
    <w:div w:id="259413842">
      <w:bodyDiv w:val="1"/>
      <w:marLeft w:val="0"/>
      <w:marRight w:val="0"/>
      <w:marTop w:val="0"/>
      <w:marBottom w:val="0"/>
      <w:divBdr>
        <w:top w:val="none" w:sz="0" w:space="0" w:color="auto"/>
        <w:left w:val="none" w:sz="0" w:space="0" w:color="auto"/>
        <w:bottom w:val="none" w:sz="0" w:space="0" w:color="auto"/>
        <w:right w:val="none" w:sz="0" w:space="0" w:color="auto"/>
      </w:divBdr>
    </w:div>
    <w:div w:id="272058754">
      <w:bodyDiv w:val="1"/>
      <w:marLeft w:val="0"/>
      <w:marRight w:val="0"/>
      <w:marTop w:val="0"/>
      <w:marBottom w:val="0"/>
      <w:divBdr>
        <w:top w:val="none" w:sz="0" w:space="0" w:color="auto"/>
        <w:left w:val="none" w:sz="0" w:space="0" w:color="auto"/>
        <w:bottom w:val="none" w:sz="0" w:space="0" w:color="auto"/>
        <w:right w:val="none" w:sz="0" w:space="0" w:color="auto"/>
      </w:divBdr>
    </w:div>
    <w:div w:id="296571243">
      <w:bodyDiv w:val="1"/>
      <w:marLeft w:val="0"/>
      <w:marRight w:val="0"/>
      <w:marTop w:val="0"/>
      <w:marBottom w:val="0"/>
      <w:divBdr>
        <w:top w:val="none" w:sz="0" w:space="0" w:color="auto"/>
        <w:left w:val="none" w:sz="0" w:space="0" w:color="auto"/>
        <w:bottom w:val="none" w:sz="0" w:space="0" w:color="auto"/>
        <w:right w:val="none" w:sz="0" w:space="0" w:color="auto"/>
      </w:divBdr>
    </w:div>
    <w:div w:id="318927395">
      <w:bodyDiv w:val="1"/>
      <w:marLeft w:val="0"/>
      <w:marRight w:val="0"/>
      <w:marTop w:val="0"/>
      <w:marBottom w:val="0"/>
      <w:divBdr>
        <w:top w:val="none" w:sz="0" w:space="0" w:color="auto"/>
        <w:left w:val="none" w:sz="0" w:space="0" w:color="auto"/>
        <w:bottom w:val="none" w:sz="0" w:space="0" w:color="auto"/>
        <w:right w:val="none" w:sz="0" w:space="0" w:color="auto"/>
      </w:divBdr>
    </w:div>
    <w:div w:id="325281734">
      <w:bodyDiv w:val="1"/>
      <w:marLeft w:val="0"/>
      <w:marRight w:val="0"/>
      <w:marTop w:val="0"/>
      <w:marBottom w:val="0"/>
      <w:divBdr>
        <w:top w:val="none" w:sz="0" w:space="0" w:color="auto"/>
        <w:left w:val="none" w:sz="0" w:space="0" w:color="auto"/>
        <w:bottom w:val="none" w:sz="0" w:space="0" w:color="auto"/>
        <w:right w:val="none" w:sz="0" w:space="0" w:color="auto"/>
      </w:divBdr>
    </w:div>
    <w:div w:id="339165371">
      <w:bodyDiv w:val="1"/>
      <w:marLeft w:val="0"/>
      <w:marRight w:val="0"/>
      <w:marTop w:val="0"/>
      <w:marBottom w:val="0"/>
      <w:divBdr>
        <w:top w:val="none" w:sz="0" w:space="0" w:color="auto"/>
        <w:left w:val="none" w:sz="0" w:space="0" w:color="auto"/>
        <w:bottom w:val="none" w:sz="0" w:space="0" w:color="auto"/>
        <w:right w:val="none" w:sz="0" w:space="0" w:color="auto"/>
      </w:divBdr>
    </w:div>
    <w:div w:id="340083750">
      <w:bodyDiv w:val="1"/>
      <w:marLeft w:val="0"/>
      <w:marRight w:val="0"/>
      <w:marTop w:val="0"/>
      <w:marBottom w:val="0"/>
      <w:divBdr>
        <w:top w:val="none" w:sz="0" w:space="0" w:color="auto"/>
        <w:left w:val="none" w:sz="0" w:space="0" w:color="auto"/>
        <w:bottom w:val="none" w:sz="0" w:space="0" w:color="auto"/>
        <w:right w:val="none" w:sz="0" w:space="0" w:color="auto"/>
      </w:divBdr>
    </w:div>
    <w:div w:id="355079054">
      <w:bodyDiv w:val="1"/>
      <w:marLeft w:val="0"/>
      <w:marRight w:val="0"/>
      <w:marTop w:val="0"/>
      <w:marBottom w:val="0"/>
      <w:divBdr>
        <w:top w:val="none" w:sz="0" w:space="0" w:color="auto"/>
        <w:left w:val="none" w:sz="0" w:space="0" w:color="auto"/>
        <w:bottom w:val="none" w:sz="0" w:space="0" w:color="auto"/>
        <w:right w:val="none" w:sz="0" w:space="0" w:color="auto"/>
      </w:divBdr>
    </w:div>
    <w:div w:id="408774466">
      <w:bodyDiv w:val="1"/>
      <w:marLeft w:val="0"/>
      <w:marRight w:val="0"/>
      <w:marTop w:val="0"/>
      <w:marBottom w:val="0"/>
      <w:divBdr>
        <w:top w:val="none" w:sz="0" w:space="0" w:color="auto"/>
        <w:left w:val="none" w:sz="0" w:space="0" w:color="auto"/>
        <w:bottom w:val="none" w:sz="0" w:space="0" w:color="auto"/>
        <w:right w:val="none" w:sz="0" w:space="0" w:color="auto"/>
      </w:divBdr>
    </w:div>
    <w:div w:id="424883697">
      <w:bodyDiv w:val="1"/>
      <w:marLeft w:val="0"/>
      <w:marRight w:val="0"/>
      <w:marTop w:val="0"/>
      <w:marBottom w:val="0"/>
      <w:divBdr>
        <w:top w:val="none" w:sz="0" w:space="0" w:color="auto"/>
        <w:left w:val="none" w:sz="0" w:space="0" w:color="auto"/>
        <w:bottom w:val="none" w:sz="0" w:space="0" w:color="auto"/>
        <w:right w:val="none" w:sz="0" w:space="0" w:color="auto"/>
      </w:divBdr>
    </w:div>
    <w:div w:id="450245158">
      <w:bodyDiv w:val="1"/>
      <w:marLeft w:val="0"/>
      <w:marRight w:val="0"/>
      <w:marTop w:val="0"/>
      <w:marBottom w:val="0"/>
      <w:divBdr>
        <w:top w:val="none" w:sz="0" w:space="0" w:color="auto"/>
        <w:left w:val="none" w:sz="0" w:space="0" w:color="auto"/>
        <w:bottom w:val="none" w:sz="0" w:space="0" w:color="auto"/>
        <w:right w:val="none" w:sz="0" w:space="0" w:color="auto"/>
      </w:divBdr>
    </w:div>
    <w:div w:id="456801577">
      <w:bodyDiv w:val="1"/>
      <w:marLeft w:val="0"/>
      <w:marRight w:val="0"/>
      <w:marTop w:val="0"/>
      <w:marBottom w:val="0"/>
      <w:divBdr>
        <w:top w:val="none" w:sz="0" w:space="0" w:color="auto"/>
        <w:left w:val="none" w:sz="0" w:space="0" w:color="auto"/>
        <w:bottom w:val="none" w:sz="0" w:space="0" w:color="auto"/>
        <w:right w:val="none" w:sz="0" w:space="0" w:color="auto"/>
      </w:divBdr>
    </w:div>
    <w:div w:id="483933766">
      <w:bodyDiv w:val="1"/>
      <w:marLeft w:val="0"/>
      <w:marRight w:val="0"/>
      <w:marTop w:val="0"/>
      <w:marBottom w:val="0"/>
      <w:divBdr>
        <w:top w:val="none" w:sz="0" w:space="0" w:color="auto"/>
        <w:left w:val="none" w:sz="0" w:space="0" w:color="auto"/>
        <w:bottom w:val="none" w:sz="0" w:space="0" w:color="auto"/>
        <w:right w:val="none" w:sz="0" w:space="0" w:color="auto"/>
      </w:divBdr>
    </w:div>
    <w:div w:id="519048539">
      <w:bodyDiv w:val="1"/>
      <w:marLeft w:val="0"/>
      <w:marRight w:val="0"/>
      <w:marTop w:val="0"/>
      <w:marBottom w:val="0"/>
      <w:divBdr>
        <w:top w:val="none" w:sz="0" w:space="0" w:color="auto"/>
        <w:left w:val="none" w:sz="0" w:space="0" w:color="auto"/>
        <w:bottom w:val="none" w:sz="0" w:space="0" w:color="auto"/>
        <w:right w:val="none" w:sz="0" w:space="0" w:color="auto"/>
      </w:divBdr>
    </w:div>
    <w:div w:id="529952040">
      <w:bodyDiv w:val="1"/>
      <w:marLeft w:val="0"/>
      <w:marRight w:val="0"/>
      <w:marTop w:val="0"/>
      <w:marBottom w:val="0"/>
      <w:divBdr>
        <w:top w:val="none" w:sz="0" w:space="0" w:color="auto"/>
        <w:left w:val="none" w:sz="0" w:space="0" w:color="auto"/>
        <w:bottom w:val="none" w:sz="0" w:space="0" w:color="auto"/>
        <w:right w:val="none" w:sz="0" w:space="0" w:color="auto"/>
      </w:divBdr>
      <w:divsChild>
        <w:div w:id="1596790700">
          <w:marLeft w:val="547"/>
          <w:marRight w:val="0"/>
          <w:marTop w:val="154"/>
          <w:marBottom w:val="0"/>
          <w:divBdr>
            <w:top w:val="none" w:sz="0" w:space="0" w:color="auto"/>
            <w:left w:val="none" w:sz="0" w:space="0" w:color="auto"/>
            <w:bottom w:val="none" w:sz="0" w:space="0" w:color="auto"/>
            <w:right w:val="none" w:sz="0" w:space="0" w:color="auto"/>
          </w:divBdr>
        </w:div>
      </w:divsChild>
    </w:div>
    <w:div w:id="540552164">
      <w:bodyDiv w:val="1"/>
      <w:marLeft w:val="0"/>
      <w:marRight w:val="0"/>
      <w:marTop w:val="0"/>
      <w:marBottom w:val="0"/>
      <w:divBdr>
        <w:top w:val="none" w:sz="0" w:space="0" w:color="auto"/>
        <w:left w:val="none" w:sz="0" w:space="0" w:color="auto"/>
        <w:bottom w:val="none" w:sz="0" w:space="0" w:color="auto"/>
        <w:right w:val="none" w:sz="0" w:space="0" w:color="auto"/>
      </w:divBdr>
      <w:divsChild>
        <w:div w:id="30496131">
          <w:marLeft w:val="547"/>
          <w:marRight w:val="0"/>
          <w:marTop w:val="67"/>
          <w:marBottom w:val="0"/>
          <w:divBdr>
            <w:top w:val="none" w:sz="0" w:space="0" w:color="auto"/>
            <w:left w:val="none" w:sz="0" w:space="0" w:color="auto"/>
            <w:bottom w:val="none" w:sz="0" w:space="0" w:color="auto"/>
            <w:right w:val="none" w:sz="0" w:space="0" w:color="auto"/>
          </w:divBdr>
        </w:div>
        <w:div w:id="97531585">
          <w:marLeft w:val="547"/>
          <w:marRight w:val="0"/>
          <w:marTop w:val="96"/>
          <w:marBottom w:val="0"/>
          <w:divBdr>
            <w:top w:val="none" w:sz="0" w:space="0" w:color="auto"/>
            <w:left w:val="none" w:sz="0" w:space="0" w:color="auto"/>
            <w:bottom w:val="none" w:sz="0" w:space="0" w:color="auto"/>
            <w:right w:val="none" w:sz="0" w:space="0" w:color="auto"/>
          </w:divBdr>
        </w:div>
        <w:div w:id="570581113">
          <w:marLeft w:val="547"/>
          <w:marRight w:val="0"/>
          <w:marTop w:val="67"/>
          <w:marBottom w:val="0"/>
          <w:divBdr>
            <w:top w:val="none" w:sz="0" w:space="0" w:color="auto"/>
            <w:left w:val="none" w:sz="0" w:space="0" w:color="auto"/>
            <w:bottom w:val="none" w:sz="0" w:space="0" w:color="auto"/>
            <w:right w:val="none" w:sz="0" w:space="0" w:color="auto"/>
          </w:divBdr>
        </w:div>
        <w:div w:id="684477350">
          <w:marLeft w:val="547"/>
          <w:marRight w:val="0"/>
          <w:marTop w:val="67"/>
          <w:marBottom w:val="0"/>
          <w:divBdr>
            <w:top w:val="none" w:sz="0" w:space="0" w:color="auto"/>
            <w:left w:val="none" w:sz="0" w:space="0" w:color="auto"/>
            <w:bottom w:val="none" w:sz="0" w:space="0" w:color="auto"/>
            <w:right w:val="none" w:sz="0" w:space="0" w:color="auto"/>
          </w:divBdr>
        </w:div>
        <w:div w:id="1009409167">
          <w:marLeft w:val="547"/>
          <w:marRight w:val="0"/>
          <w:marTop w:val="67"/>
          <w:marBottom w:val="0"/>
          <w:divBdr>
            <w:top w:val="none" w:sz="0" w:space="0" w:color="auto"/>
            <w:left w:val="none" w:sz="0" w:space="0" w:color="auto"/>
            <w:bottom w:val="none" w:sz="0" w:space="0" w:color="auto"/>
            <w:right w:val="none" w:sz="0" w:space="0" w:color="auto"/>
          </w:divBdr>
        </w:div>
        <w:div w:id="1851022883">
          <w:marLeft w:val="547"/>
          <w:marRight w:val="0"/>
          <w:marTop w:val="67"/>
          <w:marBottom w:val="0"/>
          <w:divBdr>
            <w:top w:val="none" w:sz="0" w:space="0" w:color="auto"/>
            <w:left w:val="none" w:sz="0" w:space="0" w:color="auto"/>
            <w:bottom w:val="none" w:sz="0" w:space="0" w:color="auto"/>
            <w:right w:val="none" w:sz="0" w:space="0" w:color="auto"/>
          </w:divBdr>
        </w:div>
      </w:divsChild>
    </w:div>
    <w:div w:id="542787591">
      <w:bodyDiv w:val="1"/>
      <w:marLeft w:val="0"/>
      <w:marRight w:val="0"/>
      <w:marTop w:val="0"/>
      <w:marBottom w:val="0"/>
      <w:divBdr>
        <w:top w:val="none" w:sz="0" w:space="0" w:color="auto"/>
        <w:left w:val="none" w:sz="0" w:space="0" w:color="auto"/>
        <w:bottom w:val="none" w:sz="0" w:space="0" w:color="auto"/>
        <w:right w:val="none" w:sz="0" w:space="0" w:color="auto"/>
      </w:divBdr>
    </w:div>
    <w:div w:id="545025114">
      <w:bodyDiv w:val="1"/>
      <w:marLeft w:val="0"/>
      <w:marRight w:val="0"/>
      <w:marTop w:val="0"/>
      <w:marBottom w:val="0"/>
      <w:divBdr>
        <w:top w:val="none" w:sz="0" w:space="0" w:color="auto"/>
        <w:left w:val="none" w:sz="0" w:space="0" w:color="auto"/>
        <w:bottom w:val="none" w:sz="0" w:space="0" w:color="auto"/>
        <w:right w:val="none" w:sz="0" w:space="0" w:color="auto"/>
      </w:divBdr>
    </w:div>
    <w:div w:id="546795331">
      <w:bodyDiv w:val="1"/>
      <w:marLeft w:val="0"/>
      <w:marRight w:val="0"/>
      <w:marTop w:val="0"/>
      <w:marBottom w:val="0"/>
      <w:divBdr>
        <w:top w:val="none" w:sz="0" w:space="0" w:color="auto"/>
        <w:left w:val="none" w:sz="0" w:space="0" w:color="auto"/>
        <w:bottom w:val="none" w:sz="0" w:space="0" w:color="auto"/>
        <w:right w:val="none" w:sz="0" w:space="0" w:color="auto"/>
      </w:divBdr>
    </w:div>
    <w:div w:id="584455021">
      <w:bodyDiv w:val="1"/>
      <w:marLeft w:val="0"/>
      <w:marRight w:val="0"/>
      <w:marTop w:val="0"/>
      <w:marBottom w:val="0"/>
      <w:divBdr>
        <w:top w:val="none" w:sz="0" w:space="0" w:color="auto"/>
        <w:left w:val="none" w:sz="0" w:space="0" w:color="auto"/>
        <w:bottom w:val="none" w:sz="0" w:space="0" w:color="auto"/>
        <w:right w:val="none" w:sz="0" w:space="0" w:color="auto"/>
      </w:divBdr>
    </w:div>
    <w:div w:id="587813738">
      <w:bodyDiv w:val="1"/>
      <w:marLeft w:val="0"/>
      <w:marRight w:val="0"/>
      <w:marTop w:val="0"/>
      <w:marBottom w:val="0"/>
      <w:divBdr>
        <w:top w:val="none" w:sz="0" w:space="0" w:color="auto"/>
        <w:left w:val="none" w:sz="0" w:space="0" w:color="auto"/>
        <w:bottom w:val="none" w:sz="0" w:space="0" w:color="auto"/>
        <w:right w:val="none" w:sz="0" w:space="0" w:color="auto"/>
      </w:divBdr>
    </w:div>
    <w:div w:id="587932513">
      <w:bodyDiv w:val="1"/>
      <w:marLeft w:val="0"/>
      <w:marRight w:val="0"/>
      <w:marTop w:val="0"/>
      <w:marBottom w:val="0"/>
      <w:divBdr>
        <w:top w:val="none" w:sz="0" w:space="0" w:color="auto"/>
        <w:left w:val="none" w:sz="0" w:space="0" w:color="auto"/>
        <w:bottom w:val="none" w:sz="0" w:space="0" w:color="auto"/>
        <w:right w:val="none" w:sz="0" w:space="0" w:color="auto"/>
      </w:divBdr>
    </w:div>
    <w:div w:id="596714910">
      <w:bodyDiv w:val="1"/>
      <w:marLeft w:val="0"/>
      <w:marRight w:val="0"/>
      <w:marTop w:val="0"/>
      <w:marBottom w:val="0"/>
      <w:divBdr>
        <w:top w:val="none" w:sz="0" w:space="0" w:color="auto"/>
        <w:left w:val="none" w:sz="0" w:space="0" w:color="auto"/>
        <w:bottom w:val="none" w:sz="0" w:space="0" w:color="auto"/>
        <w:right w:val="none" w:sz="0" w:space="0" w:color="auto"/>
      </w:divBdr>
      <w:divsChild>
        <w:div w:id="62916486">
          <w:marLeft w:val="0"/>
          <w:marRight w:val="0"/>
          <w:marTop w:val="0"/>
          <w:marBottom w:val="0"/>
          <w:divBdr>
            <w:top w:val="none" w:sz="0" w:space="0" w:color="auto"/>
            <w:left w:val="none" w:sz="0" w:space="0" w:color="auto"/>
            <w:bottom w:val="none" w:sz="0" w:space="0" w:color="auto"/>
            <w:right w:val="none" w:sz="0" w:space="0" w:color="auto"/>
          </w:divBdr>
          <w:divsChild>
            <w:div w:id="2042508205">
              <w:marLeft w:val="0"/>
              <w:marRight w:val="0"/>
              <w:marTop w:val="0"/>
              <w:marBottom w:val="0"/>
              <w:divBdr>
                <w:top w:val="none" w:sz="0" w:space="0" w:color="auto"/>
                <w:left w:val="none" w:sz="0" w:space="0" w:color="auto"/>
                <w:bottom w:val="none" w:sz="0" w:space="0" w:color="auto"/>
                <w:right w:val="none" w:sz="0" w:space="0" w:color="auto"/>
              </w:divBdr>
              <w:divsChild>
                <w:div w:id="151028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461057">
      <w:bodyDiv w:val="1"/>
      <w:marLeft w:val="0"/>
      <w:marRight w:val="0"/>
      <w:marTop w:val="0"/>
      <w:marBottom w:val="0"/>
      <w:divBdr>
        <w:top w:val="none" w:sz="0" w:space="0" w:color="auto"/>
        <w:left w:val="none" w:sz="0" w:space="0" w:color="auto"/>
        <w:bottom w:val="none" w:sz="0" w:space="0" w:color="auto"/>
        <w:right w:val="none" w:sz="0" w:space="0" w:color="auto"/>
      </w:divBdr>
    </w:div>
    <w:div w:id="618073026">
      <w:bodyDiv w:val="1"/>
      <w:marLeft w:val="0"/>
      <w:marRight w:val="0"/>
      <w:marTop w:val="0"/>
      <w:marBottom w:val="0"/>
      <w:divBdr>
        <w:top w:val="none" w:sz="0" w:space="0" w:color="auto"/>
        <w:left w:val="none" w:sz="0" w:space="0" w:color="auto"/>
        <w:bottom w:val="none" w:sz="0" w:space="0" w:color="auto"/>
        <w:right w:val="none" w:sz="0" w:space="0" w:color="auto"/>
      </w:divBdr>
    </w:div>
    <w:div w:id="619186495">
      <w:bodyDiv w:val="1"/>
      <w:marLeft w:val="0"/>
      <w:marRight w:val="0"/>
      <w:marTop w:val="0"/>
      <w:marBottom w:val="0"/>
      <w:divBdr>
        <w:top w:val="none" w:sz="0" w:space="0" w:color="auto"/>
        <w:left w:val="none" w:sz="0" w:space="0" w:color="auto"/>
        <w:bottom w:val="none" w:sz="0" w:space="0" w:color="auto"/>
        <w:right w:val="none" w:sz="0" w:space="0" w:color="auto"/>
      </w:divBdr>
    </w:div>
    <w:div w:id="642278468">
      <w:bodyDiv w:val="1"/>
      <w:marLeft w:val="0"/>
      <w:marRight w:val="0"/>
      <w:marTop w:val="0"/>
      <w:marBottom w:val="0"/>
      <w:divBdr>
        <w:top w:val="none" w:sz="0" w:space="0" w:color="auto"/>
        <w:left w:val="none" w:sz="0" w:space="0" w:color="auto"/>
        <w:bottom w:val="none" w:sz="0" w:space="0" w:color="auto"/>
        <w:right w:val="none" w:sz="0" w:space="0" w:color="auto"/>
      </w:divBdr>
    </w:div>
    <w:div w:id="655570769">
      <w:bodyDiv w:val="1"/>
      <w:marLeft w:val="0"/>
      <w:marRight w:val="0"/>
      <w:marTop w:val="0"/>
      <w:marBottom w:val="0"/>
      <w:divBdr>
        <w:top w:val="none" w:sz="0" w:space="0" w:color="auto"/>
        <w:left w:val="none" w:sz="0" w:space="0" w:color="auto"/>
        <w:bottom w:val="none" w:sz="0" w:space="0" w:color="auto"/>
        <w:right w:val="none" w:sz="0" w:space="0" w:color="auto"/>
      </w:divBdr>
    </w:div>
    <w:div w:id="672492438">
      <w:bodyDiv w:val="1"/>
      <w:marLeft w:val="0"/>
      <w:marRight w:val="0"/>
      <w:marTop w:val="0"/>
      <w:marBottom w:val="0"/>
      <w:divBdr>
        <w:top w:val="none" w:sz="0" w:space="0" w:color="auto"/>
        <w:left w:val="none" w:sz="0" w:space="0" w:color="auto"/>
        <w:bottom w:val="none" w:sz="0" w:space="0" w:color="auto"/>
        <w:right w:val="none" w:sz="0" w:space="0" w:color="auto"/>
      </w:divBdr>
    </w:div>
    <w:div w:id="674843375">
      <w:bodyDiv w:val="1"/>
      <w:marLeft w:val="0"/>
      <w:marRight w:val="0"/>
      <w:marTop w:val="0"/>
      <w:marBottom w:val="0"/>
      <w:divBdr>
        <w:top w:val="none" w:sz="0" w:space="0" w:color="auto"/>
        <w:left w:val="none" w:sz="0" w:space="0" w:color="auto"/>
        <w:bottom w:val="none" w:sz="0" w:space="0" w:color="auto"/>
        <w:right w:val="none" w:sz="0" w:space="0" w:color="auto"/>
      </w:divBdr>
    </w:div>
    <w:div w:id="679238113">
      <w:bodyDiv w:val="1"/>
      <w:marLeft w:val="0"/>
      <w:marRight w:val="0"/>
      <w:marTop w:val="0"/>
      <w:marBottom w:val="0"/>
      <w:divBdr>
        <w:top w:val="none" w:sz="0" w:space="0" w:color="auto"/>
        <w:left w:val="none" w:sz="0" w:space="0" w:color="auto"/>
        <w:bottom w:val="none" w:sz="0" w:space="0" w:color="auto"/>
        <w:right w:val="none" w:sz="0" w:space="0" w:color="auto"/>
      </w:divBdr>
    </w:div>
    <w:div w:id="706834817">
      <w:bodyDiv w:val="1"/>
      <w:marLeft w:val="0"/>
      <w:marRight w:val="0"/>
      <w:marTop w:val="0"/>
      <w:marBottom w:val="0"/>
      <w:divBdr>
        <w:top w:val="none" w:sz="0" w:space="0" w:color="auto"/>
        <w:left w:val="none" w:sz="0" w:space="0" w:color="auto"/>
        <w:bottom w:val="none" w:sz="0" w:space="0" w:color="auto"/>
        <w:right w:val="none" w:sz="0" w:space="0" w:color="auto"/>
      </w:divBdr>
    </w:div>
    <w:div w:id="728503081">
      <w:bodyDiv w:val="1"/>
      <w:marLeft w:val="0"/>
      <w:marRight w:val="0"/>
      <w:marTop w:val="0"/>
      <w:marBottom w:val="0"/>
      <w:divBdr>
        <w:top w:val="none" w:sz="0" w:space="0" w:color="auto"/>
        <w:left w:val="none" w:sz="0" w:space="0" w:color="auto"/>
        <w:bottom w:val="none" w:sz="0" w:space="0" w:color="auto"/>
        <w:right w:val="none" w:sz="0" w:space="0" w:color="auto"/>
      </w:divBdr>
    </w:div>
    <w:div w:id="735978571">
      <w:bodyDiv w:val="1"/>
      <w:marLeft w:val="0"/>
      <w:marRight w:val="0"/>
      <w:marTop w:val="0"/>
      <w:marBottom w:val="0"/>
      <w:divBdr>
        <w:top w:val="none" w:sz="0" w:space="0" w:color="auto"/>
        <w:left w:val="none" w:sz="0" w:space="0" w:color="auto"/>
        <w:bottom w:val="none" w:sz="0" w:space="0" w:color="auto"/>
        <w:right w:val="none" w:sz="0" w:space="0" w:color="auto"/>
      </w:divBdr>
    </w:div>
    <w:div w:id="746341492">
      <w:bodyDiv w:val="1"/>
      <w:marLeft w:val="0"/>
      <w:marRight w:val="0"/>
      <w:marTop w:val="0"/>
      <w:marBottom w:val="0"/>
      <w:divBdr>
        <w:top w:val="none" w:sz="0" w:space="0" w:color="auto"/>
        <w:left w:val="none" w:sz="0" w:space="0" w:color="auto"/>
        <w:bottom w:val="none" w:sz="0" w:space="0" w:color="auto"/>
        <w:right w:val="none" w:sz="0" w:space="0" w:color="auto"/>
      </w:divBdr>
    </w:div>
    <w:div w:id="775291624">
      <w:bodyDiv w:val="1"/>
      <w:marLeft w:val="0"/>
      <w:marRight w:val="0"/>
      <w:marTop w:val="0"/>
      <w:marBottom w:val="0"/>
      <w:divBdr>
        <w:top w:val="none" w:sz="0" w:space="0" w:color="auto"/>
        <w:left w:val="none" w:sz="0" w:space="0" w:color="auto"/>
        <w:bottom w:val="none" w:sz="0" w:space="0" w:color="auto"/>
        <w:right w:val="none" w:sz="0" w:space="0" w:color="auto"/>
      </w:divBdr>
    </w:div>
    <w:div w:id="788622652">
      <w:bodyDiv w:val="1"/>
      <w:marLeft w:val="0"/>
      <w:marRight w:val="0"/>
      <w:marTop w:val="0"/>
      <w:marBottom w:val="0"/>
      <w:divBdr>
        <w:top w:val="none" w:sz="0" w:space="0" w:color="auto"/>
        <w:left w:val="none" w:sz="0" w:space="0" w:color="auto"/>
        <w:bottom w:val="none" w:sz="0" w:space="0" w:color="auto"/>
        <w:right w:val="none" w:sz="0" w:space="0" w:color="auto"/>
      </w:divBdr>
    </w:div>
    <w:div w:id="803431949">
      <w:bodyDiv w:val="1"/>
      <w:marLeft w:val="0"/>
      <w:marRight w:val="0"/>
      <w:marTop w:val="0"/>
      <w:marBottom w:val="0"/>
      <w:divBdr>
        <w:top w:val="none" w:sz="0" w:space="0" w:color="auto"/>
        <w:left w:val="none" w:sz="0" w:space="0" w:color="auto"/>
        <w:bottom w:val="none" w:sz="0" w:space="0" w:color="auto"/>
        <w:right w:val="none" w:sz="0" w:space="0" w:color="auto"/>
      </w:divBdr>
      <w:divsChild>
        <w:div w:id="622880960">
          <w:marLeft w:val="547"/>
          <w:marRight w:val="0"/>
          <w:marTop w:val="134"/>
          <w:marBottom w:val="0"/>
          <w:divBdr>
            <w:top w:val="none" w:sz="0" w:space="0" w:color="auto"/>
            <w:left w:val="none" w:sz="0" w:space="0" w:color="auto"/>
            <w:bottom w:val="none" w:sz="0" w:space="0" w:color="auto"/>
            <w:right w:val="none" w:sz="0" w:space="0" w:color="auto"/>
          </w:divBdr>
        </w:div>
      </w:divsChild>
    </w:div>
    <w:div w:id="826558097">
      <w:bodyDiv w:val="1"/>
      <w:marLeft w:val="0"/>
      <w:marRight w:val="0"/>
      <w:marTop w:val="0"/>
      <w:marBottom w:val="0"/>
      <w:divBdr>
        <w:top w:val="none" w:sz="0" w:space="0" w:color="auto"/>
        <w:left w:val="none" w:sz="0" w:space="0" w:color="auto"/>
        <w:bottom w:val="none" w:sz="0" w:space="0" w:color="auto"/>
        <w:right w:val="none" w:sz="0" w:space="0" w:color="auto"/>
      </w:divBdr>
      <w:divsChild>
        <w:div w:id="512380611">
          <w:marLeft w:val="547"/>
          <w:marRight w:val="0"/>
          <w:marTop w:val="86"/>
          <w:marBottom w:val="0"/>
          <w:divBdr>
            <w:top w:val="none" w:sz="0" w:space="0" w:color="auto"/>
            <w:left w:val="none" w:sz="0" w:space="0" w:color="auto"/>
            <w:bottom w:val="none" w:sz="0" w:space="0" w:color="auto"/>
            <w:right w:val="none" w:sz="0" w:space="0" w:color="auto"/>
          </w:divBdr>
        </w:div>
        <w:div w:id="634261583">
          <w:marLeft w:val="547"/>
          <w:marRight w:val="0"/>
          <w:marTop w:val="86"/>
          <w:marBottom w:val="0"/>
          <w:divBdr>
            <w:top w:val="none" w:sz="0" w:space="0" w:color="auto"/>
            <w:left w:val="none" w:sz="0" w:space="0" w:color="auto"/>
            <w:bottom w:val="none" w:sz="0" w:space="0" w:color="auto"/>
            <w:right w:val="none" w:sz="0" w:space="0" w:color="auto"/>
          </w:divBdr>
        </w:div>
        <w:div w:id="666832298">
          <w:marLeft w:val="547"/>
          <w:marRight w:val="0"/>
          <w:marTop w:val="86"/>
          <w:marBottom w:val="0"/>
          <w:divBdr>
            <w:top w:val="none" w:sz="0" w:space="0" w:color="auto"/>
            <w:left w:val="none" w:sz="0" w:space="0" w:color="auto"/>
            <w:bottom w:val="none" w:sz="0" w:space="0" w:color="auto"/>
            <w:right w:val="none" w:sz="0" w:space="0" w:color="auto"/>
          </w:divBdr>
        </w:div>
        <w:div w:id="1102723195">
          <w:marLeft w:val="547"/>
          <w:marRight w:val="0"/>
          <w:marTop w:val="86"/>
          <w:marBottom w:val="0"/>
          <w:divBdr>
            <w:top w:val="none" w:sz="0" w:space="0" w:color="auto"/>
            <w:left w:val="none" w:sz="0" w:space="0" w:color="auto"/>
            <w:bottom w:val="none" w:sz="0" w:space="0" w:color="auto"/>
            <w:right w:val="none" w:sz="0" w:space="0" w:color="auto"/>
          </w:divBdr>
        </w:div>
        <w:div w:id="1613126016">
          <w:marLeft w:val="547"/>
          <w:marRight w:val="0"/>
          <w:marTop w:val="86"/>
          <w:marBottom w:val="0"/>
          <w:divBdr>
            <w:top w:val="none" w:sz="0" w:space="0" w:color="auto"/>
            <w:left w:val="none" w:sz="0" w:space="0" w:color="auto"/>
            <w:bottom w:val="none" w:sz="0" w:space="0" w:color="auto"/>
            <w:right w:val="none" w:sz="0" w:space="0" w:color="auto"/>
          </w:divBdr>
        </w:div>
        <w:div w:id="1808863853">
          <w:marLeft w:val="547"/>
          <w:marRight w:val="0"/>
          <w:marTop w:val="86"/>
          <w:marBottom w:val="0"/>
          <w:divBdr>
            <w:top w:val="none" w:sz="0" w:space="0" w:color="auto"/>
            <w:left w:val="none" w:sz="0" w:space="0" w:color="auto"/>
            <w:bottom w:val="none" w:sz="0" w:space="0" w:color="auto"/>
            <w:right w:val="none" w:sz="0" w:space="0" w:color="auto"/>
          </w:divBdr>
        </w:div>
        <w:div w:id="2073311944">
          <w:marLeft w:val="547"/>
          <w:marRight w:val="0"/>
          <w:marTop w:val="86"/>
          <w:marBottom w:val="0"/>
          <w:divBdr>
            <w:top w:val="none" w:sz="0" w:space="0" w:color="auto"/>
            <w:left w:val="none" w:sz="0" w:space="0" w:color="auto"/>
            <w:bottom w:val="none" w:sz="0" w:space="0" w:color="auto"/>
            <w:right w:val="none" w:sz="0" w:space="0" w:color="auto"/>
          </w:divBdr>
        </w:div>
      </w:divsChild>
    </w:div>
    <w:div w:id="832064119">
      <w:bodyDiv w:val="1"/>
      <w:marLeft w:val="0"/>
      <w:marRight w:val="0"/>
      <w:marTop w:val="0"/>
      <w:marBottom w:val="0"/>
      <w:divBdr>
        <w:top w:val="none" w:sz="0" w:space="0" w:color="auto"/>
        <w:left w:val="none" w:sz="0" w:space="0" w:color="auto"/>
        <w:bottom w:val="none" w:sz="0" w:space="0" w:color="auto"/>
        <w:right w:val="none" w:sz="0" w:space="0" w:color="auto"/>
      </w:divBdr>
      <w:divsChild>
        <w:div w:id="93941759">
          <w:marLeft w:val="547"/>
          <w:marRight w:val="0"/>
          <w:marTop w:val="86"/>
          <w:marBottom w:val="0"/>
          <w:divBdr>
            <w:top w:val="none" w:sz="0" w:space="0" w:color="auto"/>
            <w:left w:val="none" w:sz="0" w:space="0" w:color="auto"/>
            <w:bottom w:val="none" w:sz="0" w:space="0" w:color="auto"/>
            <w:right w:val="none" w:sz="0" w:space="0" w:color="auto"/>
          </w:divBdr>
        </w:div>
        <w:div w:id="137846920">
          <w:marLeft w:val="547"/>
          <w:marRight w:val="0"/>
          <w:marTop w:val="86"/>
          <w:marBottom w:val="0"/>
          <w:divBdr>
            <w:top w:val="none" w:sz="0" w:space="0" w:color="auto"/>
            <w:left w:val="none" w:sz="0" w:space="0" w:color="auto"/>
            <w:bottom w:val="none" w:sz="0" w:space="0" w:color="auto"/>
            <w:right w:val="none" w:sz="0" w:space="0" w:color="auto"/>
          </w:divBdr>
        </w:div>
        <w:div w:id="156312248">
          <w:marLeft w:val="547"/>
          <w:marRight w:val="0"/>
          <w:marTop w:val="86"/>
          <w:marBottom w:val="0"/>
          <w:divBdr>
            <w:top w:val="none" w:sz="0" w:space="0" w:color="auto"/>
            <w:left w:val="none" w:sz="0" w:space="0" w:color="auto"/>
            <w:bottom w:val="none" w:sz="0" w:space="0" w:color="auto"/>
            <w:right w:val="none" w:sz="0" w:space="0" w:color="auto"/>
          </w:divBdr>
        </w:div>
        <w:div w:id="590427411">
          <w:marLeft w:val="547"/>
          <w:marRight w:val="0"/>
          <w:marTop w:val="86"/>
          <w:marBottom w:val="0"/>
          <w:divBdr>
            <w:top w:val="none" w:sz="0" w:space="0" w:color="auto"/>
            <w:left w:val="none" w:sz="0" w:space="0" w:color="auto"/>
            <w:bottom w:val="none" w:sz="0" w:space="0" w:color="auto"/>
            <w:right w:val="none" w:sz="0" w:space="0" w:color="auto"/>
          </w:divBdr>
        </w:div>
        <w:div w:id="637801907">
          <w:marLeft w:val="547"/>
          <w:marRight w:val="0"/>
          <w:marTop w:val="86"/>
          <w:marBottom w:val="0"/>
          <w:divBdr>
            <w:top w:val="none" w:sz="0" w:space="0" w:color="auto"/>
            <w:left w:val="none" w:sz="0" w:space="0" w:color="auto"/>
            <w:bottom w:val="none" w:sz="0" w:space="0" w:color="auto"/>
            <w:right w:val="none" w:sz="0" w:space="0" w:color="auto"/>
          </w:divBdr>
        </w:div>
        <w:div w:id="1189752748">
          <w:marLeft w:val="547"/>
          <w:marRight w:val="0"/>
          <w:marTop w:val="86"/>
          <w:marBottom w:val="0"/>
          <w:divBdr>
            <w:top w:val="none" w:sz="0" w:space="0" w:color="auto"/>
            <w:left w:val="none" w:sz="0" w:space="0" w:color="auto"/>
            <w:bottom w:val="none" w:sz="0" w:space="0" w:color="auto"/>
            <w:right w:val="none" w:sz="0" w:space="0" w:color="auto"/>
          </w:divBdr>
        </w:div>
        <w:div w:id="1322809738">
          <w:marLeft w:val="547"/>
          <w:marRight w:val="0"/>
          <w:marTop w:val="86"/>
          <w:marBottom w:val="0"/>
          <w:divBdr>
            <w:top w:val="none" w:sz="0" w:space="0" w:color="auto"/>
            <w:left w:val="none" w:sz="0" w:space="0" w:color="auto"/>
            <w:bottom w:val="none" w:sz="0" w:space="0" w:color="auto"/>
            <w:right w:val="none" w:sz="0" w:space="0" w:color="auto"/>
          </w:divBdr>
        </w:div>
        <w:div w:id="1404257107">
          <w:marLeft w:val="547"/>
          <w:marRight w:val="0"/>
          <w:marTop w:val="86"/>
          <w:marBottom w:val="0"/>
          <w:divBdr>
            <w:top w:val="none" w:sz="0" w:space="0" w:color="auto"/>
            <w:left w:val="none" w:sz="0" w:space="0" w:color="auto"/>
            <w:bottom w:val="none" w:sz="0" w:space="0" w:color="auto"/>
            <w:right w:val="none" w:sz="0" w:space="0" w:color="auto"/>
          </w:divBdr>
        </w:div>
        <w:div w:id="1594819896">
          <w:marLeft w:val="547"/>
          <w:marRight w:val="0"/>
          <w:marTop w:val="86"/>
          <w:marBottom w:val="0"/>
          <w:divBdr>
            <w:top w:val="none" w:sz="0" w:space="0" w:color="auto"/>
            <w:left w:val="none" w:sz="0" w:space="0" w:color="auto"/>
            <w:bottom w:val="none" w:sz="0" w:space="0" w:color="auto"/>
            <w:right w:val="none" w:sz="0" w:space="0" w:color="auto"/>
          </w:divBdr>
        </w:div>
        <w:div w:id="1624188494">
          <w:marLeft w:val="547"/>
          <w:marRight w:val="0"/>
          <w:marTop w:val="86"/>
          <w:marBottom w:val="0"/>
          <w:divBdr>
            <w:top w:val="none" w:sz="0" w:space="0" w:color="auto"/>
            <w:left w:val="none" w:sz="0" w:space="0" w:color="auto"/>
            <w:bottom w:val="none" w:sz="0" w:space="0" w:color="auto"/>
            <w:right w:val="none" w:sz="0" w:space="0" w:color="auto"/>
          </w:divBdr>
        </w:div>
        <w:div w:id="1981643815">
          <w:marLeft w:val="547"/>
          <w:marRight w:val="0"/>
          <w:marTop w:val="86"/>
          <w:marBottom w:val="0"/>
          <w:divBdr>
            <w:top w:val="none" w:sz="0" w:space="0" w:color="auto"/>
            <w:left w:val="none" w:sz="0" w:space="0" w:color="auto"/>
            <w:bottom w:val="none" w:sz="0" w:space="0" w:color="auto"/>
            <w:right w:val="none" w:sz="0" w:space="0" w:color="auto"/>
          </w:divBdr>
        </w:div>
        <w:div w:id="2130318127">
          <w:marLeft w:val="547"/>
          <w:marRight w:val="0"/>
          <w:marTop w:val="86"/>
          <w:marBottom w:val="0"/>
          <w:divBdr>
            <w:top w:val="none" w:sz="0" w:space="0" w:color="auto"/>
            <w:left w:val="none" w:sz="0" w:space="0" w:color="auto"/>
            <w:bottom w:val="none" w:sz="0" w:space="0" w:color="auto"/>
            <w:right w:val="none" w:sz="0" w:space="0" w:color="auto"/>
          </w:divBdr>
        </w:div>
      </w:divsChild>
    </w:div>
    <w:div w:id="870341815">
      <w:bodyDiv w:val="1"/>
      <w:marLeft w:val="0"/>
      <w:marRight w:val="0"/>
      <w:marTop w:val="0"/>
      <w:marBottom w:val="0"/>
      <w:divBdr>
        <w:top w:val="none" w:sz="0" w:space="0" w:color="auto"/>
        <w:left w:val="none" w:sz="0" w:space="0" w:color="auto"/>
        <w:bottom w:val="none" w:sz="0" w:space="0" w:color="auto"/>
        <w:right w:val="none" w:sz="0" w:space="0" w:color="auto"/>
      </w:divBdr>
    </w:div>
    <w:div w:id="933590485">
      <w:bodyDiv w:val="1"/>
      <w:marLeft w:val="0"/>
      <w:marRight w:val="0"/>
      <w:marTop w:val="0"/>
      <w:marBottom w:val="0"/>
      <w:divBdr>
        <w:top w:val="none" w:sz="0" w:space="0" w:color="auto"/>
        <w:left w:val="none" w:sz="0" w:space="0" w:color="auto"/>
        <w:bottom w:val="none" w:sz="0" w:space="0" w:color="auto"/>
        <w:right w:val="none" w:sz="0" w:space="0" w:color="auto"/>
      </w:divBdr>
    </w:div>
    <w:div w:id="962228555">
      <w:bodyDiv w:val="1"/>
      <w:marLeft w:val="0"/>
      <w:marRight w:val="0"/>
      <w:marTop w:val="0"/>
      <w:marBottom w:val="0"/>
      <w:divBdr>
        <w:top w:val="none" w:sz="0" w:space="0" w:color="auto"/>
        <w:left w:val="none" w:sz="0" w:space="0" w:color="auto"/>
        <w:bottom w:val="none" w:sz="0" w:space="0" w:color="auto"/>
        <w:right w:val="none" w:sz="0" w:space="0" w:color="auto"/>
      </w:divBdr>
    </w:div>
    <w:div w:id="993485169">
      <w:bodyDiv w:val="1"/>
      <w:marLeft w:val="0"/>
      <w:marRight w:val="0"/>
      <w:marTop w:val="0"/>
      <w:marBottom w:val="0"/>
      <w:divBdr>
        <w:top w:val="none" w:sz="0" w:space="0" w:color="auto"/>
        <w:left w:val="none" w:sz="0" w:space="0" w:color="auto"/>
        <w:bottom w:val="none" w:sz="0" w:space="0" w:color="auto"/>
        <w:right w:val="none" w:sz="0" w:space="0" w:color="auto"/>
      </w:divBdr>
      <w:divsChild>
        <w:div w:id="92896940">
          <w:marLeft w:val="547"/>
          <w:marRight w:val="0"/>
          <w:marTop w:val="86"/>
          <w:marBottom w:val="0"/>
          <w:divBdr>
            <w:top w:val="none" w:sz="0" w:space="0" w:color="auto"/>
            <w:left w:val="none" w:sz="0" w:space="0" w:color="auto"/>
            <w:bottom w:val="none" w:sz="0" w:space="0" w:color="auto"/>
            <w:right w:val="none" w:sz="0" w:space="0" w:color="auto"/>
          </w:divBdr>
        </w:div>
        <w:div w:id="146868323">
          <w:marLeft w:val="547"/>
          <w:marRight w:val="0"/>
          <w:marTop w:val="86"/>
          <w:marBottom w:val="0"/>
          <w:divBdr>
            <w:top w:val="none" w:sz="0" w:space="0" w:color="auto"/>
            <w:left w:val="none" w:sz="0" w:space="0" w:color="auto"/>
            <w:bottom w:val="none" w:sz="0" w:space="0" w:color="auto"/>
            <w:right w:val="none" w:sz="0" w:space="0" w:color="auto"/>
          </w:divBdr>
        </w:div>
        <w:div w:id="561672278">
          <w:marLeft w:val="547"/>
          <w:marRight w:val="0"/>
          <w:marTop w:val="86"/>
          <w:marBottom w:val="0"/>
          <w:divBdr>
            <w:top w:val="none" w:sz="0" w:space="0" w:color="auto"/>
            <w:left w:val="none" w:sz="0" w:space="0" w:color="auto"/>
            <w:bottom w:val="none" w:sz="0" w:space="0" w:color="auto"/>
            <w:right w:val="none" w:sz="0" w:space="0" w:color="auto"/>
          </w:divBdr>
        </w:div>
        <w:div w:id="686174031">
          <w:marLeft w:val="547"/>
          <w:marRight w:val="0"/>
          <w:marTop w:val="86"/>
          <w:marBottom w:val="0"/>
          <w:divBdr>
            <w:top w:val="none" w:sz="0" w:space="0" w:color="auto"/>
            <w:left w:val="none" w:sz="0" w:space="0" w:color="auto"/>
            <w:bottom w:val="none" w:sz="0" w:space="0" w:color="auto"/>
            <w:right w:val="none" w:sz="0" w:space="0" w:color="auto"/>
          </w:divBdr>
        </w:div>
        <w:div w:id="732003009">
          <w:marLeft w:val="547"/>
          <w:marRight w:val="0"/>
          <w:marTop w:val="86"/>
          <w:marBottom w:val="0"/>
          <w:divBdr>
            <w:top w:val="none" w:sz="0" w:space="0" w:color="auto"/>
            <w:left w:val="none" w:sz="0" w:space="0" w:color="auto"/>
            <w:bottom w:val="none" w:sz="0" w:space="0" w:color="auto"/>
            <w:right w:val="none" w:sz="0" w:space="0" w:color="auto"/>
          </w:divBdr>
        </w:div>
        <w:div w:id="1466308951">
          <w:marLeft w:val="547"/>
          <w:marRight w:val="0"/>
          <w:marTop w:val="86"/>
          <w:marBottom w:val="0"/>
          <w:divBdr>
            <w:top w:val="none" w:sz="0" w:space="0" w:color="auto"/>
            <w:left w:val="none" w:sz="0" w:space="0" w:color="auto"/>
            <w:bottom w:val="none" w:sz="0" w:space="0" w:color="auto"/>
            <w:right w:val="none" w:sz="0" w:space="0" w:color="auto"/>
          </w:divBdr>
        </w:div>
        <w:div w:id="1603564478">
          <w:marLeft w:val="547"/>
          <w:marRight w:val="0"/>
          <w:marTop w:val="86"/>
          <w:marBottom w:val="0"/>
          <w:divBdr>
            <w:top w:val="none" w:sz="0" w:space="0" w:color="auto"/>
            <w:left w:val="none" w:sz="0" w:space="0" w:color="auto"/>
            <w:bottom w:val="none" w:sz="0" w:space="0" w:color="auto"/>
            <w:right w:val="none" w:sz="0" w:space="0" w:color="auto"/>
          </w:divBdr>
        </w:div>
        <w:div w:id="1758207809">
          <w:marLeft w:val="547"/>
          <w:marRight w:val="0"/>
          <w:marTop w:val="86"/>
          <w:marBottom w:val="0"/>
          <w:divBdr>
            <w:top w:val="none" w:sz="0" w:space="0" w:color="auto"/>
            <w:left w:val="none" w:sz="0" w:space="0" w:color="auto"/>
            <w:bottom w:val="none" w:sz="0" w:space="0" w:color="auto"/>
            <w:right w:val="none" w:sz="0" w:space="0" w:color="auto"/>
          </w:divBdr>
        </w:div>
      </w:divsChild>
    </w:div>
    <w:div w:id="1003321657">
      <w:bodyDiv w:val="1"/>
      <w:marLeft w:val="0"/>
      <w:marRight w:val="0"/>
      <w:marTop w:val="0"/>
      <w:marBottom w:val="0"/>
      <w:divBdr>
        <w:top w:val="none" w:sz="0" w:space="0" w:color="auto"/>
        <w:left w:val="none" w:sz="0" w:space="0" w:color="auto"/>
        <w:bottom w:val="none" w:sz="0" w:space="0" w:color="auto"/>
        <w:right w:val="none" w:sz="0" w:space="0" w:color="auto"/>
      </w:divBdr>
    </w:div>
    <w:div w:id="1019089889">
      <w:bodyDiv w:val="1"/>
      <w:marLeft w:val="0"/>
      <w:marRight w:val="0"/>
      <w:marTop w:val="0"/>
      <w:marBottom w:val="0"/>
      <w:divBdr>
        <w:top w:val="none" w:sz="0" w:space="0" w:color="auto"/>
        <w:left w:val="none" w:sz="0" w:space="0" w:color="auto"/>
        <w:bottom w:val="none" w:sz="0" w:space="0" w:color="auto"/>
        <w:right w:val="none" w:sz="0" w:space="0" w:color="auto"/>
      </w:divBdr>
    </w:div>
    <w:div w:id="1020623645">
      <w:bodyDiv w:val="1"/>
      <w:marLeft w:val="0"/>
      <w:marRight w:val="0"/>
      <w:marTop w:val="0"/>
      <w:marBottom w:val="0"/>
      <w:divBdr>
        <w:top w:val="none" w:sz="0" w:space="0" w:color="auto"/>
        <w:left w:val="none" w:sz="0" w:space="0" w:color="auto"/>
        <w:bottom w:val="none" w:sz="0" w:space="0" w:color="auto"/>
        <w:right w:val="none" w:sz="0" w:space="0" w:color="auto"/>
      </w:divBdr>
    </w:div>
    <w:div w:id="1058672069">
      <w:bodyDiv w:val="1"/>
      <w:marLeft w:val="0"/>
      <w:marRight w:val="0"/>
      <w:marTop w:val="0"/>
      <w:marBottom w:val="0"/>
      <w:divBdr>
        <w:top w:val="none" w:sz="0" w:space="0" w:color="auto"/>
        <w:left w:val="none" w:sz="0" w:space="0" w:color="auto"/>
        <w:bottom w:val="none" w:sz="0" w:space="0" w:color="auto"/>
        <w:right w:val="none" w:sz="0" w:space="0" w:color="auto"/>
      </w:divBdr>
    </w:div>
    <w:div w:id="1083457698">
      <w:bodyDiv w:val="1"/>
      <w:marLeft w:val="0"/>
      <w:marRight w:val="0"/>
      <w:marTop w:val="0"/>
      <w:marBottom w:val="0"/>
      <w:divBdr>
        <w:top w:val="none" w:sz="0" w:space="0" w:color="auto"/>
        <w:left w:val="none" w:sz="0" w:space="0" w:color="auto"/>
        <w:bottom w:val="none" w:sz="0" w:space="0" w:color="auto"/>
        <w:right w:val="none" w:sz="0" w:space="0" w:color="auto"/>
      </w:divBdr>
    </w:div>
    <w:div w:id="1099370134">
      <w:bodyDiv w:val="1"/>
      <w:marLeft w:val="0"/>
      <w:marRight w:val="0"/>
      <w:marTop w:val="0"/>
      <w:marBottom w:val="0"/>
      <w:divBdr>
        <w:top w:val="none" w:sz="0" w:space="0" w:color="auto"/>
        <w:left w:val="none" w:sz="0" w:space="0" w:color="auto"/>
        <w:bottom w:val="none" w:sz="0" w:space="0" w:color="auto"/>
        <w:right w:val="none" w:sz="0" w:space="0" w:color="auto"/>
      </w:divBdr>
    </w:div>
    <w:div w:id="1119758032">
      <w:bodyDiv w:val="1"/>
      <w:marLeft w:val="0"/>
      <w:marRight w:val="0"/>
      <w:marTop w:val="0"/>
      <w:marBottom w:val="0"/>
      <w:divBdr>
        <w:top w:val="none" w:sz="0" w:space="0" w:color="auto"/>
        <w:left w:val="none" w:sz="0" w:space="0" w:color="auto"/>
        <w:bottom w:val="none" w:sz="0" w:space="0" w:color="auto"/>
        <w:right w:val="none" w:sz="0" w:space="0" w:color="auto"/>
      </w:divBdr>
    </w:div>
    <w:div w:id="1135872736">
      <w:bodyDiv w:val="1"/>
      <w:marLeft w:val="0"/>
      <w:marRight w:val="0"/>
      <w:marTop w:val="0"/>
      <w:marBottom w:val="0"/>
      <w:divBdr>
        <w:top w:val="none" w:sz="0" w:space="0" w:color="auto"/>
        <w:left w:val="none" w:sz="0" w:space="0" w:color="auto"/>
        <w:bottom w:val="none" w:sz="0" w:space="0" w:color="auto"/>
        <w:right w:val="none" w:sz="0" w:space="0" w:color="auto"/>
      </w:divBdr>
    </w:div>
    <w:div w:id="1157259519">
      <w:bodyDiv w:val="1"/>
      <w:marLeft w:val="0"/>
      <w:marRight w:val="0"/>
      <w:marTop w:val="0"/>
      <w:marBottom w:val="0"/>
      <w:divBdr>
        <w:top w:val="none" w:sz="0" w:space="0" w:color="auto"/>
        <w:left w:val="none" w:sz="0" w:space="0" w:color="auto"/>
        <w:bottom w:val="none" w:sz="0" w:space="0" w:color="auto"/>
        <w:right w:val="none" w:sz="0" w:space="0" w:color="auto"/>
      </w:divBdr>
    </w:div>
    <w:div w:id="1160073160">
      <w:bodyDiv w:val="1"/>
      <w:marLeft w:val="0"/>
      <w:marRight w:val="0"/>
      <w:marTop w:val="0"/>
      <w:marBottom w:val="0"/>
      <w:divBdr>
        <w:top w:val="none" w:sz="0" w:space="0" w:color="auto"/>
        <w:left w:val="none" w:sz="0" w:space="0" w:color="auto"/>
        <w:bottom w:val="none" w:sz="0" w:space="0" w:color="auto"/>
        <w:right w:val="none" w:sz="0" w:space="0" w:color="auto"/>
      </w:divBdr>
      <w:divsChild>
        <w:div w:id="1017001326">
          <w:marLeft w:val="0"/>
          <w:marRight w:val="0"/>
          <w:marTop w:val="0"/>
          <w:marBottom w:val="0"/>
          <w:divBdr>
            <w:top w:val="none" w:sz="0" w:space="0" w:color="auto"/>
            <w:left w:val="none" w:sz="0" w:space="0" w:color="auto"/>
            <w:bottom w:val="none" w:sz="0" w:space="0" w:color="auto"/>
            <w:right w:val="none" w:sz="0" w:space="0" w:color="auto"/>
          </w:divBdr>
          <w:divsChild>
            <w:div w:id="237401218">
              <w:marLeft w:val="0"/>
              <w:marRight w:val="0"/>
              <w:marTop w:val="0"/>
              <w:marBottom w:val="0"/>
              <w:divBdr>
                <w:top w:val="none" w:sz="0" w:space="0" w:color="auto"/>
                <w:left w:val="none" w:sz="0" w:space="0" w:color="auto"/>
                <w:bottom w:val="none" w:sz="0" w:space="0" w:color="auto"/>
                <w:right w:val="none" w:sz="0" w:space="0" w:color="auto"/>
              </w:divBdr>
              <w:divsChild>
                <w:div w:id="2056345136">
                  <w:marLeft w:val="0"/>
                  <w:marRight w:val="0"/>
                  <w:marTop w:val="0"/>
                  <w:marBottom w:val="0"/>
                  <w:divBdr>
                    <w:top w:val="none" w:sz="0" w:space="0" w:color="auto"/>
                    <w:left w:val="none" w:sz="0" w:space="0" w:color="auto"/>
                    <w:bottom w:val="none" w:sz="0" w:space="0" w:color="auto"/>
                    <w:right w:val="none" w:sz="0" w:space="0" w:color="auto"/>
                  </w:divBdr>
                </w:div>
              </w:divsChild>
            </w:div>
            <w:div w:id="795416643">
              <w:marLeft w:val="0"/>
              <w:marRight w:val="0"/>
              <w:marTop w:val="0"/>
              <w:marBottom w:val="0"/>
              <w:divBdr>
                <w:top w:val="none" w:sz="0" w:space="0" w:color="auto"/>
                <w:left w:val="none" w:sz="0" w:space="0" w:color="auto"/>
                <w:bottom w:val="none" w:sz="0" w:space="0" w:color="auto"/>
                <w:right w:val="none" w:sz="0" w:space="0" w:color="auto"/>
              </w:divBdr>
              <w:divsChild>
                <w:div w:id="1523320223">
                  <w:marLeft w:val="0"/>
                  <w:marRight w:val="0"/>
                  <w:marTop w:val="0"/>
                  <w:marBottom w:val="0"/>
                  <w:divBdr>
                    <w:top w:val="none" w:sz="0" w:space="0" w:color="auto"/>
                    <w:left w:val="none" w:sz="0" w:space="0" w:color="auto"/>
                    <w:bottom w:val="none" w:sz="0" w:space="0" w:color="auto"/>
                    <w:right w:val="none" w:sz="0" w:space="0" w:color="auto"/>
                  </w:divBdr>
                </w:div>
              </w:divsChild>
            </w:div>
            <w:div w:id="891035775">
              <w:marLeft w:val="0"/>
              <w:marRight w:val="0"/>
              <w:marTop w:val="0"/>
              <w:marBottom w:val="0"/>
              <w:divBdr>
                <w:top w:val="none" w:sz="0" w:space="0" w:color="auto"/>
                <w:left w:val="none" w:sz="0" w:space="0" w:color="auto"/>
                <w:bottom w:val="none" w:sz="0" w:space="0" w:color="auto"/>
                <w:right w:val="none" w:sz="0" w:space="0" w:color="auto"/>
              </w:divBdr>
              <w:divsChild>
                <w:div w:id="1736468665">
                  <w:marLeft w:val="0"/>
                  <w:marRight w:val="0"/>
                  <w:marTop w:val="0"/>
                  <w:marBottom w:val="0"/>
                  <w:divBdr>
                    <w:top w:val="none" w:sz="0" w:space="0" w:color="auto"/>
                    <w:left w:val="none" w:sz="0" w:space="0" w:color="auto"/>
                    <w:bottom w:val="none" w:sz="0" w:space="0" w:color="auto"/>
                    <w:right w:val="none" w:sz="0" w:space="0" w:color="auto"/>
                  </w:divBdr>
                </w:div>
              </w:divsChild>
            </w:div>
            <w:div w:id="960300542">
              <w:marLeft w:val="0"/>
              <w:marRight w:val="0"/>
              <w:marTop w:val="0"/>
              <w:marBottom w:val="0"/>
              <w:divBdr>
                <w:top w:val="none" w:sz="0" w:space="0" w:color="auto"/>
                <w:left w:val="none" w:sz="0" w:space="0" w:color="auto"/>
                <w:bottom w:val="none" w:sz="0" w:space="0" w:color="auto"/>
                <w:right w:val="none" w:sz="0" w:space="0" w:color="auto"/>
              </w:divBdr>
              <w:divsChild>
                <w:div w:id="1322006323">
                  <w:marLeft w:val="0"/>
                  <w:marRight w:val="0"/>
                  <w:marTop w:val="0"/>
                  <w:marBottom w:val="0"/>
                  <w:divBdr>
                    <w:top w:val="none" w:sz="0" w:space="0" w:color="auto"/>
                    <w:left w:val="none" w:sz="0" w:space="0" w:color="auto"/>
                    <w:bottom w:val="none" w:sz="0" w:space="0" w:color="auto"/>
                    <w:right w:val="none" w:sz="0" w:space="0" w:color="auto"/>
                  </w:divBdr>
                </w:div>
              </w:divsChild>
            </w:div>
            <w:div w:id="1717118792">
              <w:marLeft w:val="0"/>
              <w:marRight w:val="0"/>
              <w:marTop w:val="0"/>
              <w:marBottom w:val="0"/>
              <w:divBdr>
                <w:top w:val="none" w:sz="0" w:space="0" w:color="auto"/>
                <w:left w:val="none" w:sz="0" w:space="0" w:color="auto"/>
                <w:bottom w:val="none" w:sz="0" w:space="0" w:color="auto"/>
                <w:right w:val="none" w:sz="0" w:space="0" w:color="auto"/>
              </w:divBdr>
              <w:divsChild>
                <w:div w:id="810974429">
                  <w:marLeft w:val="0"/>
                  <w:marRight w:val="0"/>
                  <w:marTop w:val="0"/>
                  <w:marBottom w:val="0"/>
                  <w:divBdr>
                    <w:top w:val="none" w:sz="0" w:space="0" w:color="auto"/>
                    <w:left w:val="none" w:sz="0" w:space="0" w:color="auto"/>
                    <w:bottom w:val="none" w:sz="0" w:space="0" w:color="auto"/>
                    <w:right w:val="none" w:sz="0" w:space="0" w:color="auto"/>
                  </w:divBdr>
                </w:div>
              </w:divsChild>
            </w:div>
            <w:div w:id="1859349637">
              <w:marLeft w:val="0"/>
              <w:marRight w:val="0"/>
              <w:marTop w:val="0"/>
              <w:marBottom w:val="0"/>
              <w:divBdr>
                <w:top w:val="none" w:sz="0" w:space="0" w:color="auto"/>
                <w:left w:val="none" w:sz="0" w:space="0" w:color="auto"/>
                <w:bottom w:val="none" w:sz="0" w:space="0" w:color="auto"/>
                <w:right w:val="none" w:sz="0" w:space="0" w:color="auto"/>
              </w:divBdr>
              <w:divsChild>
                <w:div w:id="205357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813021">
      <w:bodyDiv w:val="1"/>
      <w:marLeft w:val="0"/>
      <w:marRight w:val="0"/>
      <w:marTop w:val="0"/>
      <w:marBottom w:val="0"/>
      <w:divBdr>
        <w:top w:val="none" w:sz="0" w:space="0" w:color="auto"/>
        <w:left w:val="none" w:sz="0" w:space="0" w:color="auto"/>
        <w:bottom w:val="none" w:sz="0" w:space="0" w:color="auto"/>
        <w:right w:val="none" w:sz="0" w:space="0" w:color="auto"/>
      </w:divBdr>
    </w:div>
    <w:div w:id="1179467536">
      <w:bodyDiv w:val="1"/>
      <w:marLeft w:val="0"/>
      <w:marRight w:val="0"/>
      <w:marTop w:val="0"/>
      <w:marBottom w:val="0"/>
      <w:divBdr>
        <w:top w:val="none" w:sz="0" w:space="0" w:color="auto"/>
        <w:left w:val="none" w:sz="0" w:space="0" w:color="auto"/>
        <w:bottom w:val="none" w:sz="0" w:space="0" w:color="auto"/>
        <w:right w:val="none" w:sz="0" w:space="0" w:color="auto"/>
      </w:divBdr>
    </w:div>
    <w:div w:id="1182822134">
      <w:bodyDiv w:val="1"/>
      <w:marLeft w:val="0"/>
      <w:marRight w:val="0"/>
      <w:marTop w:val="0"/>
      <w:marBottom w:val="0"/>
      <w:divBdr>
        <w:top w:val="none" w:sz="0" w:space="0" w:color="auto"/>
        <w:left w:val="none" w:sz="0" w:space="0" w:color="auto"/>
        <w:bottom w:val="none" w:sz="0" w:space="0" w:color="auto"/>
        <w:right w:val="none" w:sz="0" w:space="0" w:color="auto"/>
      </w:divBdr>
      <w:divsChild>
        <w:div w:id="4357921">
          <w:marLeft w:val="547"/>
          <w:marRight w:val="0"/>
          <w:marTop w:val="96"/>
          <w:marBottom w:val="0"/>
          <w:divBdr>
            <w:top w:val="none" w:sz="0" w:space="0" w:color="auto"/>
            <w:left w:val="none" w:sz="0" w:space="0" w:color="auto"/>
            <w:bottom w:val="none" w:sz="0" w:space="0" w:color="auto"/>
            <w:right w:val="none" w:sz="0" w:space="0" w:color="auto"/>
          </w:divBdr>
        </w:div>
        <w:div w:id="140121814">
          <w:marLeft w:val="547"/>
          <w:marRight w:val="0"/>
          <w:marTop w:val="96"/>
          <w:marBottom w:val="0"/>
          <w:divBdr>
            <w:top w:val="none" w:sz="0" w:space="0" w:color="auto"/>
            <w:left w:val="none" w:sz="0" w:space="0" w:color="auto"/>
            <w:bottom w:val="none" w:sz="0" w:space="0" w:color="auto"/>
            <w:right w:val="none" w:sz="0" w:space="0" w:color="auto"/>
          </w:divBdr>
        </w:div>
        <w:div w:id="343944250">
          <w:marLeft w:val="547"/>
          <w:marRight w:val="0"/>
          <w:marTop w:val="96"/>
          <w:marBottom w:val="0"/>
          <w:divBdr>
            <w:top w:val="none" w:sz="0" w:space="0" w:color="auto"/>
            <w:left w:val="none" w:sz="0" w:space="0" w:color="auto"/>
            <w:bottom w:val="none" w:sz="0" w:space="0" w:color="auto"/>
            <w:right w:val="none" w:sz="0" w:space="0" w:color="auto"/>
          </w:divBdr>
        </w:div>
        <w:div w:id="355231188">
          <w:marLeft w:val="547"/>
          <w:marRight w:val="0"/>
          <w:marTop w:val="96"/>
          <w:marBottom w:val="0"/>
          <w:divBdr>
            <w:top w:val="none" w:sz="0" w:space="0" w:color="auto"/>
            <w:left w:val="none" w:sz="0" w:space="0" w:color="auto"/>
            <w:bottom w:val="none" w:sz="0" w:space="0" w:color="auto"/>
            <w:right w:val="none" w:sz="0" w:space="0" w:color="auto"/>
          </w:divBdr>
        </w:div>
        <w:div w:id="476801255">
          <w:marLeft w:val="547"/>
          <w:marRight w:val="0"/>
          <w:marTop w:val="96"/>
          <w:marBottom w:val="0"/>
          <w:divBdr>
            <w:top w:val="none" w:sz="0" w:space="0" w:color="auto"/>
            <w:left w:val="none" w:sz="0" w:space="0" w:color="auto"/>
            <w:bottom w:val="none" w:sz="0" w:space="0" w:color="auto"/>
            <w:right w:val="none" w:sz="0" w:space="0" w:color="auto"/>
          </w:divBdr>
        </w:div>
        <w:div w:id="1306466252">
          <w:marLeft w:val="547"/>
          <w:marRight w:val="0"/>
          <w:marTop w:val="96"/>
          <w:marBottom w:val="0"/>
          <w:divBdr>
            <w:top w:val="none" w:sz="0" w:space="0" w:color="auto"/>
            <w:left w:val="none" w:sz="0" w:space="0" w:color="auto"/>
            <w:bottom w:val="none" w:sz="0" w:space="0" w:color="auto"/>
            <w:right w:val="none" w:sz="0" w:space="0" w:color="auto"/>
          </w:divBdr>
        </w:div>
        <w:div w:id="1498498553">
          <w:marLeft w:val="547"/>
          <w:marRight w:val="0"/>
          <w:marTop w:val="96"/>
          <w:marBottom w:val="0"/>
          <w:divBdr>
            <w:top w:val="none" w:sz="0" w:space="0" w:color="auto"/>
            <w:left w:val="none" w:sz="0" w:space="0" w:color="auto"/>
            <w:bottom w:val="none" w:sz="0" w:space="0" w:color="auto"/>
            <w:right w:val="none" w:sz="0" w:space="0" w:color="auto"/>
          </w:divBdr>
        </w:div>
        <w:div w:id="1751074643">
          <w:marLeft w:val="547"/>
          <w:marRight w:val="0"/>
          <w:marTop w:val="96"/>
          <w:marBottom w:val="0"/>
          <w:divBdr>
            <w:top w:val="none" w:sz="0" w:space="0" w:color="auto"/>
            <w:left w:val="none" w:sz="0" w:space="0" w:color="auto"/>
            <w:bottom w:val="none" w:sz="0" w:space="0" w:color="auto"/>
            <w:right w:val="none" w:sz="0" w:space="0" w:color="auto"/>
          </w:divBdr>
        </w:div>
      </w:divsChild>
    </w:div>
    <w:div w:id="1184399293">
      <w:bodyDiv w:val="1"/>
      <w:marLeft w:val="0"/>
      <w:marRight w:val="0"/>
      <w:marTop w:val="0"/>
      <w:marBottom w:val="0"/>
      <w:divBdr>
        <w:top w:val="none" w:sz="0" w:space="0" w:color="auto"/>
        <w:left w:val="none" w:sz="0" w:space="0" w:color="auto"/>
        <w:bottom w:val="none" w:sz="0" w:space="0" w:color="auto"/>
        <w:right w:val="none" w:sz="0" w:space="0" w:color="auto"/>
      </w:divBdr>
    </w:div>
    <w:div w:id="1184630681">
      <w:bodyDiv w:val="1"/>
      <w:marLeft w:val="0"/>
      <w:marRight w:val="0"/>
      <w:marTop w:val="0"/>
      <w:marBottom w:val="0"/>
      <w:divBdr>
        <w:top w:val="none" w:sz="0" w:space="0" w:color="auto"/>
        <w:left w:val="none" w:sz="0" w:space="0" w:color="auto"/>
        <w:bottom w:val="none" w:sz="0" w:space="0" w:color="auto"/>
        <w:right w:val="none" w:sz="0" w:space="0" w:color="auto"/>
      </w:divBdr>
    </w:div>
    <w:div w:id="1214389621">
      <w:bodyDiv w:val="1"/>
      <w:marLeft w:val="0"/>
      <w:marRight w:val="0"/>
      <w:marTop w:val="0"/>
      <w:marBottom w:val="0"/>
      <w:divBdr>
        <w:top w:val="none" w:sz="0" w:space="0" w:color="auto"/>
        <w:left w:val="none" w:sz="0" w:space="0" w:color="auto"/>
        <w:bottom w:val="none" w:sz="0" w:space="0" w:color="auto"/>
        <w:right w:val="none" w:sz="0" w:space="0" w:color="auto"/>
      </w:divBdr>
    </w:div>
    <w:div w:id="1251544567">
      <w:bodyDiv w:val="1"/>
      <w:marLeft w:val="0"/>
      <w:marRight w:val="0"/>
      <w:marTop w:val="0"/>
      <w:marBottom w:val="0"/>
      <w:divBdr>
        <w:top w:val="none" w:sz="0" w:space="0" w:color="auto"/>
        <w:left w:val="none" w:sz="0" w:space="0" w:color="auto"/>
        <w:bottom w:val="none" w:sz="0" w:space="0" w:color="auto"/>
        <w:right w:val="none" w:sz="0" w:space="0" w:color="auto"/>
      </w:divBdr>
    </w:div>
    <w:div w:id="1254588250">
      <w:bodyDiv w:val="1"/>
      <w:marLeft w:val="0"/>
      <w:marRight w:val="0"/>
      <w:marTop w:val="0"/>
      <w:marBottom w:val="0"/>
      <w:divBdr>
        <w:top w:val="none" w:sz="0" w:space="0" w:color="auto"/>
        <w:left w:val="none" w:sz="0" w:space="0" w:color="auto"/>
        <w:bottom w:val="none" w:sz="0" w:space="0" w:color="auto"/>
        <w:right w:val="none" w:sz="0" w:space="0" w:color="auto"/>
      </w:divBdr>
    </w:div>
    <w:div w:id="1291981467">
      <w:bodyDiv w:val="1"/>
      <w:marLeft w:val="0"/>
      <w:marRight w:val="0"/>
      <w:marTop w:val="0"/>
      <w:marBottom w:val="0"/>
      <w:divBdr>
        <w:top w:val="none" w:sz="0" w:space="0" w:color="auto"/>
        <w:left w:val="none" w:sz="0" w:space="0" w:color="auto"/>
        <w:bottom w:val="none" w:sz="0" w:space="0" w:color="auto"/>
        <w:right w:val="none" w:sz="0" w:space="0" w:color="auto"/>
      </w:divBdr>
    </w:div>
    <w:div w:id="1296762343">
      <w:bodyDiv w:val="1"/>
      <w:marLeft w:val="0"/>
      <w:marRight w:val="0"/>
      <w:marTop w:val="0"/>
      <w:marBottom w:val="0"/>
      <w:divBdr>
        <w:top w:val="none" w:sz="0" w:space="0" w:color="auto"/>
        <w:left w:val="none" w:sz="0" w:space="0" w:color="auto"/>
        <w:bottom w:val="none" w:sz="0" w:space="0" w:color="auto"/>
        <w:right w:val="none" w:sz="0" w:space="0" w:color="auto"/>
      </w:divBdr>
    </w:div>
    <w:div w:id="1320035042">
      <w:bodyDiv w:val="1"/>
      <w:marLeft w:val="0"/>
      <w:marRight w:val="0"/>
      <w:marTop w:val="0"/>
      <w:marBottom w:val="0"/>
      <w:divBdr>
        <w:top w:val="none" w:sz="0" w:space="0" w:color="auto"/>
        <w:left w:val="none" w:sz="0" w:space="0" w:color="auto"/>
        <w:bottom w:val="none" w:sz="0" w:space="0" w:color="auto"/>
        <w:right w:val="none" w:sz="0" w:space="0" w:color="auto"/>
      </w:divBdr>
      <w:divsChild>
        <w:div w:id="1319647268">
          <w:marLeft w:val="0"/>
          <w:marRight w:val="0"/>
          <w:marTop w:val="0"/>
          <w:marBottom w:val="0"/>
          <w:divBdr>
            <w:top w:val="none" w:sz="0" w:space="0" w:color="auto"/>
            <w:left w:val="none" w:sz="0" w:space="0" w:color="auto"/>
            <w:bottom w:val="none" w:sz="0" w:space="0" w:color="auto"/>
            <w:right w:val="none" w:sz="0" w:space="0" w:color="auto"/>
          </w:divBdr>
          <w:divsChild>
            <w:div w:id="1752194490">
              <w:marLeft w:val="0"/>
              <w:marRight w:val="0"/>
              <w:marTop w:val="0"/>
              <w:marBottom w:val="0"/>
              <w:divBdr>
                <w:top w:val="none" w:sz="0" w:space="0" w:color="auto"/>
                <w:left w:val="none" w:sz="0" w:space="0" w:color="auto"/>
                <w:bottom w:val="none" w:sz="0" w:space="0" w:color="auto"/>
                <w:right w:val="none" w:sz="0" w:space="0" w:color="auto"/>
              </w:divBdr>
              <w:divsChild>
                <w:div w:id="193686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778699">
      <w:bodyDiv w:val="1"/>
      <w:marLeft w:val="0"/>
      <w:marRight w:val="0"/>
      <w:marTop w:val="0"/>
      <w:marBottom w:val="0"/>
      <w:divBdr>
        <w:top w:val="none" w:sz="0" w:space="0" w:color="auto"/>
        <w:left w:val="none" w:sz="0" w:space="0" w:color="auto"/>
        <w:bottom w:val="none" w:sz="0" w:space="0" w:color="auto"/>
        <w:right w:val="none" w:sz="0" w:space="0" w:color="auto"/>
      </w:divBdr>
    </w:div>
    <w:div w:id="1334067972">
      <w:bodyDiv w:val="1"/>
      <w:marLeft w:val="0"/>
      <w:marRight w:val="0"/>
      <w:marTop w:val="0"/>
      <w:marBottom w:val="0"/>
      <w:divBdr>
        <w:top w:val="none" w:sz="0" w:space="0" w:color="auto"/>
        <w:left w:val="none" w:sz="0" w:space="0" w:color="auto"/>
        <w:bottom w:val="none" w:sz="0" w:space="0" w:color="auto"/>
        <w:right w:val="none" w:sz="0" w:space="0" w:color="auto"/>
      </w:divBdr>
    </w:div>
    <w:div w:id="1344163575">
      <w:bodyDiv w:val="1"/>
      <w:marLeft w:val="0"/>
      <w:marRight w:val="0"/>
      <w:marTop w:val="0"/>
      <w:marBottom w:val="0"/>
      <w:divBdr>
        <w:top w:val="none" w:sz="0" w:space="0" w:color="auto"/>
        <w:left w:val="none" w:sz="0" w:space="0" w:color="auto"/>
        <w:bottom w:val="none" w:sz="0" w:space="0" w:color="auto"/>
        <w:right w:val="none" w:sz="0" w:space="0" w:color="auto"/>
      </w:divBdr>
    </w:div>
    <w:div w:id="1365712587">
      <w:bodyDiv w:val="1"/>
      <w:marLeft w:val="0"/>
      <w:marRight w:val="0"/>
      <w:marTop w:val="0"/>
      <w:marBottom w:val="0"/>
      <w:divBdr>
        <w:top w:val="none" w:sz="0" w:space="0" w:color="auto"/>
        <w:left w:val="none" w:sz="0" w:space="0" w:color="auto"/>
        <w:bottom w:val="none" w:sz="0" w:space="0" w:color="auto"/>
        <w:right w:val="none" w:sz="0" w:space="0" w:color="auto"/>
      </w:divBdr>
    </w:div>
    <w:div w:id="1380208595">
      <w:bodyDiv w:val="1"/>
      <w:marLeft w:val="0"/>
      <w:marRight w:val="0"/>
      <w:marTop w:val="0"/>
      <w:marBottom w:val="0"/>
      <w:divBdr>
        <w:top w:val="none" w:sz="0" w:space="0" w:color="auto"/>
        <w:left w:val="none" w:sz="0" w:space="0" w:color="auto"/>
        <w:bottom w:val="none" w:sz="0" w:space="0" w:color="auto"/>
        <w:right w:val="none" w:sz="0" w:space="0" w:color="auto"/>
      </w:divBdr>
    </w:div>
    <w:div w:id="1383484775">
      <w:bodyDiv w:val="1"/>
      <w:marLeft w:val="0"/>
      <w:marRight w:val="0"/>
      <w:marTop w:val="0"/>
      <w:marBottom w:val="0"/>
      <w:divBdr>
        <w:top w:val="none" w:sz="0" w:space="0" w:color="auto"/>
        <w:left w:val="none" w:sz="0" w:space="0" w:color="auto"/>
        <w:bottom w:val="none" w:sz="0" w:space="0" w:color="auto"/>
        <w:right w:val="none" w:sz="0" w:space="0" w:color="auto"/>
      </w:divBdr>
    </w:div>
    <w:div w:id="1389376215">
      <w:bodyDiv w:val="1"/>
      <w:marLeft w:val="0"/>
      <w:marRight w:val="0"/>
      <w:marTop w:val="0"/>
      <w:marBottom w:val="0"/>
      <w:divBdr>
        <w:top w:val="none" w:sz="0" w:space="0" w:color="auto"/>
        <w:left w:val="none" w:sz="0" w:space="0" w:color="auto"/>
        <w:bottom w:val="none" w:sz="0" w:space="0" w:color="auto"/>
        <w:right w:val="none" w:sz="0" w:space="0" w:color="auto"/>
      </w:divBdr>
    </w:div>
    <w:div w:id="1395204909">
      <w:bodyDiv w:val="1"/>
      <w:marLeft w:val="0"/>
      <w:marRight w:val="0"/>
      <w:marTop w:val="0"/>
      <w:marBottom w:val="0"/>
      <w:divBdr>
        <w:top w:val="none" w:sz="0" w:space="0" w:color="auto"/>
        <w:left w:val="none" w:sz="0" w:space="0" w:color="auto"/>
        <w:bottom w:val="none" w:sz="0" w:space="0" w:color="auto"/>
        <w:right w:val="none" w:sz="0" w:space="0" w:color="auto"/>
      </w:divBdr>
      <w:divsChild>
        <w:div w:id="106700290">
          <w:marLeft w:val="547"/>
          <w:marRight w:val="0"/>
          <w:marTop w:val="77"/>
          <w:marBottom w:val="0"/>
          <w:divBdr>
            <w:top w:val="none" w:sz="0" w:space="0" w:color="auto"/>
            <w:left w:val="none" w:sz="0" w:space="0" w:color="auto"/>
            <w:bottom w:val="none" w:sz="0" w:space="0" w:color="auto"/>
            <w:right w:val="none" w:sz="0" w:space="0" w:color="auto"/>
          </w:divBdr>
        </w:div>
        <w:div w:id="276377539">
          <w:marLeft w:val="547"/>
          <w:marRight w:val="0"/>
          <w:marTop w:val="77"/>
          <w:marBottom w:val="0"/>
          <w:divBdr>
            <w:top w:val="none" w:sz="0" w:space="0" w:color="auto"/>
            <w:left w:val="none" w:sz="0" w:space="0" w:color="auto"/>
            <w:bottom w:val="none" w:sz="0" w:space="0" w:color="auto"/>
            <w:right w:val="none" w:sz="0" w:space="0" w:color="auto"/>
          </w:divBdr>
        </w:div>
        <w:div w:id="313876632">
          <w:marLeft w:val="547"/>
          <w:marRight w:val="0"/>
          <w:marTop w:val="77"/>
          <w:marBottom w:val="0"/>
          <w:divBdr>
            <w:top w:val="none" w:sz="0" w:space="0" w:color="auto"/>
            <w:left w:val="none" w:sz="0" w:space="0" w:color="auto"/>
            <w:bottom w:val="none" w:sz="0" w:space="0" w:color="auto"/>
            <w:right w:val="none" w:sz="0" w:space="0" w:color="auto"/>
          </w:divBdr>
        </w:div>
        <w:div w:id="528494693">
          <w:marLeft w:val="547"/>
          <w:marRight w:val="0"/>
          <w:marTop w:val="77"/>
          <w:marBottom w:val="0"/>
          <w:divBdr>
            <w:top w:val="none" w:sz="0" w:space="0" w:color="auto"/>
            <w:left w:val="none" w:sz="0" w:space="0" w:color="auto"/>
            <w:bottom w:val="none" w:sz="0" w:space="0" w:color="auto"/>
            <w:right w:val="none" w:sz="0" w:space="0" w:color="auto"/>
          </w:divBdr>
        </w:div>
        <w:div w:id="571237025">
          <w:marLeft w:val="547"/>
          <w:marRight w:val="0"/>
          <w:marTop w:val="77"/>
          <w:marBottom w:val="0"/>
          <w:divBdr>
            <w:top w:val="none" w:sz="0" w:space="0" w:color="auto"/>
            <w:left w:val="none" w:sz="0" w:space="0" w:color="auto"/>
            <w:bottom w:val="none" w:sz="0" w:space="0" w:color="auto"/>
            <w:right w:val="none" w:sz="0" w:space="0" w:color="auto"/>
          </w:divBdr>
        </w:div>
        <w:div w:id="822936950">
          <w:marLeft w:val="547"/>
          <w:marRight w:val="0"/>
          <w:marTop w:val="77"/>
          <w:marBottom w:val="0"/>
          <w:divBdr>
            <w:top w:val="none" w:sz="0" w:space="0" w:color="auto"/>
            <w:left w:val="none" w:sz="0" w:space="0" w:color="auto"/>
            <w:bottom w:val="none" w:sz="0" w:space="0" w:color="auto"/>
            <w:right w:val="none" w:sz="0" w:space="0" w:color="auto"/>
          </w:divBdr>
        </w:div>
        <w:div w:id="847250304">
          <w:marLeft w:val="547"/>
          <w:marRight w:val="0"/>
          <w:marTop w:val="77"/>
          <w:marBottom w:val="0"/>
          <w:divBdr>
            <w:top w:val="none" w:sz="0" w:space="0" w:color="auto"/>
            <w:left w:val="none" w:sz="0" w:space="0" w:color="auto"/>
            <w:bottom w:val="none" w:sz="0" w:space="0" w:color="auto"/>
            <w:right w:val="none" w:sz="0" w:space="0" w:color="auto"/>
          </w:divBdr>
        </w:div>
        <w:div w:id="953288158">
          <w:marLeft w:val="547"/>
          <w:marRight w:val="0"/>
          <w:marTop w:val="77"/>
          <w:marBottom w:val="0"/>
          <w:divBdr>
            <w:top w:val="none" w:sz="0" w:space="0" w:color="auto"/>
            <w:left w:val="none" w:sz="0" w:space="0" w:color="auto"/>
            <w:bottom w:val="none" w:sz="0" w:space="0" w:color="auto"/>
            <w:right w:val="none" w:sz="0" w:space="0" w:color="auto"/>
          </w:divBdr>
        </w:div>
        <w:div w:id="991566215">
          <w:marLeft w:val="547"/>
          <w:marRight w:val="0"/>
          <w:marTop w:val="77"/>
          <w:marBottom w:val="0"/>
          <w:divBdr>
            <w:top w:val="none" w:sz="0" w:space="0" w:color="auto"/>
            <w:left w:val="none" w:sz="0" w:space="0" w:color="auto"/>
            <w:bottom w:val="none" w:sz="0" w:space="0" w:color="auto"/>
            <w:right w:val="none" w:sz="0" w:space="0" w:color="auto"/>
          </w:divBdr>
        </w:div>
        <w:div w:id="1365014164">
          <w:marLeft w:val="547"/>
          <w:marRight w:val="0"/>
          <w:marTop w:val="77"/>
          <w:marBottom w:val="0"/>
          <w:divBdr>
            <w:top w:val="none" w:sz="0" w:space="0" w:color="auto"/>
            <w:left w:val="none" w:sz="0" w:space="0" w:color="auto"/>
            <w:bottom w:val="none" w:sz="0" w:space="0" w:color="auto"/>
            <w:right w:val="none" w:sz="0" w:space="0" w:color="auto"/>
          </w:divBdr>
        </w:div>
        <w:div w:id="1396705364">
          <w:marLeft w:val="547"/>
          <w:marRight w:val="0"/>
          <w:marTop w:val="77"/>
          <w:marBottom w:val="0"/>
          <w:divBdr>
            <w:top w:val="none" w:sz="0" w:space="0" w:color="auto"/>
            <w:left w:val="none" w:sz="0" w:space="0" w:color="auto"/>
            <w:bottom w:val="none" w:sz="0" w:space="0" w:color="auto"/>
            <w:right w:val="none" w:sz="0" w:space="0" w:color="auto"/>
          </w:divBdr>
        </w:div>
        <w:div w:id="1489788532">
          <w:marLeft w:val="547"/>
          <w:marRight w:val="0"/>
          <w:marTop w:val="77"/>
          <w:marBottom w:val="0"/>
          <w:divBdr>
            <w:top w:val="none" w:sz="0" w:space="0" w:color="auto"/>
            <w:left w:val="none" w:sz="0" w:space="0" w:color="auto"/>
            <w:bottom w:val="none" w:sz="0" w:space="0" w:color="auto"/>
            <w:right w:val="none" w:sz="0" w:space="0" w:color="auto"/>
          </w:divBdr>
        </w:div>
        <w:div w:id="1493138081">
          <w:marLeft w:val="547"/>
          <w:marRight w:val="0"/>
          <w:marTop w:val="77"/>
          <w:marBottom w:val="0"/>
          <w:divBdr>
            <w:top w:val="none" w:sz="0" w:space="0" w:color="auto"/>
            <w:left w:val="none" w:sz="0" w:space="0" w:color="auto"/>
            <w:bottom w:val="none" w:sz="0" w:space="0" w:color="auto"/>
            <w:right w:val="none" w:sz="0" w:space="0" w:color="auto"/>
          </w:divBdr>
        </w:div>
        <w:div w:id="1624993179">
          <w:marLeft w:val="547"/>
          <w:marRight w:val="0"/>
          <w:marTop w:val="77"/>
          <w:marBottom w:val="0"/>
          <w:divBdr>
            <w:top w:val="none" w:sz="0" w:space="0" w:color="auto"/>
            <w:left w:val="none" w:sz="0" w:space="0" w:color="auto"/>
            <w:bottom w:val="none" w:sz="0" w:space="0" w:color="auto"/>
            <w:right w:val="none" w:sz="0" w:space="0" w:color="auto"/>
          </w:divBdr>
        </w:div>
        <w:div w:id="1650595420">
          <w:marLeft w:val="547"/>
          <w:marRight w:val="0"/>
          <w:marTop w:val="77"/>
          <w:marBottom w:val="0"/>
          <w:divBdr>
            <w:top w:val="none" w:sz="0" w:space="0" w:color="auto"/>
            <w:left w:val="none" w:sz="0" w:space="0" w:color="auto"/>
            <w:bottom w:val="none" w:sz="0" w:space="0" w:color="auto"/>
            <w:right w:val="none" w:sz="0" w:space="0" w:color="auto"/>
          </w:divBdr>
        </w:div>
      </w:divsChild>
    </w:div>
    <w:div w:id="1396395633">
      <w:bodyDiv w:val="1"/>
      <w:marLeft w:val="0"/>
      <w:marRight w:val="0"/>
      <w:marTop w:val="0"/>
      <w:marBottom w:val="0"/>
      <w:divBdr>
        <w:top w:val="none" w:sz="0" w:space="0" w:color="auto"/>
        <w:left w:val="none" w:sz="0" w:space="0" w:color="auto"/>
        <w:bottom w:val="none" w:sz="0" w:space="0" w:color="auto"/>
        <w:right w:val="none" w:sz="0" w:space="0" w:color="auto"/>
      </w:divBdr>
      <w:divsChild>
        <w:div w:id="913470648">
          <w:marLeft w:val="547"/>
          <w:marRight w:val="0"/>
          <w:marTop w:val="154"/>
          <w:marBottom w:val="0"/>
          <w:divBdr>
            <w:top w:val="none" w:sz="0" w:space="0" w:color="auto"/>
            <w:left w:val="none" w:sz="0" w:space="0" w:color="auto"/>
            <w:bottom w:val="none" w:sz="0" w:space="0" w:color="auto"/>
            <w:right w:val="none" w:sz="0" w:space="0" w:color="auto"/>
          </w:divBdr>
        </w:div>
        <w:div w:id="2134708665">
          <w:marLeft w:val="547"/>
          <w:marRight w:val="0"/>
          <w:marTop w:val="154"/>
          <w:marBottom w:val="0"/>
          <w:divBdr>
            <w:top w:val="none" w:sz="0" w:space="0" w:color="auto"/>
            <w:left w:val="none" w:sz="0" w:space="0" w:color="auto"/>
            <w:bottom w:val="none" w:sz="0" w:space="0" w:color="auto"/>
            <w:right w:val="none" w:sz="0" w:space="0" w:color="auto"/>
          </w:divBdr>
        </w:div>
      </w:divsChild>
    </w:div>
    <w:div w:id="1412389456">
      <w:bodyDiv w:val="1"/>
      <w:marLeft w:val="0"/>
      <w:marRight w:val="0"/>
      <w:marTop w:val="0"/>
      <w:marBottom w:val="0"/>
      <w:divBdr>
        <w:top w:val="none" w:sz="0" w:space="0" w:color="auto"/>
        <w:left w:val="none" w:sz="0" w:space="0" w:color="auto"/>
        <w:bottom w:val="none" w:sz="0" w:space="0" w:color="auto"/>
        <w:right w:val="none" w:sz="0" w:space="0" w:color="auto"/>
      </w:divBdr>
    </w:div>
    <w:div w:id="1460955222">
      <w:bodyDiv w:val="1"/>
      <w:marLeft w:val="0"/>
      <w:marRight w:val="0"/>
      <w:marTop w:val="0"/>
      <w:marBottom w:val="0"/>
      <w:divBdr>
        <w:top w:val="none" w:sz="0" w:space="0" w:color="auto"/>
        <w:left w:val="none" w:sz="0" w:space="0" w:color="auto"/>
        <w:bottom w:val="none" w:sz="0" w:space="0" w:color="auto"/>
        <w:right w:val="none" w:sz="0" w:space="0" w:color="auto"/>
      </w:divBdr>
    </w:div>
    <w:div w:id="1478257016">
      <w:bodyDiv w:val="1"/>
      <w:marLeft w:val="0"/>
      <w:marRight w:val="0"/>
      <w:marTop w:val="0"/>
      <w:marBottom w:val="0"/>
      <w:divBdr>
        <w:top w:val="none" w:sz="0" w:space="0" w:color="auto"/>
        <w:left w:val="none" w:sz="0" w:space="0" w:color="auto"/>
        <w:bottom w:val="none" w:sz="0" w:space="0" w:color="auto"/>
        <w:right w:val="none" w:sz="0" w:space="0" w:color="auto"/>
      </w:divBdr>
    </w:div>
    <w:div w:id="1522939090">
      <w:bodyDiv w:val="1"/>
      <w:marLeft w:val="0"/>
      <w:marRight w:val="0"/>
      <w:marTop w:val="0"/>
      <w:marBottom w:val="0"/>
      <w:divBdr>
        <w:top w:val="none" w:sz="0" w:space="0" w:color="auto"/>
        <w:left w:val="none" w:sz="0" w:space="0" w:color="auto"/>
        <w:bottom w:val="none" w:sz="0" w:space="0" w:color="auto"/>
        <w:right w:val="none" w:sz="0" w:space="0" w:color="auto"/>
      </w:divBdr>
    </w:div>
    <w:div w:id="1530988702">
      <w:bodyDiv w:val="1"/>
      <w:marLeft w:val="0"/>
      <w:marRight w:val="0"/>
      <w:marTop w:val="0"/>
      <w:marBottom w:val="0"/>
      <w:divBdr>
        <w:top w:val="none" w:sz="0" w:space="0" w:color="auto"/>
        <w:left w:val="none" w:sz="0" w:space="0" w:color="auto"/>
        <w:bottom w:val="none" w:sz="0" w:space="0" w:color="auto"/>
        <w:right w:val="none" w:sz="0" w:space="0" w:color="auto"/>
      </w:divBdr>
      <w:divsChild>
        <w:div w:id="2055971">
          <w:marLeft w:val="547"/>
          <w:marRight w:val="0"/>
          <w:marTop w:val="86"/>
          <w:marBottom w:val="0"/>
          <w:divBdr>
            <w:top w:val="none" w:sz="0" w:space="0" w:color="auto"/>
            <w:left w:val="none" w:sz="0" w:space="0" w:color="auto"/>
            <w:bottom w:val="none" w:sz="0" w:space="0" w:color="auto"/>
            <w:right w:val="none" w:sz="0" w:space="0" w:color="auto"/>
          </w:divBdr>
        </w:div>
        <w:div w:id="31156682">
          <w:marLeft w:val="547"/>
          <w:marRight w:val="0"/>
          <w:marTop w:val="86"/>
          <w:marBottom w:val="0"/>
          <w:divBdr>
            <w:top w:val="none" w:sz="0" w:space="0" w:color="auto"/>
            <w:left w:val="none" w:sz="0" w:space="0" w:color="auto"/>
            <w:bottom w:val="none" w:sz="0" w:space="0" w:color="auto"/>
            <w:right w:val="none" w:sz="0" w:space="0" w:color="auto"/>
          </w:divBdr>
        </w:div>
        <w:div w:id="98255769">
          <w:marLeft w:val="547"/>
          <w:marRight w:val="0"/>
          <w:marTop w:val="86"/>
          <w:marBottom w:val="0"/>
          <w:divBdr>
            <w:top w:val="none" w:sz="0" w:space="0" w:color="auto"/>
            <w:left w:val="none" w:sz="0" w:space="0" w:color="auto"/>
            <w:bottom w:val="none" w:sz="0" w:space="0" w:color="auto"/>
            <w:right w:val="none" w:sz="0" w:space="0" w:color="auto"/>
          </w:divBdr>
        </w:div>
        <w:div w:id="208305412">
          <w:marLeft w:val="547"/>
          <w:marRight w:val="0"/>
          <w:marTop w:val="86"/>
          <w:marBottom w:val="0"/>
          <w:divBdr>
            <w:top w:val="none" w:sz="0" w:space="0" w:color="auto"/>
            <w:left w:val="none" w:sz="0" w:space="0" w:color="auto"/>
            <w:bottom w:val="none" w:sz="0" w:space="0" w:color="auto"/>
            <w:right w:val="none" w:sz="0" w:space="0" w:color="auto"/>
          </w:divBdr>
        </w:div>
        <w:div w:id="658314004">
          <w:marLeft w:val="547"/>
          <w:marRight w:val="0"/>
          <w:marTop w:val="86"/>
          <w:marBottom w:val="0"/>
          <w:divBdr>
            <w:top w:val="none" w:sz="0" w:space="0" w:color="auto"/>
            <w:left w:val="none" w:sz="0" w:space="0" w:color="auto"/>
            <w:bottom w:val="none" w:sz="0" w:space="0" w:color="auto"/>
            <w:right w:val="none" w:sz="0" w:space="0" w:color="auto"/>
          </w:divBdr>
        </w:div>
        <w:div w:id="757361070">
          <w:marLeft w:val="547"/>
          <w:marRight w:val="0"/>
          <w:marTop w:val="86"/>
          <w:marBottom w:val="0"/>
          <w:divBdr>
            <w:top w:val="none" w:sz="0" w:space="0" w:color="auto"/>
            <w:left w:val="none" w:sz="0" w:space="0" w:color="auto"/>
            <w:bottom w:val="none" w:sz="0" w:space="0" w:color="auto"/>
            <w:right w:val="none" w:sz="0" w:space="0" w:color="auto"/>
          </w:divBdr>
        </w:div>
        <w:div w:id="817840473">
          <w:marLeft w:val="547"/>
          <w:marRight w:val="0"/>
          <w:marTop w:val="86"/>
          <w:marBottom w:val="0"/>
          <w:divBdr>
            <w:top w:val="none" w:sz="0" w:space="0" w:color="auto"/>
            <w:left w:val="none" w:sz="0" w:space="0" w:color="auto"/>
            <w:bottom w:val="none" w:sz="0" w:space="0" w:color="auto"/>
            <w:right w:val="none" w:sz="0" w:space="0" w:color="auto"/>
          </w:divBdr>
        </w:div>
        <w:div w:id="1547911911">
          <w:marLeft w:val="547"/>
          <w:marRight w:val="0"/>
          <w:marTop w:val="86"/>
          <w:marBottom w:val="0"/>
          <w:divBdr>
            <w:top w:val="none" w:sz="0" w:space="0" w:color="auto"/>
            <w:left w:val="none" w:sz="0" w:space="0" w:color="auto"/>
            <w:bottom w:val="none" w:sz="0" w:space="0" w:color="auto"/>
            <w:right w:val="none" w:sz="0" w:space="0" w:color="auto"/>
          </w:divBdr>
        </w:div>
        <w:div w:id="1881699873">
          <w:marLeft w:val="547"/>
          <w:marRight w:val="0"/>
          <w:marTop w:val="86"/>
          <w:marBottom w:val="0"/>
          <w:divBdr>
            <w:top w:val="none" w:sz="0" w:space="0" w:color="auto"/>
            <w:left w:val="none" w:sz="0" w:space="0" w:color="auto"/>
            <w:bottom w:val="none" w:sz="0" w:space="0" w:color="auto"/>
            <w:right w:val="none" w:sz="0" w:space="0" w:color="auto"/>
          </w:divBdr>
        </w:div>
      </w:divsChild>
    </w:div>
    <w:div w:id="1553036114">
      <w:bodyDiv w:val="1"/>
      <w:marLeft w:val="0"/>
      <w:marRight w:val="0"/>
      <w:marTop w:val="0"/>
      <w:marBottom w:val="0"/>
      <w:divBdr>
        <w:top w:val="none" w:sz="0" w:space="0" w:color="auto"/>
        <w:left w:val="none" w:sz="0" w:space="0" w:color="auto"/>
        <w:bottom w:val="none" w:sz="0" w:space="0" w:color="auto"/>
        <w:right w:val="none" w:sz="0" w:space="0" w:color="auto"/>
      </w:divBdr>
    </w:div>
    <w:div w:id="1555004940">
      <w:bodyDiv w:val="1"/>
      <w:marLeft w:val="0"/>
      <w:marRight w:val="0"/>
      <w:marTop w:val="0"/>
      <w:marBottom w:val="0"/>
      <w:divBdr>
        <w:top w:val="none" w:sz="0" w:space="0" w:color="auto"/>
        <w:left w:val="none" w:sz="0" w:space="0" w:color="auto"/>
        <w:bottom w:val="none" w:sz="0" w:space="0" w:color="auto"/>
        <w:right w:val="none" w:sz="0" w:space="0" w:color="auto"/>
      </w:divBdr>
    </w:div>
    <w:div w:id="1562669851">
      <w:bodyDiv w:val="1"/>
      <w:marLeft w:val="0"/>
      <w:marRight w:val="0"/>
      <w:marTop w:val="0"/>
      <w:marBottom w:val="0"/>
      <w:divBdr>
        <w:top w:val="none" w:sz="0" w:space="0" w:color="auto"/>
        <w:left w:val="none" w:sz="0" w:space="0" w:color="auto"/>
        <w:bottom w:val="none" w:sz="0" w:space="0" w:color="auto"/>
        <w:right w:val="none" w:sz="0" w:space="0" w:color="auto"/>
      </w:divBdr>
    </w:div>
    <w:div w:id="1588269112">
      <w:bodyDiv w:val="1"/>
      <w:marLeft w:val="0"/>
      <w:marRight w:val="0"/>
      <w:marTop w:val="0"/>
      <w:marBottom w:val="0"/>
      <w:divBdr>
        <w:top w:val="none" w:sz="0" w:space="0" w:color="auto"/>
        <w:left w:val="none" w:sz="0" w:space="0" w:color="auto"/>
        <w:bottom w:val="none" w:sz="0" w:space="0" w:color="auto"/>
        <w:right w:val="none" w:sz="0" w:space="0" w:color="auto"/>
      </w:divBdr>
    </w:div>
    <w:div w:id="1606186587">
      <w:bodyDiv w:val="1"/>
      <w:marLeft w:val="0"/>
      <w:marRight w:val="0"/>
      <w:marTop w:val="0"/>
      <w:marBottom w:val="0"/>
      <w:divBdr>
        <w:top w:val="none" w:sz="0" w:space="0" w:color="auto"/>
        <w:left w:val="none" w:sz="0" w:space="0" w:color="auto"/>
        <w:bottom w:val="none" w:sz="0" w:space="0" w:color="auto"/>
        <w:right w:val="none" w:sz="0" w:space="0" w:color="auto"/>
      </w:divBdr>
    </w:div>
    <w:div w:id="1607880224">
      <w:bodyDiv w:val="1"/>
      <w:marLeft w:val="0"/>
      <w:marRight w:val="0"/>
      <w:marTop w:val="0"/>
      <w:marBottom w:val="0"/>
      <w:divBdr>
        <w:top w:val="none" w:sz="0" w:space="0" w:color="auto"/>
        <w:left w:val="none" w:sz="0" w:space="0" w:color="auto"/>
        <w:bottom w:val="none" w:sz="0" w:space="0" w:color="auto"/>
        <w:right w:val="none" w:sz="0" w:space="0" w:color="auto"/>
      </w:divBdr>
    </w:div>
    <w:div w:id="1612740563">
      <w:bodyDiv w:val="1"/>
      <w:marLeft w:val="0"/>
      <w:marRight w:val="0"/>
      <w:marTop w:val="0"/>
      <w:marBottom w:val="0"/>
      <w:divBdr>
        <w:top w:val="none" w:sz="0" w:space="0" w:color="auto"/>
        <w:left w:val="none" w:sz="0" w:space="0" w:color="auto"/>
        <w:bottom w:val="none" w:sz="0" w:space="0" w:color="auto"/>
        <w:right w:val="none" w:sz="0" w:space="0" w:color="auto"/>
      </w:divBdr>
    </w:div>
    <w:div w:id="1614942809">
      <w:bodyDiv w:val="1"/>
      <w:marLeft w:val="0"/>
      <w:marRight w:val="0"/>
      <w:marTop w:val="0"/>
      <w:marBottom w:val="0"/>
      <w:divBdr>
        <w:top w:val="none" w:sz="0" w:space="0" w:color="auto"/>
        <w:left w:val="none" w:sz="0" w:space="0" w:color="auto"/>
        <w:bottom w:val="none" w:sz="0" w:space="0" w:color="auto"/>
        <w:right w:val="none" w:sz="0" w:space="0" w:color="auto"/>
      </w:divBdr>
    </w:div>
    <w:div w:id="1621916884">
      <w:bodyDiv w:val="1"/>
      <w:marLeft w:val="0"/>
      <w:marRight w:val="0"/>
      <w:marTop w:val="0"/>
      <w:marBottom w:val="0"/>
      <w:divBdr>
        <w:top w:val="none" w:sz="0" w:space="0" w:color="auto"/>
        <w:left w:val="none" w:sz="0" w:space="0" w:color="auto"/>
        <w:bottom w:val="none" w:sz="0" w:space="0" w:color="auto"/>
        <w:right w:val="none" w:sz="0" w:space="0" w:color="auto"/>
      </w:divBdr>
      <w:divsChild>
        <w:div w:id="233930013">
          <w:marLeft w:val="547"/>
          <w:marRight w:val="0"/>
          <w:marTop w:val="96"/>
          <w:marBottom w:val="0"/>
          <w:divBdr>
            <w:top w:val="none" w:sz="0" w:space="0" w:color="auto"/>
            <w:left w:val="none" w:sz="0" w:space="0" w:color="auto"/>
            <w:bottom w:val="none" w:sz="0" w:space="0" w:color="auto"/>
            <w:right w:val="none" w:sz="0" w:space="0" w:color="auto"/>
          </w:divBdr>
        </w:div>
        <w:div w:id="368535151">
          <w:marLeft w:val="547"/>
          <w:marRight w:val="0"/>
          <w:marTop w:val="96"/>
          <w:marBottom w:val="0"/>
          <w:divBdr>
            <w:top w:val="none" w:sz="0" w:space="0" w:color="auto"/>
            <w:left w:val="none" w:sz="0" w:space="0" w:color="auto"/>
            <w:bottom w:val="none" w:sz="0" w:space="0" w:color="auto"/>
            <w:right w:val="none" w:sz="0" w:space="0" w:color="auto"/>
          </w:divBdr>
        </w:div>
        <w:div w:id="550925915">
          <w:marLeft w:val="547"/>
          <w:marRight w:val="0"/>
          <w:marTop w:val="96"/>
          <w:marBottom w:val="0"/>
          <w:divBdr>
            <w:top w:val="none" w:sz="0" w:space="0" w:color="auto"/>
            <w:left w:val="none" w:sz="0" w:space="0" w:color="auto"/>
            <w:bottom w:val="none" w:sz="0" w:space="0" w:color="auto"/>
            <w:right w:val="none" w:sz="0" w:space="0" w:color="auto"/>
          </w:divBdr>
        </w:div>
        <w:div w:id="562370016">
          <w:marLeft w:val="547"/>
          <w:marRight w:val="0"/>
          <w:marTop w:val="96"/>
          <w:marBottom w:val="0"/>
          <w:divBdr>
            <w:top w:val="none" w:sz="0" w:space="0" w:color="auto"/>
            <w:left w:val="none" w:sz="0" w:space="0" w:color="auto"/>
            <w:bottom w:val="none" w:sz="0" w:space="0" w:color="auto"/>
            <w:right w:val="none" w:sz="0" w:space="0" w:color="auto"/>
          </w:divBdr>
        </w:div>
        <w:div w:id="1012948784">
          <w:marLeft w:val="547"/>
          <w:marRight w:val="0"/>
          <w:marTop w:val="96"/>
          <w:marBottom w:val="0"/>
          <w:divBdr>
            <w:top w:val="none" w:sz="0" w:space="0" w:color="auto"/>
            <w:left w:val="none" w:sz="0" w:space="0" w:color="auto"/>
            <w:bottom w:val="none" w:sz="0" w:space="0" w:color="auto"/>
            <w:right w:val="none" w:sz="0" w:space="0" w:color="auto"/>
          </w:divBdr>
        </w:div>
        <w:div w:id="1031423123">
          <w:marLeft w:val="547"/>
          <w:marRight w:val="0"/>
          <w:marTop w:val="96"/>
          <w:marBottom w:val="0"/>
          <w:divBdr>
            <w:top w:val="none" w:sz="0" w:space="0" w:color="auto"/>
            <w:left w:val="none" w:sz="0" w:space="0" w:color="auto"/>
            <w:bottom w:val="none" w:sz="0" w:space="0" w:color="auto"/>
            <w:right w:val="none" w:sz="0" w:space="0" w:color="auto"/>
          </w:divBdr>
        </w:div>
        <w:div w:id="1290356838">
          <w:marLeft w:val="547"/>
          <w:marRight w:val="0"/>
          <w:marTop w:val="96"/>
          <w:marBottom w:val="0"/>
          <w:divBdr>
            <w:top w:val="none" w:sz="0" w:space="0" w:color="auto"/>
            <w:left w:val="none" w:sz="0" w:space="0" w:color="auto"/>
            <w:bottom w:val="none" w:sz="0" w:space="0" w:color="auto"/>
            <w:right w:val="none" w:sz="0" w:space="0" w:color="auto"/>
          </w:divBdr>
        </w:div>
        <w:div w:id="1320310492">
          <w:marLeft w:val="547"/>
          <w:marRight w:val="0"/>
          <w:marTop w:val="96"/>
          <w:marBottom w:val="0"/>
          <w:divBdr>
            <w:top w:val="none" w:sz="0" w:space="0" w:color="auto"/>
            <w:left w:val="none" w:sz="0" w:space="0" w:color="auto"/>
            <w:bottom w:val="none" w:sz="0" w:space="0" w:color="auto"/>
            <w:right w:val="none" w:sz="0" w:space="0" w:color="auto"/>
          </w:divBdr>
        </w:div>
        <w:div w:id="1406680243">
          <w:marLeft w:val="547"/>
          <w:marRight w:val="0"/>
          <w:marTop w:val="96"/>
          <w:marBottom w:val="0"/>
          <w:divBdr>
            <w:top w:val="none" w:sz="0" w:space="0" w:color="auto"/>
            <w:left w:val="none" w:sz="0" w:space="0" w:color="auto"/>
            <w:bottom w:val="none" w:sz="0" w:space="0" w:color="auto"/>
            <w:right w:val="none" w:sz="0" w:space="0" w:color="auto"/>
          </w:divBdr>
        </w:div>
        <w:div w:id="1507944486">
          <w:marLeft w:val="547"/>
          <w:marRight w:val="0"/>
          <w:marTop w:val="96"/>
          <w:marBottom w:val="0"/>
          <w:divBdr>
            <w:top w:val="none" w:sz="0" w:space="0" w:color="auto"/>
            <w:left w:val="none" w:sz="0" w:space="0" w:color="auto"/>
            <w:bottom w:val="none" w:sz="0" w:space="0" w:color="auto"/>
            <w:right w:val="none" w:sz="0" w:space="0" w:color="auto"/>
          </w:divBdr>
        </w:div>
        <w:div w:id="1564945714">
          <w:marLeft w:val="547"/>
          <w:marRight w:val="0"/>
          <w:marTop w:val="96"/>
          <w:marBottom w:val="0"/>
          <w:divBdr>
            <w:top w:val="none" w:sz="0" w:space="0" w:color="auto"/>
            <w:left w:val="none" w:sz="0" w:space="0" w:color="auto"/>
            <w:bottom w:val="none" w:sz="0" w:space="0" w:color="auto"/>
            <w:right w:val="none" w:sz="0" w:space="0" w:color="auto"/>
          </w:divBdr>
        </w:div>
      </w:divsChild>
    </w:div>
    <w:div w:id="1666779041">
      <w:bodyDiv w:val="1"/>
      <w:marLeft w:val="0"/>
      <w:marRight w:val="0"/>
      <w:marTop w:val="0"/>
      <w:marBottom w:val="0"/>
      <w:divBdr>
        <w:top w:val="none" w:sz="0" w:space="0" w:color="auto"/>
        <w:left w:val="none" w:sz="0" w:space="0" w:color="auto"/>
        <w:bottom w:val="none" w:sz="0" w:space="0" w:color="auto"/>
        <w:right w:val="none" w:sz="0" w:space="0" w:color="auto"/>
      </w:divBdr>
      <w:divsChild>
        <w:div w:id="52121723">
          <w:marLeft w:val="547"/>
          <w:marRight w:val="0"/>
          <w:marTop w:val="86"/>
          <w:marBottom w:val="0"/>
          <w:divBdr>
            <w:top w:val="none" w:sz="0" w:space="0" w:color="auto"/>
            <w:left w:val="none" w:sz="0" w:space="0" w:color="auto"/>
            <w:bottom w:val="none" w:sz="0" w:space="0" w:color="auto"/>
            <w:right w:val="none" w:sz="0" w:space="0" w:color="auto"/>
          </w:divBdr>
        </w:div>
        <w:div w:id="93794537">
          <w:marLeft w:val="547"/>
          <w:marRight w:val="0"/>
          <w:marTop w:val="96"/>
          <w:marBottom w:val="0"/>
          <w:divBdr>
            <w:top w:val="none" w:sz="0" w:space="0" w:color="auto"/>
            <w:left w:val="none" w:sz="0" w:space="0" w:color="auto"/>
            <w:bottom w:val="none" w:sz="0" w:space="0" w:color="auto"/>
            <w:right w:val="none" w:sz="0" w:space="0" w:color="auto"/>
          </w:divBdr>
        </w:div>
        <w:div w:id="452599755">
          <w:marLeft w:val="547"/>
          <w:marRight w:val="0"/>
          <w:marTop w:val="86"/>
          <w:marBottom w:val="0"/>
          <w:divBdr>
            <w:top w:val="none" w:sz="0" w:space="0" w:color="auto"/>
            <w:left w:val="none" w:sz="0" w:space="0" w:color="auto"/>
            <w:bottom w:val="none" w:sz="0" w:space="0" w:color="auto"/>
            <w:right w:val="none" w:sz="0" w:space="0" w:color="auto"/>
          </w:divBdr>
        </w:div>
        <w:div w:id="469204676">
          <w:marLeft w:val="547"/>
          <w:marRight w:val="0"/>
          <w:marTop w:val="86"/>
          <w:marBottom w:val="0"/>
          <w:divBdr>
            <w:top w:val="none" w:sz="0" w:space="0" w:color="auto"/>
            <w:left w:val="none" w:sz="0" w:space="0" w:color="auto"/>
            <w:bottom w:val="none" w:sz="0" w:space="0" w:color="auto"/>
            <w:right w:val="none" w:sz="0" w:space="0" w:color="auto"/>
          </w:divBdr>
        </w:div>
        <w:div w:id="887567733">
          <w:marLeft w:val="547"/>
          <w:marRight w:val="0"/>
          <w:marTop w:val="86"/>
          <w:marBottom w:val="0"/>
          <w:divBdr>
            <w:top w:val="none" w:sz="0" w:space="0" w:color="auto"/>
            <w:left w:val="none" w:sz="0" w:space="0" w:color="auto"/>
            <w:bottom w:val="none" w:sz="0" w:space="0" w:color="auto"/>
            <w:right w:val="none" w:sz="0" w:space="0" w:color="auto"/>
          </w:divBdr>
        </w:div>
        <w:div w:id="944002681">
          <w:marLeft w:val="547"/>
          <w:marRight w:val="0"/>
          <w:marTop w:val="86"/>
          <w:marBottom w:val="0"/>
          <w:divBdr>
            <w:top w:val="none" w:sz="0" w:space="0" w:color="auto"/>
            <w:left w:val="none" w:sz="0" w:space="0" w:color="auto"/>
            <w:bottom w:val="none" w:sz="0" w:space="0" w:color="auto"/>
            <w:right w:val="none" w:sz="0" w:space="0" w:color="auto"/>
          </w:divBdr>
        </w:div>
        <w:div w:id="1404570721">
          <w:marLeft w:val="547"/>
          <w:marRight w:val="0"/>
          <w:marTop w:val="86"/>
          <w:marBottom w:val="0"/>
          <w:divBdr>
            <w:top w:val="none" w:sz="0" w:space="0" w:color="auto"/>
            <w:left w:val="none" w:sz="0" w:space="0" w:color="auto"/>
            <w:bottom w:val="none" w:sz="0" w:space="0" w:color="auto"/>
            <w:right w:val="none" w:sz="0" w:space="0" w:color="auto"/>
          </w:divBdr>
        </w:div>
        <w:div w:id="1573655583">
          <w:marLeft w:val="547"/>
          <w:marRight w:val="0"/>
          <w:marTop w:val="86"/>
          <w:marBottom w:val="0"/>
          <w:divBdr>
            <w:top w:val="none" w:sz="0" w:space="0" w:color="auto"/>
            <w:left w:val="none" w:sz="0" w:space="0" w:color="auto"/>
            <w:bottom w:val="none" w:sz="0" w:space="0" w:color="auto"/>
            <w:right w:val="none" w:sz="0" w:space="0" w:color="auto"/>
          </w:divBdr>
        </w:div>
        <w:div w:id="1677346604">
          <w:marLeft w:val="547"/>
          <w:marRight w:val="0"/>
          <w:marTop w:val="86"/>
          <w:marBottom w:val="0"/>
          <w:divBdr>
            <w:top w:val="none" w:sz="0" w:space="0" w:color="auto"/>
            <w:left w:val="none" w:sz="0" w:space="0" w:color="auto"/>
            <w:bottom w:val="none" w:sz="0" w:space="0" w:color="auto"/>
            <w:right w:val="none" w:sz="0" w:space="0" w:color="auto"/>
          </w:divBdr>
        </w:div>
        <w:div w:id="1714191694">
          <w:marLeft w:val="547"/>
          <w:marRight w:val="0"/>
          <w:marTop w:val="86"/>
          <w:marBottom w:val="0"/>
          <w:divBdr>
            <w:top w:val="none" w:sz="0" w:space="0" w:color="auto"/>
            <w:left w:val="none" w:sz="0" w:space="0" w:color="auto"/>
            <w:bottom w:val="none" w:sz="0" w:space="0" w:color="auto"/>
            <w:right w:val="none" w:sz="0" w:space="0" w:color="auto"/>
          </w:divBdr>
        </w:div>
        <w:div w:id="1932469095">
          <w:marLeft w:val="547"/>
          <w:marRight w:val="0"/>
          <w:marTop w:val="86"/>
          <w:marBottom w:val="0"/>
          <w:divBdr>
            <w:top w:val="none" w:sz="0" w:space="0" w:color="auto"/>
            <w:left w:val="none" w:sz="0" w:space="0" w:color="auto"/>
            <w:bottom w:val="none" w:sz="0" w:space="0" w:color="auto"/>
            <w:right w:val="none" w:sz="0" w:space="0" w:color="auto"/>
          </w:divBdr>
        </w:div>
        <w:div w:id="2099206980">
          <w:marLeft w:val="547"/>
          <w:marRight w:val="0"/>
          <w:marTop w:val="86"/>
          <w:marBottom w:val="0"/>
          <w:divBdr>
            <w:top w:val="none" w:sz="0" w:space="0" w:color="auto"/>
            <w:left w:val="none" w:sz="0" w:space="0" w:color="auto"/>
            <w:bottom w:val="none" w:sz="0" w:space="0" w:color="auto"/>
            <w:right w:val="none" w:sz="0" w:space="0" w:color="auto"/>
          </w:divBdr>
        </w:div>
      </w:divsChild>
    </w:div>
    <w:div w:id="1696928960">
      <w:bodyDiv w:val="1"/>
      <w:marLeft w:val="0"/>
      <w:marRight w:val="0"/>
      <w:marTop w:val="0"/>
      <w:marBottom w:val="0"/>
      <w:divBdr>
        <w:top w:val="none" w:sz="0" w:space="0" w:color="auto"/>
        <w:left w:val="none" w:sz="0" w:space="0" w:color="auto"/>
        <w:bottom w:val="none" w:sz="0" w:space="0" w:color="auto"/>
        <w:right w:val="none" w:sz="0" w:space="0" w:color="auto"/>
      </w:divBdr>
    </w:div>
    <w:div w:id="1750418400">
      <w:bodyDiv w:val="1"/>
      <w:marLeft w:val="0"/>
      <w:marRight w:val="0"/>
      <w:marTop w:val="0"/>
      <w:marBottom w:val="0"/>
      <w:divBdr>
        <w:top w:val="none" w:sz="0" w:space="0" w:color="auto"/>
        <w:left w:val="none" w:sz="0" w:space="0" w:color="auto"/>
        <w:bottom w:val="none" w:sz="0" w:space="0" w:color="auto"/>
        <w:right w:val="none" w:sz="0" w:space="0" w:color="auto"/>
      </w:divBdr>
    </w:div>
    <w:div w:id="1771047809">
      <w:bodyDiv w:val="1"/>
      <w:marLeft w:val="0"/>
      <w:marRight w:val="0"/>
      <w:marTop w:val="0"/>
      <w:marBottom w:val="0"/>
      <w:divBdr>
        <w:top w:val="none" w:sz="0" w:space="0" w:color="auto"/>
        <w:left w:val="none" w:sz="0" w:space="0" w:color="auto"/>
        <w:bottom w:val="none" w:sz="0" w:space="0" w:color="auto"/>
        <w:right w:val="none" w:sz="0" w:space="0" w:color="auto"/>
      </w:divBdr>
    </w:div>
    <w:div w:id="1778984389">
      <w:bodyDiv w:val="1"/>
      <w:marLeft w:val="0"/>
      <w:marRight w:val="0"/>
      <w:marTop w:val="0"/>
      <w:marBottom w:val="0"/>
      <w:divBdr>
        <w:top w:val="none" w:sz="0" w:space="0" w:color="auto"/>
        <w:left w:val="none" w:sz="0" w:space="0" w:color="auto"/>
        <w:bottom w:val="none" w:sz="0" w:space="0" w:color="auto"/>
        <w:right w:val="none" w:sz="0" w:space="0" w:color="auto"/>
      </w:divBdr>
    </w:div>
    <w:div w:id="1795054493">
      <w:bodyDiv w:val="1"/>
      <w:marLeft w:val="0"/>
      <w:marRight w:val="0"/>
      <w:marTop w:val="0"/>
      <w:marBottom w:val="0"/>
      <w:divBdr>
        <w:top w:val="none" w:sz="0" w:space="0" w:color="auto"/>
        <w:left w:val="none" w:sz="0" w:space="0" w:color="auto"/>
        <w:bottom w:val="none" w:sz="0" w:space="0" w:color="auto"/>
        <w:right w:val="none" w:sz="0" w:space="0" w:color="auto"/>
      </w:divBdr>
    </w:div>
    <w:div w:id="1806655892">
      <w:bodyDiv w:val="1"/>
      <w:marLeft w:val="0"/>
      <w:marRight w:val="0"/>
      <w:marTop w:val="0"/>
      <w:marBottom w:val="0"/>
      <w:divBdr>
        <w:top w:val="none" w:sz="0" w:space="0" w:color="auto"/>
        <w:left w:val="none" w:sz="0" w:space="0" w:color="auto"/>
        <w:bottom w:val="none" w:sz="0" w:space="0" w:color="auto"/>
        <w:right w:val="none" w:sz="0" w:space="0" w:color="auto"/>
      </w:divBdr>
    </w:div>
    <w:div w:id="1816146297">
      <w:bodyDiv w:val="1"/>
      <w:marLeft w:val="0"/>
      <w:marRight w:val="0"/>
      <w:marTop w:val="0"/>
      <w:marBottom w:val="0"/>
      <w:divBdr>
        <w:top w:val="none" w:sz="0" w:space="0" w:color="auto"/>
        <w:left w:val="none" w:sz="0" w:space="0" w:color="auto"/>
        <w:bottom w:val="none" w:sz="0" w:space="0" w:color="auto"/>
        <w:right w:val="none" w:sz="0" w:space="0" w:color="auto"/>
      </w:divBdr>
    </w:div>
    <w:div w:id="1816947520">
      <w:bodyDiv w:val="1"/>
      <w:marLeft w:val="0"/>
      <w:marRight w:val="0"/>
      <w:marTop w:val="0"/>
      <w:marBottom w:val="0"/>
      <w:divBdr>
        <w:top w:val="none" w:sz="0" w:space="0" w:color="auto"/>
        <w:left w:val="none" w:sz="0" w:space="0" w:color="auto"/>
        <w:bottom w:val="none" w:sz="0" w:space="0" w:color="auto"/>
        <w:right w:val="none" w:sz="0" w:space="0" w:color="auto"/>
      </w:divBdr>
    </w:div>
    <w:div w:id="1825655395">
      <w:bodyDiv w:val="1"/>
      <w:marLeft w:val="0"/>
      <w:marRight w:val="0"/>
      <w:marTop w:val="0"/>
      <w:marBottom w:val="0"/>
      <w:divBdr>
        <w:top w:val="none" w:sz="0" w:space="0" w:color="auto"/>
        <w:left w:val="none" w:sz="0" w:space="0" w:color="auto"/>
        <w:bottom w:val="none" w:sz="0" w:space="0" w:color="auto"/>
        <w:right w:val="none" w:sz="0" w:space="0" w:color="auto"/>
      </w:divBdr>
    </w:div>
    <w:div w:id="1835955244">
      <w:bodyDiv w:val="1"/>
      <w:marLeft w:val="0"/>
      <w:marRight w:val="0"/>
      <w:marTop w:val="0"/>
      <w:marBottom w:val="0"/>
      <w:divBdr>
        <w:top w:val="none" w:sz="0" w:space="0" w:color="auto"/>
        <w:left w:val="none" w:sz="0" w:space="0" w:color="auto"/>
        <w:bottom w:val="none" w:sz="0" w:space="0" w:color="auto"/>
        <w:right w:val="none" w:sz="0" w:space="0" w:color="auto"/>
      </w:divBdr>
    </w:div>
    <w:div w:id="1846705792">
      <w:bodyDiv w:val="1"/>
      <w:marLeft w:val="0"/>
      <w:marRight w:val="0"/>
      <w:marTop w:val="0"/>
      <w:marBottom w:val="0"/>
      <w:divBdr>
        <w:top w:val="none" w:sz="0" w:space="0" w:color="auto"/>
        <w:left w:val="none" w:sz="0" w:space="0" w:color="auto"/>
        <w:bottom w:val="none" w:sz="0" w:space="0" w:color="auto"/>
        <w:right w:val="none" w:sz="0" w:space="0" w:color="auto"/>
      </w:divBdr>
    </w:div>
    <w:div w:id="1857229960">
      <w:bodyDiv w:val="1"/>
      <w:marLeft w:val="0"/>
      <w:marRight w:val="0"/>
      <w:marTop w:val="0"/>
      <w:marBottom w:val="0"/>
      <w:divBdr>
        <w:top w:val="none" w:sz="0" w:space="0" w:color="auto"/>
        <w:left w:val="none" w:sz="0" w:space="0" w:color="auto"/>
        <w:bottom w:val="none" w:sz="0" w:space="0" w:color="auto"/>
        <w:right w:val="none" w:sz="0" w:space="0" w:color="auto"/>
      </w:divBdr>
    </w:div>
    <w:div w:id="1864438034">
      <w:bodyDiv w:val="1"/>
      <w:marLeft w:val="0"/>
      <w:marRight w:val="0"/>
      <w:marTop w:val="0"/>
      <w:marBottom w:val="0"/>
      <w:divBdr>
        <w:top w:val="none" w:sz="0" w:space="0" w:color="auto"/>
        <w:left w:val="none" w:sz="0" w:space="0" w:color="auto"/>
        <w:bottom w:val="none" w:sz="0" w:space="0" w:color="auto"/>
        <w:right w:val="none" w:sz="0" w:space="0" w:color="auto"/>
      </w:divBdr>
    </w:div>
    <w:div w:id="1866359087">
      <w:bodyDiv w:val="1"/>
      <w:marLeft w:val="0"/>
      <w:marRight w:val="0"/>
      <w:marTop w:val="0"/>
      <w:marBottom w:val="0"/>
      <w:divBdr>
        <w:top w:val="none" w:sz="0" w:space="0" w:color="auto"/>
        <w:left w:val="none" w:sz="0" w:space="0" w:color="auto"/>
        <w:bottom w:val="none" w:sz="0" w:space="0" w:color="auto"/>
        <w:right w:val="none" w:sz="0" w:space="0" w:color="auto"/>
      </w:divBdr>
    </w:div>
    <w:div w:id="1882547666">
      <w:bodyDiv w:val="1"/>
      <w:marLeft w:val="0"/>
      <w:marRight w:val="0"/>
      <w:marTop w:val="0"/>
      <w:marBottom w:val="0"/>
      <w:divBdr>
        <w:top w:val="none" w:sz="0" w:space="0" w:color="auto"/>
        <w:left w:val="none" w:sz="0" w:space="0" w:color="auto"/>
        <w:bottom w:val="none" w:sz="0" w:space="0" w:color="auto"/>
        <w:right w:val="none" w:sz="0" w:space="0" w:color="auto"/>
      </w:divBdr>
    </w:div>
    <w:div w:id="1886676896">
      <w:bodyDiv w:val="1"/>
      <w:marLeft w:val="0"/>
      <w:marRight w:val="0"/>
      <w:marTop w:val="0"/>
      <w:marBottom w:val="0"/>
      <w:divBdr>
        <w:top w:val="none" w:sz="0" w:space="0" w:color="auto"/>
        <w:left w:val="none" w:sz="0" w:space="0" w:color="auto"/>
        <w:bottom w:val="none" w:sz="0" w:space="0" w:color="auto"/>
        <w:right w:val="none" w:sz="0" w:space="0" w:color="auto"/>
      </w:divBdr>
    </w:div>
    <w:div w:id="1932348643">
      <w:bodyDiv w:val="1"/>
      <w:marLeft w:val="0"/>
      <w:marRight w:val="0"/>
      <w:marTop w:val="0"/>
      <w:marBottom w:val="0"/>
      <w:divBdr>
        <w:top w:val="none" w:sz="0" w:space="0" w:color="auto"/>
        <w:left w:val="none" w:sz="0" w:space="0" w:color="auto"/>
        <w:bottom w:val="none" w:sz="0" w:space="0" w:color="auto"/>
        <w:right w:val="none" w:sz="0" w:space="0" w:color="auto"/>
      </w:divBdr>
    </w:div>
    <w:div w:id="1941985718">
      <w:bodyDiv w:val="1"/>
      <w:marLeft w:val="0"/>
      <w:marRight w:val="0"/>
      <w:marTop w:val="0"/>
      <w:marBottom w:val="0"/>
      <w:divBdr>
        <w:top w:val="none" w:sz="0" w:space="0" w:color="auto"/>
        <w:left w:val="none" w:sz="0" w:space="0" w:color="auto"/>
        <w:bottom w:val="none" w:sz="0" w:space="0" w:color="auto"/>
        <w:right w:val="none" w:sz="0" w:space="0" w:color="auto"/>
      </w:divBdr>
    </w:div>
    <w:div w:id="1947034591">
      <w:bodyDiv w:val="1"/>
      <w:marLeft w:val="0"/>
      <w:marRight w:val="0"/>
      <w:marTop w:val="0"/>
      <w:marBottom w:val="0"/>
      <w:divBdr>
        <w:top w:val="none" w:sz="0" w:space="0" w:color="auto"/>
        <w:left w:val="none" w:sz="0" w:space="0" w:color="auto"/>
        <w:bottom w:val="none" w:sz="0" w:space="0" w:color="auto"/>
        <w:right w:val="none" w:sz="0" w:space="0" w:color="auto"/>
      </w:divBdr>
    </w:div>
    <w:div w:id="1978492906">
      <w:bodyDiv w:val="1"/>
      <w:marLeft w:val="0"/>
      <w:marRight w:val="0"/>
      <w:marTop w:val="0"/>
      <w:marBottom w:val="0"/>
      <w:divBdr>
        <w:top w:val="none" w:sz="0" w:space="0" w:color="auto"/>
        <w:left w:val="none" w:sz="0" w:space="0" w:color="auto"/>
        <w:bottom w:val="none" w:sz="0" w:space="0" w:color="auto"/>
        <w:right w:val="none" w:sz="0" w:space="0" w:color="auto"/>
      </w:divBdr>
    </w:div>
    <w:div w:id="2009795500">
      <w:bodyDiv w:val="1"/>
      <w:marLeft w:val="0"/>
      <w:marRight w:val="0"/>
      <w:marTop w:val="0"/>
      <w:marBottom w:val="0"/>
      <w:divBdr>
        <w:top w:val="none" w:sz="0" w:space="0" w:color="auto"/>
        <w:left w:val="none" w:sz="0" w:space="0" w:color="auto"/>
        <w:bottom w:val="none" w:sz="0" w:space="0" w:color="auto"/>
        <w:right w:val="none" w:sz="0" w:space="0" w:color="auto"/>
      </w:divBdr>
    </w:div>
    <w:div w:id="2021856965">
      <w:bodyDiv w:val="1"/>
      <w:marLeft w:val="0"/>
      <w:marRight w:val="0"/>
      <w:marTop w:val="0"/>
      <w:marBottom w:val="0"/>
      <w:divBdr>
        <w:top w:val="none" w:sz="0" w:space="0" w:color="auto"/>
        <w:left w:val="none" w:sz="0" w:space="0" w:color="auto"/>
        <w:bottom w:val="none" w:sz="0" w:space="0" w:color="auto"/>
        <w:right w:val="none" w:sz="0" w:space="0" w:color="auto"/>
      </w:divBdr>
    </w:div>
    <w:div w:id="2040154700">
      <w:bodyDiv w:val="1"/>
      <w:marLeft w:val="0"/>
      <w:marRight w:val="0"/>
      <w:marTop w:val="0"/>
      <w:marBottom w:val="0"/>
      <w:divBdr>
        <w:top w:val="none" w:sz="0" w:space="0" w:color="auto"/>
        <w:left w:val="none" w:sz="0" w:space="0" w:color="auto"/>
        <w:bottom w:val="none" w:sz="0" w:space="0" w:color="auto"/>
        <w:right w:val="none" w:sz="0" w:space="0" w:color="auto"/>
      </w:divBdr>
    </w:div>
    <w:div w:id="2050179596">
      <w:bodyDiv w:val="1"/>
      <w:marLeft w:val="0"/>
      <w:marRight w:val="0"/>
      <w:marTop w:val="0"/>
      <w:marBottom w:val="0"/>
      <w:divBdr>
        <w:top w:val="none" w:sz="0" w:space="0" w:color="auto"/>
        <w:left w:val="none" w:sz="0" w:space="0" w:color="auto"/>
        <w:bottom w:val="none" w:sz="0" w:space="0" w:color="auto"/>
        <w:right w:val="none" w:sz="0" w:space="0" w:color="auto"/>
      </w:divBdr>
    </w:div>
    <w:div w:id="2050757349">
      <w:bodyDiv w:val="1"/>
      <w:marLeft w:val="0"/>
      <w:marRight w:val="0"/>
      <w:marTop w:val="0"/>
      <w:marBottom w:val="0"/>
      <w:divBdr>
        <w:top w:val="none" w:sz="0" w:space="0" w:color="auto"/>
        <w:left w:val="none" w:sz="0" w:space="0" w:color="auto"/>
        <w:bottom w:val="none" w:sz="0" w:space="0" w:color="auto"/>
        <w:right w:val="none" w:sz="0" w:space="0" w:color="auto"/>
      </w:divBdr>
    </w:div>
    <w:div w:id="2084258156">
      <w:bodyDiv w:val="1"/>
      <w:marLeft w:val="0"/>
      <w:marRight w:val="0"/>
      <w:marTop w:val="0"/>
      <w:marBottom w:val="0"/>
      <w:divBdr>
        <w:top w:val="none" w:sz="0" w:space="0" w:color="auto"/>
        <w:left w:val="none" w:sz="0" w:space="0" w:color="auto"/>
        <w:bottom w:val="none" w:sz="0" w:space="0" w:color="auto"/>
        <w:right w:val="none" w:sz="0" w:space="0" w:color="auto"/>
      </w:divBdr>
    </w:div>
    <w:div w:id="2086148719">
      <w:bodyDiv w:val="1"/>
      <w:marLeft w:val="0"/>
      <w:marRight w:val="0"/>
      <w:marTop w:val="0"/>
      <w:marBottom w:val="0"/>
      <w:divBdr>
        <w:top w:val="none" w:sz="0" w:space="0" w:color="auto"/>
        <w:left w:val="none" w:sz="0" w:space="0" w:color="auto"/>
        <w:bottom w:val="none" w:sz="0" w:space="0" w:color="auto"/>
        <w:right w:val="none" w:sz="0" w:space="0" w:color="auto"/>
      </w:divBdr>
    </w:div>
    <w:div w:id="2117016081">
      <w:bodyDiv w:val="1"/>
      <w:marLeft w:val="0"/>
      <w:marRight w:val="0"/>
      <w:marTop w:val="0"/>
      <w:marBottom w:val="0"/>
      <w:divBdr>
        <w:top w:val="none" w:sz="0" w:space="0" w:color="auto"/>
        <w:left w:val="none" w:sz="0" w:space="0" w:color="auto"/>
        <w:bottom w:val="none" w:sz="0" w:space="0" w:color="auto"/>
        <w:right w:val="none" w:sz="0" w:space="0" w:color="auto"/>
      </w:divBdr>
    </w:div>
    <w:div w:id="2125540547">
      <w:bodyDiv w:val="1"/>
      <w:marLeft w:val="0"/>
      <w:marRight w:val="0"/>
      <w:marTop w:val="0"/>
      <w:marBottom w:val="0"/>
      <w:divBdr>
        <w:top w:val="none" w:sz="0" w:space="0" w:color="auto"/>
        <w:left w:val="none" w:sz="0" w:space="0" w:color="auto"/>
        <w:bottom w:val="none" w:sz="0" w:space="0" w:color="auto"/>
        <w:right w:val="none" w:sz="0" w:space="0" w:color="auto"/>
      </w:divBdr>
    </w:div>
    <w:div w:id="2130124105">
      <w:bodyDiv w:val="1"/>
      <w:marLeft w:val="0"/>
      <w:marRight w:val="0"/>
      <w:marTop w:val="0"/>
      <w:marBottom w:val="0"/>
      <w:divBdr>
        <w:top w:val="none" w:sz="0" w:space="0" w:color="auto"/>
        <w:left w:val="none" w:sz="0" w:space="0" w:color="auto"/>
        <w:bottom w:val="none" w:sz="0" w:space="0" w:color="auto"/>
        <w:right w:val="none" w:sz="0" w:space="0" w:color="auto"/>
      </w:divBdr>
      <w:divsChild>
        <w:div w:id="384183834">
          <w:marLeft w:val="547"/>
          <w:marRight w:val="0"/>
          <w:marTop w:val="115"/>
          <w:marBottom w:val="0"/>
          <w:divBdr>
            <w:top w:val="none" w:sz="0" w:space="0" w:color="auto"/>
            <w:left w:val="none" w:sz="0" w:space="0" w:color="auto"/>
            <w:bottom w:val="none" w:sz="0" w:space="0" w:color="auto"/>
            <w:right w:val="none" w:sz="0" w:space="0" w:color="auto"/>
          </w:divBdr>
        </w:div>
        <w:div w:id="750202894">
          <w:marLeft w:val="547"/>
          <w:marRight w:val="0"/>
          <w:marTop w:val="115"/>
          <w:marBottom w:val="0"/>
          <w:divBdr>
            <w:top w:val="none" w:sz="0" w:space="0" w:color="auto"/>
            <w:left w:val="none" w:sz="0" w:space="0" w:color="auto"/>
            <w:bottom w:val="none" w:sz="0" w:space="0" w:color="auto"/>
            <w:right w:val="none" w:sz="0" w:space="0" w:color="auto"/>
          </w:divBdr>
        </w:div>
        <w:div w:id="1906722270">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ru.wikipedia.org/wiki/%D0%A1%D0%BE%D1%86%D0%B8%D0%B0%D0%BB%D0%B8%D0%B7%D0%B0%D1%86%D0%B8%D1%8F" TargetMode="External"/><Relationship Id="rId18" Type="http://schemas.openxmlformats.org/officeDocument/2006/relationships/hyperlink" Target="http://ru.wikipedia.org/wiki/%D0%A2%D0%B2%D0%BE%D1%80%D1%87%D0%B5%D1%81%D1%82%D0%B2%D0%BE"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psychiatr.ru/" TargetMode="External"/><Relationship Id="rId17" Type="http://schemas.openxmlformats.org/officeDocument/2006/relationships/hyperlink" Target="http://ru.wikipedia.org/wiki/%D0%98%D1%81%D0%BA%D1%83%D1%81%D1%81%D1%82%D0%B2%D0%BE" TargetMode="External"/><Relationship Id="rId2" Type="http://schemas.openxmlformats.org/officeDocument/2006/relationships/numbering" Target="numbering.xml"/><Relationship Id="rId16" Type="http://schemas.openxmlformats.org/officeDocument/2006/relationships/hyperlink" Target="http://ru.wikipedia.org/wiki/%D0%9F%D1%81%D0%B8%D1%85%D0%BE%D0%BB%D0%BE%D0%B3%D0%B8%D1%87%D0%B5%D1%81%D0%BA%D0%B0%D1%8F_%D0%BA%D0%BE%D1%80%D1%80%D0%B5%D0%BA%D1%86%D0%B8%D1%8F" TargetMode="External"/><Relationship Id="rId20" Type="http://schemas.openxmlformats.org/officeDocument/2006/relationships/image" Target="media/image2.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sam.ru/" TargetMode="External"/><Relationship Id="rId5" Type="http://schemas.openxmlformats.org/officeDocument/2006/relationships/webSettings" Target="webSettings.xml"/><Relationship Id="rId15" Type="http://schemas.openxmlformats.org/officeDocument/2006/relationships/hyperlink" Target="http://ru.wikipedia.org/wiki/%D0%9F%D1%81%D0%B8%D1%85%D0%BE%D1%82%D0%B5%D1%80%D0%B0%D0%BF%D0%B8%D1%8F" TargetMode="External"/><Relationship Id="rId23" Type="http://schemas.openxmlformats.org/officeDocument/2006/relationships/theme" Target="theme/theme1.xml"/><Relationship Id="rId10" Type="http://schemas.openxmlformats.org/officeDocument/2006/relationships/hyperlink" Target="http://r-n-l.ru/" TargetMode="External"/><Relationship Id="rId19" Type="http://schemas.openxmlformats.org/officeDocument/2006/relationships/hyperlink" Target="http://ru.wikipedia.org/wiki/%D0%98%D0%B7%D0%BE%D0%B1%D1%80%D0%B0%D0%B7%D0%B8%D1%82%D0%B5%D0%BB%D1%8C%D0%BD%D0%BE%D0%B5_%D0%B8%D1%81%D0%BA%D1%83%D1%81%D1%81%D1%82%D0%B2%D0%BE" TargetMode="External"/><Relationship Id="rId4" Type="http://schemas.openxmlformats.org/officeDocument/2006/relationships/settings" Target="settings.xml"/><Relationship Id="rId9" Type="http://schemas.openxmlformats.org/officeDocument/2006/relationships/hyperlink" Target="http://nncn.ru/" TargetMode="External"/><Relationship Id="rId14" Type="http://schemas.openxmlformats.org/officeDocument/2006/relationships/hyperlink" Target="http://ru.wikipedia.org/wiki/%D0%90%D0%B4%D0%B0%D0%BF%D1%82%D0%B0%D1%86%D0%B8%D1%8F_(%D0%B1%D0%B8%D0%BE%D0%BB%D0%BE%D0%B3%D0%B8%D1%8F)"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881017-5E8F-4612-B0C2-C5A59645A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115</Pages>
  <Words>32085</Words>
  <Characters>248551</Characters>
  <Application>Microsoft Office Word</Application>
  <DocSecurity>0</DocSecurity>
  <Lines>2071</Lines>
  <Paragraphs>560</Paragraphs>
  <ScaleCrop>false</ScaleCrop>
  <HeadingPairs>
    <vt:vector size="2" baseType="variant">
      <vt:variant>
        <vt:lpstr>Название</vt:lpstr>
      </vt:variant>
      <vt:variant>
        <vt:i4>1</vt:i4>
      </vt:variant>
    </vt:vector>
  </HeadingPairs>
  <TitlesOfParts>
    <vt:vector size="1" baseType="lpstr">
      <vt:lpstr>Российское Респираторное Общество</vt:lpstr>
    </vt:vector>
  </TitlesOfParts>
  <Company>Pulmo</Company>
  <LinksUpToDate>false</LinksUpToDate>
  <CharactersWithSpaces>280076</CharactersWithSpaces>
  <SharedDoc>false</SharedDoc>
  <HLinks>
    <vt:vector size="78" baseType="variant">
      <vt:variant>
        <vt:i4>6225957</vt:i4>
      </vt:variant>
      <vt:variant>
        <vt:i4>36</vt:i4>
      </vt:variant>
      <vt:variant>
        <vt:i4>0</vt:i4>
      </vt:variant>
      <vt:variant>
        <vt:i4>5</vt:i4>
      </vt:variant>
      <vt:variant>
        <vt:lpwstr>http://ru.wikipedia.org/wiki/%D0%98%D0%B7%D0%BE%D0%B1%D1%80%D0%B0%D0%B7%D0%B8%D1%82%D0%B5%D0%BB%D1%8C%D0%BD%D0%BE%D0%B5_%D0%B8%D1%81%D0%BA%D1%83%D1%81%D1%81%D1%82%D0%B2%D0%BE</vt:lpwstr>
      </vt:variant>
      <vt:variant>
        <vt:lpwstr/>
      </vt:variant>
      <vt:variant>
        <vt:i4>720968</vt:i4>
      </vt:variant>
      <vt:variant>
        <vt:i4>33</vt:i4>
      </vt:variant>
      <vt:variant>
        <vt:i4>0</vt:i4>
      </vt:variant>
      <vt:variant>
        <vt:i4>5</vt:i4>
      </vt:variant>
      <vt:variant>
        <vt:lpwstr>http://ru.wikipedia.org/wiki/%D0%A2%D0%B2%D0%BE%D1%80%D1%87%D0%B5%D1%81%D1%82%D0%B2%D0%BE</vt:lpwstr>
      </vt:variant>
      <vt:variant>
        <vt:lpwstr/>
      </vt:variant>
      <vt:variant>
        <vt:i4>8323124</vt:i4>
      </vt:variant>
      <vt:variant>
        <vt:i4>30</vt:i4>
      </vt:variant>
      <vt:variant>
        <vt:i4>0</vt:i4>
      </vt:variant>
      <vt:variant>
        <vt:i4>5</vt:i4>
      </vt:variant>
      <vt:variant>
        <vt:lpwstr>http://ru.wikipedia.org/wiki/%D0%98%D1%81%D0%BA%D1%83%D1%81%D1%81%D1%82%D0%B2%D0%BE</vt:lpwstr>
      </vt:variant>
      <vt:variant>
        <vt:lpwstr/>
      </vt:variant>
      <vt:variant>
        <vt:i4>5832751</vt:i4>
      </vt:variant>
      <vt:variant>
        <vt:i4>27</vt:i4>
      </vt:variant>
      <vt:variant>
        <vt:i4>0</vt:i4>
      </vt:variant>
      <vt:variant>
        <vt:i4>5</vt:i4>
      </vt:variant>
      <vt:variant>
        <vt:lpwstr>http://ru.wikipedia.org/wiki/%D0%9F%D1%81%D0%B8%D1%85%D0%BE%D0%BB%D0%BE%D0%B3%D0%B8%D1%87%D0%B5%D1%81%D0%BA%D0%B0%D1%8F_%D0%BA%D0%BE%D1%80%D1%80%D0%B5%D0%BA%D1%86%D0%B8%D1%8F</vt:lpwstr>
      </vt:variant>
      <vt:variant>
        <vt:lpwstr/>
      </vt:variant>
      <vt:variant>
        <vt:i4>524360</vt:i4>
      </vt:variant>
      <vt:variant>
        <vt:i4>24</vt:i4>
      </vt:variant>
      <vt:variant>
        <vt:i4>0</vt:i4>
      </vt:variant>
      <vt:variant>
        <vt:i4>5</vt:i4>
      </vt:variant>
      <vt:variant>
        <vt:lpwstr>http://ru.wikipedia.org/wiki/%D0%9F%D1%81%D0%B8%D1%85%D0%BE%D1%82%D0%B5%D1%80%D0%B0%D0%BF%D0%B8%D1%8F</vt:lpwstr>
      </vt:variant>
      <vt:variant>
        <vt:lpwstr/>
      </vt:variant>
      <vt:variant>
        <vt:i4>5374073</vt:i4>
      </vt:variant>
      <vt:variant>
        <vt:i4>21</vt:i4>
      </vt:variant>
      <vt:variant>
        <vt:i4>0</vt:i4>
      </vt:variant>
      <vt:variant>
        <vt:i4>5</vt:i4>
      </vt:variant>
      <vt:variant>
        <vt:lpwstr>http://ru.wikipedia.org/wiki/%D0%90%D0%B4%D0%B0%D0%BF%D1%82%D0%B0%D1%86%D0%B8%D1%8F_(%D0%B1%D0%B8%D0%BE%D0%BB%D0%BE%D0%B3%D0%B8%D1%8F)</vt:lpwstr>
      </vt:variant>
      <vt:variant>
        <vt:lpwstr/>
      </vt:variant>
      <vt:variant>
        <vt:i4>5242903</vt:i4>
      </vt:variant>
      <vt:variant>
        <vt:i4>18</vt:i4>
      </vt:variant>
      <vt:variant>
        <vt:i4>0</vt:i4>
      </vt:variant>
      <vt:variant>
        <vt:i4>5</vt:i4>
      </vt:variant>
      <vt:variant>
        <vt:lpwstr>http://ru.wikipedia.org/wiki/%D0%A1%D0%BE%D1%86%D0%B8%D0%B0%D0%BB%D0%B8%D0%B7%D0%B0%D1%86%D0%B8%D1%8F</vt:lpwstr>
      </vt:variant>
      <vt:variant>
        <vt:lpwstr/>
      </vt:variant>
      <vt:variant>
        <vt:i4>6684731</vt:i4>
      </vt:variant>
      <vt:variant>
        <vt:i4>15</vt:i4>
      </vt:variant>
      <vt:variant>
        <vt:i4>0</vt:i4>
      </vt:variant>
      <vt:variant>
        <vt:i4>5</vt:i4>
      </vt:variant>
      <vt:variant>
        <vt:lpwstr/>
      </vt:variant>
      <vt:variant>
        <vt:lpwstr>Par691</vt:lpwstr>
      </vt:variant>
      <vt:variant>
        <vt:i4>6684731</vt:i4>
      </vt:variant>
      <vt:variant>
        <vt:i4>12</vt:i4>
      </vt:variant>
      <vt:variant>
        <vt:i4>0</vt:i4>
      </vt:variant>
      <vt:variant>
        <vt:i4>5</vt:i4>
      </vt:variant>
      <vt:variant>
        <vt:lpwstr/>
      </vt:variant>
      <vt:variant>
        <vt:lpwstr>Par691</vt:lpwstr>
      </vt:variant>
      <vt:variant>
        <vt:i4>262239</vt:i4>
      </vt:variant>
      <vt:variant>
        <vt:i4>9</vt:i4>
      </vt:variant>
      <vt:variant>
        <vt:i4>0</vt:i4>
      </vt:variant>
      <vt:variant>
        <vt:i4>5</vt:i4>
      </vt:variant>
      <vt:variant>
        <vt:lpwstr>http://psychiatr.ru/</vt:lpwstr>
      </vt:variant>
      <vt:variant>
        <vt:lpwstr/>
      </vt:variant>
      <vt:variant>
        <vt:i4>8323173</vt:i4>
      </vt:variant>
      <vt:variant>
        <vt:i4>6</vt:i4>
      </vt:variant>
      <vt:variant>
        <vt:i4>0</vt:i4>
      </vt:variant>
      <vt:variant>
        <vt:i4>5</vt:i4>
      </vt:variant>
      <vt:variant>
        <vt:lpwstr>http://nsam.ru/</vt:lpwstr>
      </vt:variant>
      <vt:variant>
        <vt:lpwstr/>
      </vt:variant>
      <vt:variant>
        <vt:i4>393298</vt:i4>
      </vt:variant>
      <vt:variant>
        <vt:i4>3</vt:i4>
      </vt:variant>
      <vt:variant>
        <vt:i4>0</vt:i4>
      </vt:variant>
      <vt:variant>
        <vt:i4>5</vt:i4>
      </vt:variant>
      <vt:variant>
        <vt:lpwstr>http://r-n-l.ru/</vt:lpwstr>
      </vt:variant>
      <vt:variant>
        <vt:lpwstr/>
      </vt:variant>
      <vt:variant>
        <vt:i4>8192123</vt:i4>
      </vt:variant>
      <vt:variant>
        <vt:i4>0</vt:i4>
      </vt:variant>
      <vt:variant>
        <vt:i4>0</vt:i4>
      </vt:variant>
      <vt:variant>
        <vt:i4>5</vt:i4>
      </vt:variant>
      <vt:variant>
        <vt:lpwstr>http://nncn.ru/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Российское Респираторное Общество</dc:title>
  <dc:creator>Bas</dc:creator>
  <cp:lastModifiedBy>User1</cp:lastModifiedBy>
  <cp:revision>3</cp:revision>
  <cp:lastPrinted>2015-09-17T09:11:00Z</cp:lastPrinted>
  <dcterms:created xsi:type="dcterms:W3CDTF">2015-10-14T09:48:00Z</dcterms:created>
  <dcterms:modified xsi:type="dcterms:W3CDTF">2015-10-14T09:49:00Z</dcterms:modified>
</cp:coreProperties>
</file>